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DF7F7" w14:textId="77777777" w:rsidR="00D31F14" w:rsidRPr="00596D7E" w:rsidRDefault="00D31F14" w:rsidP="001C4057">
      <w:pPr>
        <w:kinsoku w:val="0"/>
        <w:spacing w:line="480" w:lineRule="auto"/>
        <w:jc w:val="left"/>
        <w:rPr>
          <w:rFonts w:ascii="Times New Roman" w:hAnsi="Times New Roman" w:cs="Times New Roman"/>
          <w:sz w:val="24"/>
          <w:szCs w:val="24"/>
        </w:rPr>
      </w:pPr>
      <w:r w:rsidRPr="00596D7E">
        <w:rPr>
          <w:rFonts w:ascii="Times New Roman" w:hAnsi="Times New Roman" w:cs="Times New Roman"/>
          <w:sz w:val="24"/>
          <w:szCs w:val="24"/>
        </w:rPr>
        <w:t>Xin Yang</w:t>
      </w:r>
      <w:r>
        <w:rPr>
          <w:rFonts w:ascii="Times New Roman" w:hAnsi="Times New Roman" w:cs="Times New Roman"/>
          <w:sz w:val="24"/>
          <w:szCs w:val="24"/>
        </w:rPr>
        <w:t xml:space="preserve"> (Graduate)</w:t>
      </w:r>
    </w:p>
    <w:p w14:paraId="331738E2" w14:textId="104EA116" w:rsidR="00D31F14" w:rsidRPr="00D31F14" w:rsidRDefault="00D31F14" w:rsidP="001C4057">
      <w:pPr>
        <w:kinsoku w:val="0"/>
        <w:spacing w:line="480" w:lineRule="auto"/>
        <w:jc w:val="left"/>
        <w:rPr>
          <w:rFonts w:ascii="Times New Roman" w:hAnsi="Times New Roman" w:cs="Times New Roman"/>
          <w:sz w:val="24"/>
          <w:szCs w:val="24"/>
        </w:rPr>
      </w:pPr>
      <w:r w:rsidRPr="00596D7E">
        <w:rPr>
          <w:rFonts w:ascii="Times New Roman" w:hAnsi="Times New Roman" w:cs="Times New Roman"/>
          <w:sz w:val="24"/>
          <w:szCs w:val="24"/>
        </w:rPr>
        <w:t>NetID: xy213</w:t>
      </w:r>
    </w:p>
    <w:p w14:paraId="6CEA26D5" w14:textId="77777777" w:rsidR="00D55F3C" w:rsidRDefault="00B710C4" w:rsidP="00D55F3C">
      <w:pPr>
        <w:kinsoku w:val="0"/>
        <w:spacing w:line="480" w:lineRule="auto"/>
        <w:jc w:val="center"/>
        <w:rPr>
          <w:rFonts w:ascii="Times New Roman" w:hAnsi="Times New Roman" w:cs="Times New Roman"/>
          <w:sz w:val="24"/>
          <w:szCs w:val="24"/>
        </w:rPr>
      </w:pPr>
      <w:r w:rsidRPr="00B56996">
        <w:rPr>
          <w:rFonts w:ascii="Times New Roman" w:hAnsi="Times New Roman" w:cs="Times New Roman"/>
          <w:sz w:val="24"/>
          <w:szCs w:val="24"/>
        </w:rPr>
        <w:t>Report of Daily Path</w:t>
      </w:r>
    </w:p>
    <w:p w14:paraId="3CCB4B68" w14:textId="6DE09E61" w:rsidR="002906D0" w:rsidRPr="00596D7E" w:rsidRDefault="00B710C4" w:rsidP="00D55F3C">
      <w:pPr>
        <w:kinsoku w:val="0"/>
        <w:spacing w:line="480" w:lineRule="auto"/>
        <w:ind w:firstLine="420"/>
        <w:rPr>
          <w:rFonts w:ascii="Times New Roman" w:hAnsi="Times New Roman" w:cs="Times New Roman"/>
          <w:sz w:val="24"/>
          <w:szCs w:val="24"/>
        </w:rPr>
      </w:pPr>
      <w:r w:rsidRPr="00596D7E">
        <w:rPr>
          <w:rFonts w:ascii="Times New Roman" w:hAnsi="Times New Roman" w:cs="Times New Roman"/>
          <w:sz w:val="24"/>
          <w:szCs w:val="24"/>
        </w:rPr>
        <w:t xml:space="preserve">In this app, all undergraduate requirements are completed, and the first part of graduate requirements is in the last part. </w:t>
      </w:r>
    </w:p>
    <w:p w14:paraId="74A7D327" w14:textId="0F134D5B" w:rsidR="002906D0" w:rsidRPr="00596D7E" w:rsidRDefault="00641F61" w:rsidP="00694CC9">
      <w:pPr>
        <w:kinsoku w:val="0"/>
        <w:spacing w:line="480" w:lineRule="auto"/>
        <w:ind w:firstLine="420"/>
        <w:rPr>
          <w:rFonts w:ascii="Times New Roman" w:hAnsi="Times New Roman" w:cs="Times New Roman"/>
          <w:sz w:val="24"/>
          <w:szCs w:val="24"/>
        </w:rPr>
      </w:pPr>
      <w:r w:rsidRPr="00596D7E">
        <w:rPr>
          <w:rFonts w:ascii="Times New Roman" w:hAnsi="Times New Roman" w:cs="Times New Roman"/>
          <w:sz w:val="24"/>
          <w:szCs w:val="24"/>
        </w:rPr>
        <w:t>When user first open this app, permission will be checked and requested, then all current location information is shown e</w:t>
      </w:r>
      <w:r w:rsidR="00495F7E" w:rsidRPr="00596D7E">
        <w:rPr>
          <w:rFonts w:ascii="Times New Roman" w:hAnsi="Times New Roman" w:cs="Times New Roman"/>
          <w:sz w:val="24"/>
          <w:szCs w:val="24"/>
        </w:rPr>
        <w:t>ven when with location changing</w:t>
      </w:r>
      <w:r w:rsidR="005E7800">
        <w:rPr>
          <w:rFonts w:ascii="Times New Roman" w:hAnsi="Times New Roman" w:cs="Times New Roman"/>
          <w:sz w:val="24"/>
          <w:szCs w:val="24"/>
        </w:rPr>
        <w:t>, and the updating</w:t>
      </w:r>
      <w:r w:rsidR="00592F9D">
        <w:rPr>
          <w:rFonts w:ascii="Times New Roman" w:hAnsi="Times New Roman" w:cs="Times New Roman"/>
          <w:sz w:val="24"/>
          <w:szCs w:val="24"/>
        </w:rPr>
        <w:t xml:space="preserve"> current location</w:t>
      </w:r>
      <w:r w:rsidR="005E7800">
        <w:rPr>
          <w:rFonts w:ascii="Times New Roman" w:hAnsi="Times New Roman" w:cs="Times New Roman"/>
          <w:sz w:val="24"/>
          <w:szCs w:val="24"/>
        </w:rPr>
        <w:t xml:space="preserve"> method</w:t>
      </w:r>
      <w:r w:rsidR="00592F9D">
        <w:rPr>
          <w:rFonts w:ascii="Times New Roman" w:hAnsi="Times New Roman" w:cs="Times New Roman"/>
          <w:sz w:val="24"/>
          <w:szCs w:val="24"/>
        </w:rPr>
        <w:t xml:space="preserve"> and refreshing listview method are</w:t>
      </w:r>
      <w:r w:rsidR="005E7800">
        <w:rPr>
          <w:rFonts w:ascii="Times New Roman" w:hAnsi="Times New Roman" w:cs="Times New Roman"/>
          <w:sz w:val="24"/>
          <w:szCs w:val="24"/>
        </w:rPr>
        <w:t xml:space="preserve"> declared as </w:t>
      </w:r>
      <w:r w:rsidR="00E33749">
        <w:rPr>
          <w:rFonts w:ascii="Times New Roman" w:hAnsi="Times New Roman" w:cs="Times New Roman"/>
          <w:sz w:val="24"/>
          <w:szCs w:val="24"/>
        </w:rPr>
        <w:t>synchronized</w:t>
      </w:r>
      <w:r w:rsidR="00592F9D">
        <w:rPr>
          <w:rFonts w:ascii="Times New Roman" w:hAnsi="Times New Roman" w:cs="Times New Roman"/>
          <w:sz w:val="24"/>
          <w:szCs w:val="24"/>
        </w:rPr>
        <w:t>, so no m</w:t>
      </w:r>
      <w:r w:rsidR="00A71276">
        <w:rPr>
          <w:rFonts w:ascii="Times New Roman" w:hAnsi="Times New Roman" w:cs="Times New Roman"/>
          <w:sz w:val="24"/>
          <w:szCs w:val="24"/>
        </w:rPr>
        <w:t>atter how frequent the update is, the system will always be safe as all operations are included in the two functions</w:t>
      </w:r>
      <w:r w:rsidR="00495F7E" w:rsidRPr="00596D7E">
        <w:rPr>
          <w:rFonts w:ascii="Times New Roman" w:hAnsi="Times New Roman" w:cs="Times New Roman"/>
          <w:sz w:val="24"/>
          <w:szCs w:val="24"/>
        </w:rPr>
        <w:t>. When user wants to check in, a customized location name can be typed or not, once checked in, a geofence will be created,</w:t>
      </w:r>
      <w:r w:rsidR="00D02556" w:rsidRPr="00596D7E">
        <w:rPr>
          <w:rFonts w:ascii="Times New Roman" w:hAnsi="Times New Roman" w:cs="Times New Roman"/>
          <w:sz w:val="24"/>
          <w:szCs w:val="24"/>
        </w:rPr>
        <w:t xml:space="preserve"> Geofence is an API that allow developers to place a customized geographically fence to be saved in the map and detect the event such as enter or exit this fence,</w:t>
      </w:r>
      <w:r w:rsidR="00495F7E" w:rsidRPr="00596D7E">
        <w:rPr>
          <w:rFonts w:ascii="Times New Roman" w:hAnsi="Times New Roman" w:cs="Times New Roman"/>
          <w:sz w:val="24"/>
          <w:szCs w:val="24"/>
        </w:rPr>
        <w:t xml:space="preserve"> it’s notable that only after the first exit</w:t>
      </w:r>
      <w:r w:rsidR="00D02556" w:rsidRPr="00596D7E">
        <w:rPr>
          <w:rFonts w:ascii="Times New Roman" w:hAnsi="Times New Roman" w:cs="Times New Roman"/>
          <w:sz w:val="24"/>
          <w:szCs w:val="24"/>
        </w:rPr>
        <w:t xml:space="preserve"> </w:t>
      </w:r>
      <w:r w:rsidR="000C766B" w:rsidRPr="00596D7E">
        <w:rPr>
          <w:rFonts w:ascii="Times New Roman" w:hAnsi="Times New Roman" w:cs="Times New Roman"/>
          <w:sz w:val="24"/>
          <w:szCs w:val="24"/>
        </w:rPr>
        <w:t>of the most recent created fence</w:t>
      </w:r>
      <w:r w:rsidR="00495F7E" w:rsidRPr="00596D7E">
        <w:rPr>
          <w:rFonts w:ascii="Times New Roman" w:hAnsi="Times New Roman" w:cs="Times New Roman"/>
          <w:sz w:val="24"/>
          <w:szCs w:val="24"/>
        </w:rPr>
        <w:t xml:space="preserve"> it can be </w:t>
      </w:r>
      <w:r w:rsidR="000C766B" w:rsidRPr="00596D7E">
        <w:rPr>
          <w:rFonts w:ascii="Times New Roman" w:hAnsi="Times New Roman" w:cs="Times New Roman"/>
          <w:sz w:val="24"/>
          <w:szCs w:val="24"/>
        </w:rPr>
        <w:t xml:space="preserve">then </w:t>
      </w:r>
      <w:r w:rsidR="00495F7E" w:rsidRPr="00596D7E">
        <w:rPr>
          <w:rFonts w:ascii="Times New Roman" w:hAnsi="Times New Roman" w:cs="Times New Roman"/>
          <w:sz w:val="24"/>
          <w:szCs w:val="24"/>
        </w:rPr>
        <w:t>activated. Any other check in within the geofence will use the name of fence’s</w:t>
      </w:r>
      <w:r w:rsidR="000C766B" w:rsidRPr="00596D7E">
        <w:rPr>
          <w:rFonts w:ascii="Times New Roman" w:hAnsi="Times New Roman" w:cs="Times New Roman"/>
          <w:sz w:val="24"/>
          <w:szCs w:val="24"/>
        </w:rPr>
        <w:t xml:space="preserve"> owner’s</w:t>
      </w:r>
      <w:r w:rsidR="00495F7E" w:rsidRPr="00596D7E">
        <w:rPr>
          <w:rFonts w:ascii="Times New Roman" w:hAnsi="Times New Roman" w:cs="Times New Roman"/>
          <w:sz w:val="24"/>
          <w:szCs w:val="24"/>
        </w:rPr>
        <w:t xml:space="preserve"> name and address. In the database, a single table is made </w:t>
      </w:r>
      <w:r w:rsidR="000C766B" w:rsidRPr="00596D7E">
        <w:rPr>
          <w:rFonts w:ascii="Times New Roman" w:hAnsi="Times New Roman" w:cs="Times New Roman"/>
          <w:sz w:val="24"/>
          <w:szCs w:val="24"/>
        </w:rPr>
        <w:t>along with</w:t>
      </w:r>
      <w:r w:rsidR="00495F7E" w:rsidRPr="00596D7E">
        <w:rPr>
          <w:rFonts w:ascii="Times New Roman" w:hAnsi="Times New Roman" w:cs="Times New Roman"/>
          <w:sz w:val="24"/>
          <w:szCs w:val="24"/>
        </w:rPr>
        <w:t xml:space="preserve"> column</w:t>
      </w:r>
      <w:r w:rsidR="000C766B" w:rsidRPr="00596D7E">
        <w:rPr>
          <w:rFonts w:ascii="Times New Roman" w:hAnsi="Times New Roman" w:cs="Times New Roman"/>
          <w:sz w:val="24"/>
          <w:szCs w:val="24"/>
        </w:rPr>
        <w:t>s called</w:t>
      </w:r>
      <w:r w:rsidR="00495F7E" w:rsidRPr="00596D7E">
        <w:rPr>
          <w:rFonts w:ascii="Times New Roman" w:hAnsi="Times New Roman" w:cs="Times New Roman"/>
          <w:sz w:val="24"/>
          <w:szCs w:val="24"/>
        </w:rPr>
        <w:t xml:space="preserve"> “associated”, “named”, “marker” to </w:t>
      </w:r>
      <w:r w:rsidR="000C766B" w:rsidRPr="00596D7E">
        <w:rPr>
          <w:rFonts w:ascii="Times New Roman" w:hAnsi="Times New Roman" w:cs="Times New Roman"/>
          <w:sz w:val="24"/>
          <w:szCs w:val="24"/>
        </w:rPr>
        <w:t>determine</w:t>
      </w:r>
      <w:r w:rsidR="00495F7E" w:rsidRPr="00596D7E">
        <w:rPr>
          <w:rFonts w:ascii="Times New Roman" w:hAnsi="Times New Roman" w:cs="Times New Roman"/>
          <w:sz w:val="24"/>
          <w:szCs w:val="24"/>
        </w:rPr>
        <w:t xml:space="preserve"> the properties</w:t>
      </w:r>
      <w:r w:rsidR="00575CEC" w:rsidRPr="00596D7E">
        <w:rPr>
          <w:rFonts w:ascii="Times New Roman" w:hAnsi="Times New Roman" w:cs="Times New Roman"/>
          <w:sz w:val="24"/>
          <w:szCs w:val="24"/>
        </w:rPr>
        <w:t xml:space="preserve"> of each record, in this structure, </w:t>
      </w:r>
      <w:bookmarkStart w:id="0" w:name="OLE_LINK1"/>
      <w:r w:rsidR="00596D7E">
        <w:rPr>
          <w:rFonts w:ascii="Times New Roman" w:hAnsi="Times New Roman" w:cs="Times New Roman"/>
          <w:sz w:val="24"/>
          <w:szCs w:val="24"/>
        </w:rPr>
        <w:t>redundancies</w:t>
      </w:r>
      <w:r w:rsidR="00575CEC" w:rsidRPr="00596D7E">
        <w:rPr>
          <w:rFonts w:ascii="Times New Roman" w:hAnsi="Times New Roman" w:cs="Times New Roman"/>
          <w:sz w:val="24"/>
          <w:szCs w:val="24"/>
        </w:rPr>
        <w:t xml:space="preserve"> </w:t>
      </w:r>
      <w:bookmarkEnd w:id="0"/>
      <w:r w:rsidR="00575CEC" w:rsidRPr="00596D7E">
        <w:rPr>
          <w:rFonts w:ascii="Times New Roman" w:hAnsi="Times New Roman" w:cs="Times New Roman"/>
          <w:sz w:val="24"/>
          <w:szCs w:val="24"/>
        </w:rPr>
        <w:t>for check in</w:t>
      </w:r>
      <w:r w:rsidR="000C766B" w:rsidRPr="00596D7E">
        <w:rPr>
          <w:rFonts w:ascii="Times New Roman" w:hAnsi="Times New Roman" w:cs="Times New Roman"/>
          <w:sz w:val="24"/>
          <w:szCs w:val="24"/>
        </w:rPr>
        <w:t xml:space="preserve"> points</w:t>
      </w:r>
      <w:r w:rsidR="00575CEC" w:rsidRPr="00596D7E">
        <w:rPr>
          <w:rFonts w:ascii="Times New Roman" w:hAnsi="Times New Roman" w:cs="Times New Roman"/>
          <w:sz w:val="24"/>
          <w:szCs w:val="24"/>
        </w:rPr>
        <w:t xml:space="preserve"> within 30m is only name and address, and the table is easy to maintain and extend. </w:t>
      </w:r>
    </w:p>
    <w:p w14:paraId="2935E9C2" w14:textId="24E58AC7" w:rsidR="002906D0" w:rsidRPr="00596D7E" w:rsidRDefault="00575CEC" w:rsidP="00694CC9">
      <w:pPr>
        <w:kinsoku w:val="0"/>
        <w:spacing w:line="480" w:lineRule="auto"/>
        <w:ind w:firstLine="420"/>
        <w:rPr>
          <w:rFonts w:ascii="Times New Roman" w:hAnsi="Times New Roman" w:cs="Times New Roman"/>
          <w:sz w:val="24"/>
          <w:szCs w:val="24"/>
        </w:rPr>
      </w:pPr>
      <w:r w:rsidRPr="00596D7E">
        <w:rPr>
          <w:rFonts w:ascii="Times New Roman" w:hAnsi="Times New Roman" w:cs="Times New Roman"/>
          <w:sz w:val="24"/>
          <w:szCs w:val="24"/>
        </w:rPr>
        <w:t>A Map button can lead user enter the second google map activity, in this activity, all added check in locations will be placed a draggable marker and the camera is focused on user’s current location</w:t>
      </w:r>
      <w:r w:rsidR="00DD3A6F" w:rsidRPr="00596D7E">
        <w:rPr>
          <w:rFonts w:ascii="Times New Roman" w:hAnsi="Times New Roman" w:cs="Times New Roman"/>
          <w:sz w:val="24"/>
          <w:szCs w:val="24"/>
        </w:rPr>
        <w:t xml:space="preserve"> when started. When user click</w:t>
      </w:r>
      <w:r w:rsidR="00B760A1" w:rsidRPr="00596D7E">
        <w:rPr>
          <w:rFonts w:ascii="Times New Roman" w:hAnsi="Times New Roman" w:cs="Times New Roman"/>
          <w:sz w:val="24"/>
          <w:szCs w:val="24"/>
        </w:rPr>
        <w:t>s</w:t>
      </w:r>
      <w:r w:rsidRPr="00596D7E">
        <w:rPr>
          <w:rFonts w:ascii="Times New Roman" w:hAnsi="Times New Roman" w:cs="Times New Roman"/>
          <w:sz w:val="24"/>
          <w:szCs w:val="24"/>
        </w:rPr>
        <w:t xml:space="preserve"> the map, a dialog alert </w:t>
      </w:r>
      <w:r w:rsidRPr="00596D7E">
        <w:rPr>
          <w:rFonts w:ascii="Times New Roman" w:hAnsi="Times New Roman" w:cs="Times New Roman"/>
          <w:sz w:val="24"/>
          <w:szCs w:val="24"/>
        </w:rPr>
        <w:lastRenderedPageBreak/>
        <w:t>window shall be popped for customize location’s name, after typing the name or leaving</w:t>
      </w:r>
      <w:r w:rsidR="00083C33" w:rsidRPr="00596D7E">
        <w:rPr>
          <w:rFonts w:ascii="Times New Roman" w:hAnsi="Times New Roman" w:cs="Times New Roman"/>
          <w:sz w:val="24"/>
          <w:szCs w:val="24"/>
        </w:rPr>
        <w:t xml:space="preserve"> it</w:t>
      </w:r>
      <w:r w:rsidRPr="00596D7E">
        <w:rPr>
          <w:rFonts w:ascii="Times New Roman" w:hAnsi="Times New Roman" w:cs="Times New Roman"/>
          <w:sz w:val="24"/>
          <w:szCs w:val="24"/>
        </w:rPr>
        <w:t xml:space="preserve"> blank, a draggable marker will be created at the location</w:t>
      </w:r>
      <w:r w:rsidR="00B760A1" w:rsidRPr="00596D7E">
        <w:rPr>
          <w:rFonts w:ascii="Times New Roman" w:hAnsi="Times New Roman" w:cs="Times New Roman"/>
          <w:sz w:val="24"/>
          <w:szCs w:val="24"/>
        </w:rPr>
        <w:t xml:space="preserve">. </w:t>
      </w:r>
      <w:r w:rsidR="002906D0" w:rsidRPr="00596D7E">
        <w:rPr>
          <w:rFonts w:ascii="Times New Roman" w:hAnsi="Times New Roman" w:cs="Times New Roman"/>
          <w:sz w:val="24"/>
          <w:szCs w:val="24"/>
        </w:rPr>
        <w:t>With</w:t>
      </w:r>
      <w:r w:rsidR="00B760A1" w:rsidRPr="00596D7E">
        <w:rPr>
          <w:rFonts w:ascii="Times New Roman" w:hAnsi="Times New Roman" w:cs="Times New Roman"/>
          <w:sz w:val="24"/>
          <w:szCs w:val="24"/>
        </w:rPr>
        <w:t xml:space="preserve"> enter or exit </w:t>
      </w:r>
      <w:r w:rsidR="002906D0" w:rsidRPr="00596D7E">
        <w:rPr>
          <w:rFonts w:ascii="Times New Roman" w:hAnsi="Times New Roman" w:cs="Times New Roman"/>
          <w:sz w:val="24"/>
          <w:szCs w:val="24"/>
        </w:rPr>
        <w:t xml:space="preserve">of </w:t>
      </w:r>
      <w:r w:rsidR="00B760A1" w:rsidRPr="00596D7E">
        <w:rPr>
          <w:rFonts w:ascii="Times New Roman" w:hAnsi="Times New Roman" w:cs="Times New Roman"/>
          <w:sz w:val="24"/>
          <w:szCs w:val="24"/>
        </w:rPr>
        <w:t xml:space="preserve">geofence, related marker will </w:t>
      </w:r>
      <w:r w:rsidR="002906D0" w:rsidRPr="00596D7E">
        <w:rPr>
          <w:rFonts w:ascii="Times New Roman" w:hAnsi="Times New Roman" w:cs="Times New Roman"/>
          <w:sz w:val="24"/>
          <w:szCs w:val="24"/>
        </w:rPr>
        <w:t>display</w:t>
      </w:r>
      <w:r w:rsidR="00B760A1" w:rsidRPr="00596D7E">
        <w:rPr>
          <w:rFonts w:ascii="Times New Roman" w:hAnsi="Times New Roman" w:cs="Times New Roman"/>
          <w:sz w:val="24"/>
          <w:szCs w:val="24"/>
        </w:rPr>
        <w:t xml:space="preserve"> or hide a </w:t>
      </w:r>
      <w:r w:rsidR="002906D0" w:rsidRPr="00596D7E">
        <w:rPr>
          <w:rFonts w:ascii="Times New Roman" w:hAnsi="Times New Roman" w:cs="Times New Roman"/>
          <w:sz w:val="24"/>
          <w:szCs w:val="24"/>
        </w:rPr>
        <w:t xml:space="preserve">pop up </w:t>
      </w:r>
      <w:r w:rsidR="00B760A1" w:rsidRPr="00596D7E">
        <w:rPr>
          <w:rFonts w:ascii="Times New Roman" w:hAnsi="Times New Roman" w:cs="Times New Roman"/>
          <w:sz w:val="24"/>
          <w:szCs w:val="24"/>
        </w:rPr>
        <w:t>window automatically.</w:t>
      </w:r>
    </w:p>
    <w:p w14:paraId="315B861C" w14:textId="4B997986" w:rsidR="00D02556" w:rsidRPr="00596D7E" w:rsidRDefault="002906D0" w:rsidP="00694CC9">
      <w:pPr>
        <w:kinsoku w:val="0"/>
        <w:spacing w:line="480" w:lineRule="auto"/>
        <w:ind w:firstLine="420"/>
        <w:rPr>
          <w:rFonts w:ascii="Times New Roman" w:hAnsi="Times New Roman" w:cs="Times New Roman"/>
          <w:sz w:val="24"/>
          <w:szCs w:val="24"/>
        </w:rPr>
      </w:pPr>
      <w:r w:rsidRPr="00596D7E">
        <w:rPr>
          <w:rFonts w:ascii="Times New Roman" w:hAnsi="Times New Roman" w:cs="Times New Roman"/>
          <w:sz w:val="24"/>
          <w:szCs w:val="24"/>
        </w:rPr>
        <w:t>Services provides background check in are available since the app starts, one service can provide auto check in every</w:t>
      </w:r>
      <w:r w:rsidR="00D02556" w:rsidRPr="00596D7E">
        <w:rPr>
          <w:rFonts w:ascii="Times New Roman" w:hAnsi="Times New Roman" w:cs="Times New Roman"/>
          <w:sz w:val="24"/>
          <w:szCs w:val="24"/>
        </w:rPr>
        <w:t xml:space="preserve"> 5 minutes, the other can detect the user’s location and auto check in if the user has walked 100m away from the original position. Both services can run automatically in background even when the app is not visible to user at the same time, and the checked in locations will be named after the service method such as “autocheckinlocation” or “autocheckintime” to show the results</w:t>
      </w:r>
      <w:r w:rsidR="00BD5800">
        <w:rPr>
          <w:rFonts w:ascii="Times New Roman" w:hAnsi="Times New Roman" w:cs="Times New Roman"/>
          <w:sz w:val="24"/>
          <w:szCs w:val="24"/>
        </w:rPr>
        <w:t xml:space="preserve">, and a </w:t>
      </w:r>
      <w:r w:rsidR="00C06457">
        <w:rPr>
          <w:rFonts w:ascii="Times New Roman" w:hAnsi="Times New Roman" w:cs="Times New Roman"/>
          <w:sz w:val="24"/>
          <w:szCs w:val="24"/>
        </w:rPr>
        <w:t xml:space="preserve">refresh </w:t>
      </w:r>
      <w:r w:rsidR="00BD5800">
        <w:rPr>
          <w:rFonts w:ascii="Times New Roman" w:hAnsi="Times New Roman" w:cs="Times New Roman"/>
          <w:sz w:val="24"/>
          <w:szCs w:val="24"/>
        </w:rPr>
        <w:t>button</w:t>
      </w:r>
      <w:r w:rsidR="00C06457">
        <w:rPr>
          <w:rFonts w:ascii="Times New Roman" w:hAnsi="Times New Roman" w:cs="Times New Roman"/>
          <w:sz w:val="24"/>
          <w:szCs w:val="24"/>
        </w:rPr>
        <w:t xml:space="preserve"> on the screen can be pressed to show updated list</w:t>
      </w:r>
      <w:bookmarkStart w:id="1" w:name="_GoBack"/>
      <w:bookmarkEnd w:id="1"/>
      <w:r w:rsidR="00D02556" w:rsidRPr="00596D7E">
        <w:rPr>
          <w:rFonts w:ascii="Times New Roman" w:hAnsi="Times New Roman" w:cs="Times New Roman"/>
          <w:sz w:val="24"/>
          <w:szCs w:val="24"/>
        </w:rPr>
        <w:t xml:space="preserve">. </w:t>
      </w:r>
    </w:p>
    <w:p w14:paraId="1F349FDD" w14:textId="1C58575A" w:rsidR="000C766B" w:rsidRPr="00596D7E" w:rsidRDefault="00D02556" w:rsidP="00694CC9">
      <w:pPr>
        <w:kinsoku w:val="0"/>
        <w:spacing w:line="480" w:lineRule="auto"/>
        <w:ind w:firstLine="420"/>
        <w:rPr>
          <w:rFonts w:ascii="Times New Roman" w:hAnsi="Times New Roman" w:cs="Times New Roman"/>
          <w:sz w:val="24"/>
          <w:szCs w:val="24"/>
        </w:rPr>
      </w:pPr>
      <w:r w:rsidRPr="00596D7E">
        <w:rPr>
          <w:rFonts w:ascii="Times New Roman" w:hAnsi="Times New Roman" w:cs="Times New Roman"/>
          <w:sz w:val="24"/>
          <w:szCs w:val="24"/>
        </w:rPr>
        <w:t>In this app, Google Maps API is mainly implemented to achieve most of the functions, a Geofence API provided by Android is utilized to monitor whether user’s location is within 30m of a previously recorded location point.</w:t>
      </w:r>
    </w:p>
    <w:p w14:paraId="40E5A3E6" w14:textId="77777777" w:rsidR="000C766B" w:rsidRPr="00596D7E" w:rsidRDefault="000C766B" w:rsidP="001C4057">
      <w:pPr>
        <w:widowControl/>
        <w:kinsoku w:val="0"/>
        <w:spacing w:line="480" w:lineRule="auto"/>
        <w:jc w:val="left"/>
        <w:rPr>
          <w:rFonts w:ascii="Times New Roman" w:hAnsi="Times New Roman" w:cs="Times New Roman"/>
          <w:sz w:val="24"/>
          <w:szCs w:val="24"/>
        </w:rPr>
      </w:pPr>
      <w:r w:rsidRPr="00596D7E">
        <w:rPr>
          <w:rFonts w:ascii="Times New Roman" w:hAnsi="Times New Roman" w:cs="Times New Roman"/>
          <w:sz w:val="24"/>
          <w:szCs w:val="24"/>
        </w:rPr>
        <w:br w:type="page"/>
      </w:r>
    </w:p>
    <w:p w14:paraId="537222A9" w14:textId="0A039023" w:rsidR="003032B2" w:rsidRPr="00596D7E" w:rsidRDefault="003032B2" w:rsidP="001C4057">
      <w:pPr>
        <w:kinsoku w:val="0"/>
        <w:spacing w:line="480" w:lineRule="auto"/>
        <w:jc w:val="left"/>
        <w:rPr>
          <w:rFonts w:ascii="Times New Roman" w:hAnsi="Times New Roman" w:cs="Times New Roman"/>
          <w:sz w:val="24"/>
          <w:szCs w:val="24"/>
        </w:rPr>
      </w:pPr>
      <w:r w:rsidRPr="00596D7E">
        <w:rPr>
          <w:rFonts w:ascii="Times New Roman" w:hAnsi="Times New Roman" w:cs="Times New Roman"/>
          <w:sz w:val="24"/>
          <w:szCs w:val="24"/>
        </w:rPr>
        <w:t>Xin Yang (Graduate)</w:t>
      </w:r>
    </w:p>
    <w:p w14:paraId="54E0E9B2" w14:textId="4A61230F" w:rsidR="003032B2" w:rsidRDefault="003032B2" w:rsidP="001C4057">
      <w:pPr>
        <w:kinsoku w:val="0"/>
        <w:spacing w:line="480" w:lineRule="auto"/>
        <w:jc w:val="left"/>
        <w:rPr>
          <w:rFonts w:ascii="Times New Roman" w:hAnsi="Times New Roman" w:cs="Times New Roman"/>
          <w:sz w:val="24"/>
          <w:szCs w:val="24"/>
        </w:rPr>
      </w:pPr>
      <w:r>
        <w:rPr>
          <w:rFonts w:ascii="Times New Roman" w:hAnsi="Times New Roman" w:cs="Times New Roman"/>
          <w:sz w:val="24"/>
          <w:szCs w:val="24"/>
        </w:rPr>
        <w:t>NetID: x</w:t>
      </w:r>
      <w:r w:rsidRPr="00596D7E">
        <w:rPr>
          <w:rFonts w:ascii="Times New Roman" w:hAnsi="Times New Roman" w:cs="Times New Roman"/>
          <w:sz w:val="24"/>
          <w:szCs w:val="24"/>
        </w:rPr>
        <w:t>y213</w:t>
      </w:r>
    </w:p>
    <w:p w14:paraId="1F418457" w14:textId="77777777" w:rsidR="005A753D" w:rsidRDefault="000C1DB5" w:rsidP="005A753D">
      <w:pPr>
        <w:kinsoku w:val="0"/>
        <w:spacing w:line="480" w:lineRule="auto"/>
        <w:jc w:val="center"/>
        <w:rPr>
          <w:rFonts w:ascii="Times New Roman" w:hAnsi="Times New Roman" w:cs="Times New Roman"/>
          <w:sz w:val="24"/>
          <w:szCs w:val="24"/>
        </w:rPr>
      </w:pPr>
      <w:r w:rsidRPr="003032B2">
        <w:rPr>
          <w:rFonts w:ascii="Times New Roman" w:hAnsi="Times New Roman" w:cs="Times New Roman"/>
          <w:sz w:val="24"/>
          <w:szCs w:val="24"/>
        </w:rPr>
        <w:t>Report of Delay and Accuracy</w:t>
      </w:r>
    </w:p>
    <w:p w14:paraId="51D1C45E" w14:textId="2F7ED340" w:rsidR="00D20467" w:rsidRPr="00684456" w:rsidRDefault="00D20467" w:rsidP="00684456">
      <w:pPr>
        <w:pStyle w:val="ListParagraph"/>
        <w:numPr>
          <w:ilvl w:val="0"/>
          <w:numId w:val="1"/>
        </w:numPr>
        <w:kinsoku w:val="0"/>
        <w:spacing w:line="480" w:lineRule="auto"/>
        <w:rPr>
          <w:rFonts w:ascii="Times New Roman" w:hAnsi="Times New Roman" w:cs="Times New Roman"/>
          <w:sz w:val="24"/>
          <w:szCs w:val="24"/>
        </w:rPr>
      </w:pPr>
      <w:r w:rsidRPr="00684456">
        <w:rPr>
          <w:rFonts w:ascii="Times New Roman" w:hAnsi="Times New Roman" w:cs="Times New Roman"/>
          <w:sz w:val="24"/>
          <w:szCs w:val="24"/>
        </w:rPr>
        <w:t>GPS:</w:t>
      </w:r>
    </w:p>
    <w:p w14:paraId="10AF2EEC" w14:textId="52DF023E" w:rsidR="00AF159F" w:rsidRPr="00596D7E" w:rsidRDefault="00D20467" w:rsidP="00694CC9">
      <w:pPr>
        <w:kinsoku w:val="0"/>
        <w:spacing w:line="480" w:lineRule="auto"/>
        <w:ind w:firstLine="420"/>
        <w:rPr>
          <w:rFonts w:ascii="Times New Roman" w:hAnsi="Times New Roman" w:cs="Times New Roman"/>
          <w:sz w:val="24"/>
          <w:szCs w:val="24"/>
        </w:rPr>
      </w:pPr>
      <w:r w:rsidRPr="00596D7E">
        <w:rPr>
          <w:rFonts w:ascii="Times New Roman" w:hAnsi="Times New Roman" w:cs="Times New Roman"/>
          <w:sz w:val="24"/>
          <w:szCs w:val="24"/>
        </w:rPr>
        <w:t>Due to the limitation of environment, I only tested them in 5 outdoor locations</w:t>
      </w:r>
      <w:r w:rsidR="0000588E" w:rsidRPr="00596D7E">
        <w:rPr>
          <w:rFonts w:ascii="Times New Roman" w:hAnsi="Times New Roman" w:cs="Times New Roman"/>
          <w:sz w:val="24"/>
          <w:szCs w:val="24"/>
        </w:rPr>
        <w:t xml:space="preserve"> around my home</w:t>
      </w:r>
      <w:r w:rsidRPr="00596D7E">
        <w:rPr>
          <w:rFonts w:ascii="Times New Roman" w:hAnsi="Times New Roman" w:cs="Times New Roman"/>
          <w:sz w:val="24"/>
          <w:szCs w:val="24"/>
        </w:rPr>
        <w:t>.</w:t>
      </w:r>
      <w:r w:rsidR="00D06353" w:rsidRPr="00596D7E">
        <w:rPr>
          <w:rFonts w:ascii="Times New Roman" w:hAnsi="Times New Roman" w:cs="Times New Roman"/>
          <w:sz w:val="24"/>
          <w:szCs w:val="24"/>
        </w:rPr>
        <w:t xml:space="preserve"> The place I live is not big enough for testing indoor accuracy and delay.</w:t>
      </w:r>
    </w:p>
    <w:p w14:paraId="6C4E6FD1" w14:textId="1824A428" w:rsidR="00596D7E" w:rsidRPr="00596D7E" w:rsidRDefault="00D20467" w:rsidP="001C4057">
      <w:pPr>
        <w:kinsoku w:val="0"/>
        <w:spacing w:line="480" w:lineRule="auto"/>
        <w:rPr>
          <w:rFonts w:ascii="Times New Roman" w:hAnsi="Times New Roman" w:cs="Times New Roman"/>
          <w:sz w:val="24"/>
          <w:szCs w:val="24"/>
        </w:rPr>
      </w:pPr>
      <w:r w:rsidRPr="00596D7E">
        <w:rPr>
          <w:rFonts w:ascii="Times New Roman" w:hAnsi="Times New Roman" w:cs="Times New Roman"/>
          <w:sz w:val="24"/>
          <w:szCs w:val="24"/>
        </w:rPr>
        <w:t xml:space="preserve">The result </w:t>
      </w:r>
      <w:r w:rsidR="00FA5404" w:rsidRPr="00596D7E">
        <w:rPr>
          <w:rFonts w:ascii="Times New Roman" w:hAnsi="Times New Roman" w:cs="Times New Roman"/>
          <w:sz w:val="24"/>
          <w:szCs w:val="24"/>
        </w:rPr>
        <w:t>of 5 places are as below:</w:t>
      </w:r>
    </w:p>
    <w:p w14:paraId="4EF5981B" w14:textId="2919E913" w:rsidR="0052635C" w:rsidRPr="00596D7E" w:rsidRDefault="0052635C" w:rsidP="001C4057">
      <w:pPr>
        <w:kinsoku w:val="0"/>
        <w:spacing w:line="480" w:lineRule="auto"/>
        <w:jc w:val="center"/>
        <w:rPr>
          <w:rFonts w:ascii="Times New Roman" w:hAnsi="Times New Roman" w:cs="Times New Roman"/>
          <w:sz w:val="24"/>
          <w:szCs w:val="24"/>
        </w:rPr>
      </w:pPr>
      <w:r w:rsidRPr="00596D7E">
        <w:rPr>
          <w:rFonts w:ascii="Times New Roman" w:hAnsi="Times New Roman" w:cs="Times New Roman"/>
          <w:noProof/>
          <w:sz w:val="24"/>
          <w:szCs w:val="24"/>
        </w:rPr>
        <w:drawing>
          <wp:inline distT="0" distB="0" distL="0" distR="0" wp14:anchorId="620F4C20" wp14:editId="3C805D6C">
            <wp:extent cx="3324571" cy="1939292"/>
            <wp:effectExtent l="0" t="0" r="3175" b="1651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0E84971" w14:textId="700D6B8B" w:rsidR="00D20467" w:rsidRPr="005A753D" w:rsidRDefault="00AF159F" w:rsidP="001C4057">
      <w:pPr>
        <w:pStyle w:val="Caption"/>
        <w:kinsoku w:val="0"/>
        <w:spacing w:line="480" w:lineRule="auto"/>
        <w:jc w:val="center"/>
        <w:rPr>
          <w:rFonts w:ascii="Times New Roman" w:hAnsi="Times New Roman" w:cs="Times New Roman"/>
          <w:sz w:val="24"/>
        </w:rPr>
      </w:pPr>
      <w:r w:rsidRPr="005A753D">
        <w:rPr>
          <w:rFonts w:ascii="Times New Roman" w:hAnsi="Times New Roman" w:cs="Times New Roman"/>
          <w:sz w:val="24"/>
        </w:rPr>
        <w:t xml:space="preserve">Graph </w:t>
      </w:r>
      <w:r w:rsidRPr="005A753D">
        <w:rPr>
          <w:rFonts w:ascii="Times New Roman" w:hAnsi="Times New Roman" w:cs="Times New Roman"/>
          <w:sz w:val="24"/>
        </w:rPr>
        <w:fldChar w:fldCharType="begin"/>
      </w:r>
      <w:r w:rsidRPr="005A753D">
        <w:rPr>
          <w:rFonts w:ascii="Times New Roman" w:hAnsi="Times New Roman" w:cs="Times New Roman"/>
          <w:sz w:val="24"/>
        </w:rPr>
        <w:instrText xml:space="preserve"> SEQ Graph \* ARABIC </w:instrText>
      </w:r>
      <w:r w:rsidRPr="005A753D">
        <w:rPr>
          <w:rFonts w:ascii="Times New Roman" w:hAnsi="Times New Roman" w:cs="Times New Roman"/>
          <w:sz w:val="24"/>
        </w:rPr>
        <w:fldChar w:fldCharType="separate"/>
      </w:r>
      <w:r w:rsidRPr="005A753D">
        <w:rPr>
          <w:rFonts w:ascii="Times New Roman" w:hAnsi="Times New Roman" w:cs="Times New Roman"/>
          <w:noProof/>
          <w:sz w:val="24"/>
        </w:rPr>
        <w:t>1</w:t>
      </w:r>
      <w:r w:rsidRPr="005A753D">
        <w:rPr>
          <w:rFonts w:ascii="Times New Roman" w:hAnsi="Times New Roman" w:cs="Times New Roman"/>
          <w:sz w:val="24"/>
        </w:rPr>
        <w:fldChar w:fldCharType="end"/>
      </w:r>
      <w:r w:rsidRPr="005A753D">
        <w:rPr>
          <w:rFonts w:ascii="Times New Roman" w:hAnsi="Times New Roman" w:cs="Times New Roman"/>
          <w:sz w:val="24"/>
        </w:rPr>
        <w:t xml:space="preserve"> Delay and Accuracy of GPS</w:t>
      </w:r>
    </w:p>
    <w:p w14:paraId="5A5636A9" w14:textId="1E3C6DA5" w:rsidR="0000588E" w:rsidRPr="00596D7E" w:rsidRDefault="0000588E" w:rsidP="006402DC">
      <w:pPr>
        <w:kinsoku w:val="0"/>
        <w:spacing w:line="480" w:lineRule="auto"/>
        <w:ind w:firstLine="420"/>
        <w:rPr>
          <w:rFonts w:ascii="Times New Roman" w:hAnsi="Times New Roman" w:cs="Times New Roman"/>
          <w:sz w:val="24"/>
          <w:szCs w:val="24"/>
        </w:rPr>
      </w:pPr>
      <w:r w:rsidRPr="00596D7E">
        <w:rPr>
          <w:rFonts w:ascii="Times New Roman" w:hAnsi="Times New Roman" w:cs="Times New Roman"/>
          <w:sz w:val="24"/>
          <w:szCs w:val="24"/>
        </w:rPr>
        <w:t xml:space="preserve">The </w:t>
      </w:r>
      <w:r w:rsidR="003E515C" w:rsidRPr="00596D7E">
        <w:rPr>
          <w:rFonts w:ascii="Times New Roman" w:hAnsi="Times New Roman" w:cs="Times New Roman"/>
          <w:sz w:val="24"/>
          <w:szCs w:val="24"/>
        </w:rPr>
        <w:t>average time delay is around 7.2</w:t>
      </w:r>
      <w:r w:rsidRPr="00596D7E">
        <w:rPr>
          <w:rFonts w:ascii="Times New Roman" w:hAnsi="Times New Roman" w:cs="Times New Roman"/>
          <w:sz w:val="24"/>
          <w:szCs w:val="24"/>
        </w:rPr>
        <w:t>s, and</w:t>
      </w:r>
      <w:r w:rsidR="003E515C" w:rsidRPr="00596D7E">
        <w:rPr>
          <w:rFonts w:ascii="Times New Roman" w:hAnsi="Times New Roman" w:cs="Times New Roman"/>
          <w:sz w:val="24"/>
          <w:szCs w:val="24"/>
        </w:rPr>
        <w:t xml:space="preserve"> the average accuracy is about 5.2</w:t>
      </w:r>
      <w:r w:rsidRPr="00596D7E">
        <w:rPr>
          <w:rFonts w:ascii="Times New Roman" w:hAnsi="Times New Roman" w:cs="Times New Roman"/>
          <w:sz w:val="24"/>
          <w:szCs w:val="24"/>
        </w:rPr>
        <w:t xml:space="preserve">m. The reasons about the time delay can be influenced by the task performing time and the </w:t>
      </w:r>
      <w:r w:rsidR="003E515C" w:rsidRPr="00596D7E">
        <w:rPr>
          <w:rFonts w:ascii="Times New Roman" w:hAnsi="Times New Roman" w:cs="Times New Roman"/>
          <w:sz w:val="24"/>
          <w:szCs w:val="24"/>
        </w:rPr>
        <w:t>time searching for satellite signals</w:t>
      </w:r>
      <w:r w:rsidRPr="00596D7E">
        <w:rPr>
          <w:rFonts w:ascii="Times New Roman" w:hAnsi="Times New Roman" w:cs="Times New Roman"/>
          <w:sz w:val="24"/>
          <w:szCs w:val="24"/>
        </w:rPr>
        <w:t>. The accuracy can be affected by the GPS signal</w:t>
      </w:r>
      <w:r w:rsidR="003E515C" w:rsidRPr="00596D7E">
        <w:rPr>
          <w:rFonts w:ascii="Times New Roman" w:hAnsi="Times New Roman" w:cs="Times New Roman"/>
          <w:sz w:val="24"/>
          <w:szCs w:val="24"/>
        </w:rPr>
        <w:t xml:space="preserve"> strength</w:t>
      </w:r>
      <w:r w:rsidRPr="00596D7E">
        <w:rPr>
          <w:rFonts w:ascii="Times New Roman" w:hAnsi="Times New Roman" w:cs="Times New Roman"/>
          <w:sz w:val="24"/>
          <w:szCs w:val="24"/>
        </w:rPr>
        <w:t>, and the buildings or trees around testing area</w:t>
      </w:r>
      <w:r w:rsidR="003E515C" w:rsidRPr="00596D7E">
        <w:rPr>
          <w:rFonts w:ascii="Times New Roman" w:hAnsi="Times New Roman" w:cs="Times New Roman"/>
          <w:sz w:val="24"/>
          <w:szCs w:val="24"/>
        </w:rPr>
        <w:t>s</w:t>
      </w:r>
      <w:r w:rsidRPr="00596D7E">
        <w:rPr>
          <w:rFonts w:ascii="Times New Roman" w:hAnsi="Times New Roman" w:cs="Times New Roman"/>
          <w:sz w:val="24"/>
          <w:szCs w:val="24"/>
        </w:rPr>
        <w:t xml:space="preserve"> which may recede the signal.</w:t>
      </w:r>
    </w:p>
    <w:p w14:paraId="14E45629" w14:textId="77777777" w:rsidR="00130945" w:rsidRDefault="00130945" w:rsidP="00130945">
      <w:pPr>
        <w:kinsoku w:val="0"/>
        <w:spacing w:line="480" w:lineRule="auto"/>
        <w:rPr>
          <w:rFonts w:ascii="Times New Roman" w:hAnsi="Times New Roman" w:cs="Times New Roman"/>
          <w:sz w:val="24"/>
          <w:szCs w:val="24"/>
        </w:rPr>
      </w:pPr>
    </w:p>
    <w:p w14:paraId="39A4A8F3" w14:textId="77777777" w:rsidR="00130945" w:rsidRPr="00684456" w:rsidRDefault="00D06353" w:rsidP="00684456">
      <w:pPr>
        <w:pStyle w:val="ListParagraph"/>
        <w:numPr>
          <w:ilvl w:val="0"/>
          <w:numId w:val="1"/>
        </w:numPr>
        <w:kinsoku w:val="0"/>
        <w:spacing w:line="480" w:lineRule="auto"/>
        <w:rPr>
          <w:rFonts w:ascii="Times New Roman" w:hAnsi="Times New Roman" w:cs="Times New Roman"/>
          <w:sz w:val="24"/>
          <w:szCs w:val="24"/>
        </w:rPr>
      </w:pPr>
      <w:r w:rsidRPr="00684456">
        <w:rPr>
          <w:rFonts w:ascii="Times New Roman" w:hAnsi="Times New Roman" w:cs="Times New Roman"/>
          <w:sz w:val="24"/>
          <w:szCs w:val="24"/>
        </w:rPr>
        <w:t>Network</w:t>
      </w:r>
      <w:r w:rsidR="0000588E" w:rsidRPr="00684456">
        <w:rPr>
          <w:rFonts w:ascii="Times New Roman" w:hAnsi="Times New Roman" w:cs="Times New Roman"/>
          <w:sz w:val="24"/>
          <w:szCs w:val="24"/>
        </w:rPr>
        <w:t>:</w:t>
      </w:r>
      <w:r w:rsidR="00130945" w:rsidRPr="00684456">
        <w:rPr>
          <w:rFonts w:ascii="Times New Roman" w:hAnsi="Times New Roman" w:cs="Times New Roman"/>
          <w:sz w:val="24"/>
          <w:szCs w:val="24"/>
        </w:rPr>
        <w:t xml:space="preserve"> </w:t>
      </w:r>
    </w:p>
    <w:p w14:paraId="083ACEEE" w14:textId="29C11727" w:rsidR="00130945" w:rsidRPr="00596D7E" w:rsidRDefault="00130945" w:rsidP="00694CC9">
      <w:pPr>
        <w:kinsoku w:val="0"/>
        <w:spacing w:line="480" w:lineRule="auto"/>
        <w:ind w:firstLine="420"/>
        <w:rPr>
          <w:rFonts w:ascii="Times New Roman" w:hAnsi="Times New Roman" w:cs="Times New Roman"/>
          <w:sz w:val="24"/>
          <w:szCs w:val="24"/>
        </w:rPr>
      </w:pPr>
      <w:r w:rsidRPr="00596D7E">
        <w:rPr>
          <w:rFonts w:ascii="Times New Roman" w:hAnsi="Times New Roman" w:cs="Times New Roman"/>
          <w:sz w:val="24"/>
          <w:szCs w:val="24"/>
        </w:rPr>
        <w:t xml:space="preserve">When it comes to the Network, the average delay is only 2.6s with average 12m accuracy, the accuracy can be determined by the number of network base stations or routers, and the distance between them. During my test, I only turned the wireless network on, so the result is completely from the wireless network instead of cellular network, as I don’t have a sim card in the phone. </w:t>
      </w:r>
    </w:p>
    <w:p w14:paraId="603DF7EF" w14:textId="348957EF" w:rsidR="00AF159F" w:rsidRPr="00596D7E" w:rsidRDefault="00AF159F" w:rsidP="001C4057">
      <w:pPr>
        <w:kinsoku w:val="0"/>
        <w:spacing w:line="480" w:lineRule="auto"/>
        <w:rPr>
          <w:rFonts w:ascii="Times New Roman" w:hAnsi="Times New Roman" w:cs="Times New Roman"/>
          <w:sz w:val="24"/>
          <w:szCs w:val="24"/>
        </w:rPr>
      </w:pPr>
    </w:p>
    <w:p w14:paraId="1C922B9C" w14:textId="0230A425" w:rsidR="00596D7E" w:rsidRPr="00596D7E" w:rsidRDefault="0000588E" w:rsidP="001C4057">
      <w:pPr>
        <w:kinsoku w:val="0"/>
        <w:spacing w:line="480" w:lineRule="auto"/>
        <w:rPr>
          <w:rFonts w:ascii="Times New Roman" w:hAnsi="Times New Roman" w:cs="Times New Roman"/>
          <w:sz w:val="24"/>
          <w:szCs w:val="24"/>
        </w:rPr>
      </w:pPr>
      <w:r w:rsidRPr="00596D7E">
        <w:rPr>
          <w:rFonts w:ascii="Times New Roman" w:hAnsi="Times New Roman" w:cs="Times New Roman"/>
          <w:sz w:val="24"/>
          <w:szCs w:val="24"/>
        </w:rPr>
        <w:t>The result of 5 places are as below:</w:t>
      </w:r>
    </w:p>
    <w:p w14:paraId="6CB28055" w14:textId="6599E653" w:rsidR="00B74E34" w:rsidRPr="00596D7E" w:rsidRDefault="00B74E34" w:rsidP="001C4057">
      <w:pPr>
        <w:kinsoku w:val="0"/>
        <w:spacing w:line="480" w:lineRule="auto"/>
        <w:jc w:val="center"/>
        <w:rPr>
          <w:rFonts w:ascii="Times New Roman" w:hAnsi="Times New Roman" w:cs="Times New Roman"/>
          <w:sz w:val="24"/>
          <w:szCs w:val="24"/>
        </w:rPr>
      </w:pPr>
      <w:r w:rsidRPr="00596D7E">
        <w:rPr>
          <w:rFonts w:ascii="Times New Roman" w:hAnsi="Times New Roman" w:cs="Times New Roman"/>
          <w:noProof/>
          <w:sz w:val="24"/>
          <w:szCs w:val="24"/>
        </w:rPr>
        <w:drawing>
          <wp:inline distT="0" distB="0" distL="0" distR="0" wp14:anchorId="5C25DC43" wp14:editId="63833802">
            <wp:extent cx="3334962" cy="1945271"/>
            <wp:effectExtent l="0" t="0" r="18415" b="1079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515322" w14:textId="40D6CFB9" w:rsidR="0000588E" w:rsidRPr="005A753D" w:rsidRDefault="00AF159F" w:rsidP="001C4057">
      <w:pPr>
        <w:pStyle w:val="Caption"/>
        <w:kinsoku w:val="0"/>
        <w:spacing w:line="480" w:lineRule="auto"/>
        <w:jc w:val="center"/>
        <w:rPr>
          <w:rFonts w:ascii="Times New Roman" w:hAnsi="Times New Roman" w:cs="Times New Roman"/>
          <w:sz w:val="24"/>
        </w:rPr>
      </w:pPr>
      <w:r w:rsidRPr="005A753D">
        <w:rPr>
          <w:rFonts w:ascii="Times New Roman" w:hAnsi="Times New Roman" w:cs="Times New Roman"/>
          <w:sz w:val="24"/>
        </w:rPr>
        <w:t xml:space="preserve">Graph </w:t>
      </w:r>
      <w:r w:rsidRPr="005A753D">
        <w:rPr>
          <w:rFonts w:ascii="Times New Roman" w:hAnsi="Times New Roman" w:cs="Times New Roman"/>
          <w:sz w:val="24"/>
        </w:rPr>
        <w:fldChar w:fldCharType="begin"/>
      </w:r>
      <w:r w:rsidRPr="005A753D">
        <w:rPr>
          <w:rFonts w:ascii="Times New Roman" w:hAnsi="Times New Roman" w:cs="Times New Roman"/>
          <w:sz w:val="24"/>
        </w:rPr>
        <w:instrText xml:space="preserve"> SEQ Graph \* ARABIC </w:instrText>
      </w:r>
      <w:r w:rsidRPr="005A753D">
        <w:rPr>
          <w:rFonts w:ascii="Times New Roman" w:hAnsi="Times New Roman" w:cs="Times New Roman"/>
          <w:sz w:val="24"/>
        </w:rPr>
        <w:fldChar w:fldCharType="separate"/>
      </w:r>
      <w:r w:rsidRPr="005A753D">
        <w:rPr>
          <w:rFonts w:ascii="Times New Roman" w:hAnsi="Times New Roman" w:cs="Times New Roman"/>
          <w:noProof/>
          <w:sz w:val="24"/>
        </w:rPr>
        <w:t>2</w:t>
      </w:r>
      <w:r w:rsidRPr="005A753D">
        <w:rPr>
          <w:rFonts w:ascii="Times New Roman" w:hAnsi="Times New Roman" w:cs="Times New Roman"/>
          <w:sz w:val="24"/>
        </w:rPr>
        <w:fldChar w:fldCharType="end"/>
      </w:r>
      <w:r w:rsidRPr="005A753D">
        <w:rPr>
          <w:rFonts w:ascii="Times New Roman" w:hAnsi="Times New Roman" w:cs="Times New Roman"/>
          <w:sz w:val="24"/>
        </w:rPr>
        <w:t xml:space="preserve"> Delay and Accuracy of Network (Wireless)</w:t>
      </w:r>
    </w:p>
    <w:p w14:paraId="7A3173C9" w14:textId="74D93150" w:rsidR="00D06353" w:rsidRPr="00596D7E" w:rsidRDefault="003E515C" w:rsidP="00694CC9">
      <w:pPr>
        <w:kinsoku w:val="0"/>
        <w:spacing w:line="480" w:lineRule="auto"/>
        <w:ind w:firstLine="420"/>
        <w:rPr>
          <w:rFonts w:ascii="Times New Roman" w:hAnsi="Times New Roman" w:cs="Times New Roman"/>
          <w:sz w:val="24"/>
          <w:szCs w:val="24"/>
        </w:rPr>
      </w:pPr>
      <w:r w:rsidRPr="00596D7E">
        <w:rPr>
          <w:rFonts w:ascii="Times New Roman" w:hAnsi="Times New Roman" w:cs="Times New Roman"/>
          <w:sz w:val="24"/>
          <w:szCs w:val="24"/>
        </w:rPr>
        <w:t>As shown from the table above, time delay of GPS is much higher than network mainly because of the signal transmitting speed and signal strength, but the accuracy of GPS is no doubt</w:t>
      </w:r>
      <w:r w:rsidR="00D43818" w:rsidRPr="00596D7E">
        <w:rPr>
          <w:rFonts w:ascii="Times New Roman" w:hAnsi="Times New Roman" w:cs="Times New Roman"/>
          <w:sz w:val="24"/>
          <w:szCs w:val="24"/>
        </w:rPr>
        <w:t xml:space="preserve"> much more better than wireless network,</w:t>
      </w:r>
      <w:r w:rsidR="00453AB0">
        <w:rPr>
          <w:rFonts w:ascii="Times New Roman" w:hAnsi="Times New Roman" w:cs="Times New Roman"/>
          <w:sz w:val="24"/>
          <w:szCs w:val="24"/>
        </w:rPr>
        <w:t xml:space="preserve"> the most accurate one is only </w:t>
      </w:r>
      <w:r w:rsidR="00453AB0">
        <w:rPr>
          <w:rFonts w:ascii="Times New Roman" w:hAnsi="Times New Roman" w:cs="Times New Roman" w:hint="eastAsia"/>
          <w:sz w:val="24"/>
          <w:szCs w:val="24"/>
        </w:rPr>
        <w:t>two</w:t>
      </w:r>
      <w:r w:rsidR="00D43818" w:rsidRPr="00596D7E">
        <w:rPr>
          <w:rFonts w:ascii="Times New Roman" w:hAnsi="Times New Roman" w:cs="Times New Roman"/>
          <w:sz w:val="24"/>
          <w:szCs w:val="24"/>
        </w:rPr>
        <w:t xml:space="preserve"> meters away.</w:t>
      </w:r>
    </w:p>
    <w:p w14:paraId="5633D7C2" w14:textId="066E7AB8" w:rsidR="00D06353" w:rsidRPr="00596D7E" w:rsidRDefault="00D06353" w:rsidP="00694CC9">
      <w:pPr>
        <w:kinsoku w:val="0"/>
        <w:spacing w:line="480" w:lineRule="auto"/>
        <w:ind w:firstLine="420"/>
        <w:rPr>
          <w:rFonts w:ascii="Times New Roman" w:hAnsi="Times New Roman" w:cs="Times New Roman"/>
          <w:sz w:val="24"/>
          <w:szCs w:val="24"/>
        </w:rPr>
      </w:pPr>
      <w:r w:rsidRPr="00596D7E">
        <w:rPr>
          <w:rFonts w:ascii="Times New Roman" w:hAnsi="Times New Roman" w:cs="Times New Roman"/>
          <w:sz w:val="24"/>
          <w:szCs w:val="24"/>
        </w:rPr>
        <w:t xml:space="preserve">For indoor situations, although I </w:t>
      </w:r>
      <w:r w:rsidR="002A26CD" w:rsidRPr="00596D7E">
        <w:rPr>
          <w:rFonts w:ascii="Times New Roman" w:hAnsi="Times New Roman" w:cs="Times New Roman"/>
          <w:sz w:val="24"/>
          <w:szCs w:val="24"/>
        </w:rPr>
        <w:t>can’</w:t>
      </w:r>
      <w:r w:rsidRPr="00596D7E">
        <w:rPr>
          <w:rFonts w:ascii="Times New Roman" w:hAnsi="Times New Roman" w:cs="Times New Roman"/>
          <w:sz w:val="24"/>
          <w:szCs w:val="24"/>
        </w:rPr>
        <w:t>t test it myself, but I can infer that</w:t>
      </w:r>
      <w:r w:rsidR="002A26CD" w:rsidRPr="00596D7E">
        <w:rPr>
          <w:rFonts w:ascii="Times New Roman" w:hAnsi="Times New Roman" w:cs="Times New Roman"/>
          <w:sz w:val="24"/>
          <w:szCs w:val="24"/>
        </w:rPr>
        <w:t xml:space="preserve"> for GPS,</w:t>
      </w:r>
      <w:r w:rsidRPr="00596D7E">
        <w:rPr>
          <w:rFonts w:ascii="Times New Roman" w:hAnsi="Times New Roman" w:cs="Times New Roman"/>
          <w:sz w:val="24"/>
          <w:szCs w:val="24"/>
        </w:rPr>
        <w:t xml:space="preserve"> the building’s structure and material used to build the building c</w:t>
      </w:r>
      <w:r w:rsidR="002A26CD" w:rsidRPr="00596D7E">
        <w:rPr>
          <w:rFonts w:ascii="Times New Roman" w:hAnsi="Times New Roman" w:cs="Times New Roman"/>
          <w:sz w:val="24"/>
          <w:szCs w:val="24"/>
        </w:rPr>
        <w:t>an greatly determine the result as the signal can hardly go through cement and beton, but for network, if ther</w:t>
      </w:r>
      <w:r w:rsidR="00596D7E">
        <w:rPr>
          <w:rFonts w:ascii="Times New Roman" w:hAnsi="Times New Roman" w:cs="Times New Roman"/>
          <w:sz w:val="24"/>
          <w:szCs w:val="24"/>
        </w:rPr>
        <w:t xml:space="preserve">e’re enough wireless networks, </w:t>
      </w:r>
      <w:r w:rsidR="00596D7E">
        <w:rPr>
          <w:rFonts w:ascii="Times New Roman" w:hAnsi="Times New Roman" w:cs="Times New Roman" w:hint="eastAsia"/>
          <w:sz w:val="24"/>
          <w:szCs w:val="24"/>
        </w:rPr>
        <w:t>t</w:t>
      </w:r>
      <w:r w:rsidR="002A26CD" w:rsidRPr="00596D7E">
        <w:rPr>
          <w:rFonts w:ascii="Times New Roman" w:hAnsi="Times New Roman" w:cs="Times New Roman"/>
          <w:sz w:val="24"/>
          <w:szCs w:val="24"/>
        </w:rPr>
        <w:t>he result can still be accurate as it’s based on the location of routers or base stations.</w:t>
      </w:r>
    </w:p>
    <w:sectPr w:rsidR="00D06353" w:rsidRPr="00596D7E" w:rsidSect="00E73BD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A14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0C4"/>
    <w:rsid w:val="0000588E"/>
    <w:rsid w:val="00043AFD"/>
    <w:rsid w:val="00083C33"/>
    <w:rsid w:val="0009463E"/>
    <w:rsid w:val="000C1DB5"/>
    <w:rsid w:val="000C766B"/>
    <w:rsid w:val="001175CF"/>
    <w:rsid w:val="00130945"/>
    <w:rsid w:val="001578DA"/>
    <w:rsid w:val="00174BDA"/>
    <w:rsid w:val="001C4057"/>
    <w:rsid w:val="00233A1C"/>
    <w:rsid w:val="00283CCB"/>
    <w:rsid w:val="002906D0"/>
    <w:rsid w:val="002A26CD"/>
    <w:rsid w:val="002A440C"/>
    <w:rsid w:val="003032B2"/>
    <w:rsid w:val="00325E4F"/>
    <w:rsid w:val="00355C08"/>
    <w:rsid w:val="003C53A1"/>
    <w:rsid w:val="003E515C"/>
    <w:rsid w:val="00453AB0"/>
    <w:rsid w:val="00495F7E"/>
    <w:rsid w:val="004C1941"/>
    <w:rsid w:val="0052635C"/>
    <w:rsid w:val="005654B0"/>
    <w:rsid w:val="00565FD5"/>
    <w:rsid w:val="00575CEC"/>
    <w:rsid w:val="00592F9D"/>
    <w:rsid w:val="00596D7E"/>
    <w:rsid w:val="005A753D"/>
    <w:rsid w:val="005E3B76"/>
    <w:rsid w:val="005E7800"/>
    <w:rsid w:val="0062054F"/>
    <w:rsid w:val="006402DC"/>
    <w:rsid w:val="00641F61"/>
    <w:rsid w:val="00662D52"/>
    <w:rsid w:val="00684456"/>
    <w:rsid w:val="00694CC9"/>
    <w:rsid w:val="006D2CC0"/>
    <w:rsid w:val="0089708A"/>
    <w:rsid w:val="008B3FC6"/>
    <w:rsid w:val="008D35F6"/>
    <w:rsid w:val="00967336"/>
    <w:rsid w:val="009B6D7A"/>
    <w:rsid w:val="00A71276"/>
    <w:rsid w:val="00AD411F"/>
    <w:rsid w:val="00AF159F"/>
    <w:rsid w:val="00B0298F"/>
    <w:rsid w:val="00B249BC"/>
    <w:rsid w:val="00B56996"/>
    <w:rsid w:val="00B710C4"/>
    <w:rsid w:val="00B74E34"/>
    <w:rsid w:val="00B760A1"/>
    <w:rsid w:val="00BD5800"/>
    <w:rsid w:val="00C06457"/>
    <w:rsid w:val="00C133EF"/>
    <w:rsid w:val="00CA6D4D"/>
    <w:rsid w:val="00D02556"/>
    <w:rsid w:val="00D06353"/>
    <w:rsid w:val="00D20467"/>
    <w:rsid w:val="00D31F14"/>
    <w:rsid w:val="00D43818"/>
    <w:rsid w:val="00D55F3C"/>
    <w:rsid w:val="00D71494"/>
    <w:rsid w:val="00D80650"/>
    <w:rsid w:val="00DD3A6F"/>
    <w:rsid w:val="00E33749"/>
    <w:rsid w:val="00E73BD9"/>
    <w:rsid w:val="00F043EB"/>
    <w:rsid w:val="00FA5404"/>
    <w:rsid w:val="00FB2825"/>
    <w:rsid w:val="00FC7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5A0F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10C4"/>
    <w:pPr>
      <w:widowControl w:val="0"/>
      <w:jc w:val="both"/>
    </w:pPr>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4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F159F"/>
    <w:rPr>
      <w:rFonts w:asciiTheme="majorHAnsi" w:eastAsia="宋体" w:hAnsiTheme="majorHAnsi" w:cstheme="majorBidi"/>
      <w:sz w:val="20"/>
      <w:szCs w:val="20"/>
    </w:rPr>
  </w:style>
  <w:style w:type="paragraph" w:styleId="ListParagraph">
    <w:name w:val="List Paragraph"/>
    <w:basedOn w:val="Normal"/>
    <w:uiPriority w:val="34"/>
    <w:qFormat/>
    <w:rsid w:val="00684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190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工作表1!$B$1</c:f>
              <c:strCache>
                <c:ptCount val="1"/>
                <c:pt idx="0">
                  <c:v>Delay/seconds</c:v>
                </c:pt>
              </c:strCache>
            </c:strRef>
          </c:tx>
          <c:spPr>
            <a:solidFill>
              <a:schemeClr val="accent1"/>
            </a:solidFill>
            <a:ln>
              <a:noFill/>
            </a:ln>
            <a:effectLst/>
          </c:spPr>
          <c:invertIfNegative val="0"/>
          <c:cat>
            <c:strRef>
              <c:f>工作表1!$A$2:$A$6</c:f>
              <c:strCache>
                <c:ptCount val="5"/>
                <c:pt idx="0">
                  <c:v>Place 1</c:v>
                </c:pt>
                <c:pt idx="1">
                  <c:v>Place 2</c:v>
                </c:pt>
                <c:pt idx="2">
                  <c:v>Place 3</c:v>
                </c:pt>
                <c:pt idx="3">
                  <c:v>Place 4</c:v>
                </c:pt>
                <c:pt idx="4">
                  <c:v>Place 5</c:v>
                </c:pt>
              </c:strCache>
            </c:strRef>
          </c:cat>
          <c:val>
            <c:numRef>
              <c:f>工作表1!$B$2:$B$6</c:f>
              <c:numCache>
                <c:formatCode>General</c:formatCode>
                <c:ptCount val="5"/>
                <c:pt idx="0">
                  <c:v>9.0</c:v>
                </c:pt>
                <c:pt idx="1">
                  <c:v>9.0</c:v>
                </c:pt>
                <c:pt idx="2">
                  <c:v>9.0</c:v>
                </c:pt>
                <c:pt idx="3">
                  <c:v>4.0</c:v>
                </c:pt>
                <c:pt idx="4">
                  <c:v>5.0</c:v>
                </c:pt>
              </c:numCache>
            </c:numRef>
          </c:val>
        </c:ser>
        <c:ser>
          <c:idx val="1"/>
          <c:order val="1"/>
          <c:tx>
            <c:strRef>
              <c:f>工作表1!$C$1</c:f>
              <c:strCache>
                <c:ptCount val="1"/>
                <c:pt idx="0">
                  <c:v>Accuracy/meters</c:v>
                </c:pt>
              </c:strCache>
            </c:strRef>
          </c:tx>
          <c:spPr>
            <a:solidFill>
              <a:schemeClr val="accent2"/>
            </a:solidFill>
            <a:ln>
              <a:noFill/>
            </a:ln>
            <a:effectLst/>
          </c:spPr>
          <c:invertIfNegative val="0"/>
          <c:cat>
            <c:strRef>
              <c:f>工作表1!$A$2:$A$6</c:f>
              <c:strCache>
                <c:ptCount val="5"/>
                <c:pt idx="0">
                  <c:v>Place 1</c:v>
                </c:pt>
                <c:pt idx="1">
                  <c:v>Place 2</c:v>
                </c:pt>
                <c:pt idx="2">
                  <c:v>Place 3</c:v>
                </c:pt>
                <c:pt idx="3">
                  <c:v>Place 4</c:v>
                </c:pt>
                <c:pt idx="4">
                  <c:v>Place 5</c:v>
                </c:pt>
              </c:strCache>
            </c:strRef>
          </c:cat>
          <c:val>
            <c:numRef>
              <c:f>工作表1!$C$2:$C$6</c:f>
              <c:numCache>
                <c:formatCode>General</c:formatCode>
                <c:ptCount val="5"/>
                <c:pt idx="0">
                  <c:v>7.0</c:v>
                </c:pt>
                <c:pt idx="1">
                  <c:v>9.0</c:v>
                </c:pt>
                <c:pt idx="2">
                  <c:v>5.0</c:v>
                </c:pt>
                <c:pt idx="3">
                  <c:v>2.0</c:v>
                </c:pt>
                <c:pt idx="4">
                  <c:v>3.0</c:v>
                </c:pt>
              </c:numCache>
            </c:numRef>
          </c:val>
        </c:ser>
        <c:dLbls>
          <c:showLegendKey val="0"/>
          <c:showVal val="0"/>
          <c:showCatName val="0"/>
          <c:showSerName val="0"/>
          <c:showPercent val="0"/>
          <c:showBubbleSize val="0"/>
        </c:dLbls>
        <c:gapWidth val="219"/>
        <c:overlap val="-27"/>
        <c:axId val="477749856"/>
        <c:axId val="593796592"/>
      </c:barChart>
      <c:catAx>
        <c:axId val="47774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796592"/>
        <c:crosses val="autoZero"/>
        <c:auto val="1"/>
        <c:lblAlgn val="ctr"/>
        <c:lblOffset val="100"/>
        <c:noMultiLvlLbl val="0"/>
      </c:catAx>
      <c:valAx>
        <c:axId val="59379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74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工作表1!$B$1</c:f>
              <c:strCache>
                <c:ptCount val="1"/>
                <c:pt idx="0">
                  <c:v>Delay/seconds</c:v>
                </c:pt>
              </c:strCache>
            </c:strRef>
          </c:tx>
          <c:spPr>
            <a:solidFill>
              <a:schemeClr val="accent1"/>
            </a:solidFill>
            <a:ln>
              <a:noFill/>
            </a:ln>
            <a:effectLst/>
          </c:spPr>
          <c:invertIfNegative val="0"/>
          <c:cat>
            <c:strRef>
              <c:f>工作表1!$A$2:$A$6</c:f>
              <c:strCache>
                <c:ptCount val="5"/>
                <c:pt idx="0">
                  <c:v>Place 1</c:v>
                </c:pt>
                <c:pt idx="1">
                  <c:v>Place 2</c:v>
                </c:pt>
                <c:pt idx="2">
                  <c:v>Place 3</c:v>
                </c:pt>
                <c:pt idx="3">
                  <c:v>Place 4</c:v>
                </c:pt>
                <c:pt idx="4">
                  <c:v>Place 5</c:v>
                </c:pt>
              </c:strCache>
            </c:strRef>
          </c:cat>
          <c:val>
            <c:numRef>
              <c:f>工作表1!$B$2:$B$6</c:f>
              <c:numCache>
                <c:formatCode>General</c:formatCode>
                <c:ptCount val="5"/>
                <c:pt idx="0">
                  <c:v>1.0</c:v>
                </c:pt>
                <c:pt idx="1">
                  <c:v>3.0</c:v>
                </c:pt>
                <c:pt idx="2">
                  <c:v>4.0</c:v>
                </c:pt>
                <c:pt idx="3">
                  <c:v>2.0</c:v>
                </c:pt>
                <c:pt idx="4">
                  <c:v>3.0</c:v>
                </c:pt>
              </c:numCache>
            </c:numRef>
          </c:val>
        </c:ser>
        <c:ser>
          <c:idx val="1"/>
          <c:order val="1"/>
          <c:tx>
            <c:strRef>
              <c:f>工作表1!$C$1</c:f>
              <c:strCache>
                <c:ptCount val="1"/>
                <c:pt idx="0">
                  <c:v>Accuracy/meters</c:v>
                </c:pt>
              </c:strCache>
            </c:strRef>
          </c:tx>
          <c:spPr>
            <a:solidFill>
              <a:schemeClr val="accent2"/>
            </a:solidFill>
            <a:ln>
              <a:noFill/>
            </a:ln>
            <a:effectLst/>
          </c:spPr>
          <c:invertIfNegative val="0"/>
          <c:cat>
            <c:strRef>
              <c:f>工作表1!$A$2:$A$6</c:f>
              <c:strCache>
                <c:ptCount val="5"/>
                <c:pt idx="0">
                  <c:v>Place 1</c:v>
                </c:pt>
                <c:pt idx="1">
                  <c:v>Place 2</c:v>
                </c:pt>
                <c:pt idx="2">
                  <c:v>Place 3</c:v>
                </c:pt>
                <c:pt idx="3">
                  <c:v>Place 4</c:v>
                </c:pt>
                <c:pt idx="4">
                  <c:v>Place 5</c:v>
                </c:pt>
              </c:strCache>
            </c:strRef>
          </c:cat>
          <c:val>
            <c:numRef>
              <c:f>工作表1!$C$2:$C$6</c:f>
              <c:numCache>
                <c:formatCode>General</c:formatCode>
                <c:ptCount val="5"/>
                <c:pt idx="0">
                  <c:v>10.0</c:v>
                </c:pt>
                <c:pt idx="1">
                  <c:v>10.0</c:v>
                </c:pt>
                <c:pt idx="2">
                  <c:v>15.0</c:v>
                </c:pt>
                <c:pt idx="3">
                  <c:v>15.0</c:v>
                </c:pt>
                <c:pt idx="4">
                  <c:v>10.0</c:v>
                </c:pt>
              </c:numCache>
            </c:numRef>
          </c:val>
        </c:ser>
        <c:dLbls>
          <c:showLegendKey val="0"/>
          <c:showVal val="0"/>
          <c:showCatName val="0"/>
          <c:showSerName val="0"/>
          <c:showPercent val="0"/>
          <c:showBubbleSize val="0"/>
        </c:dLbls>
        <c:gapWidth val="219"/>
        <c:overlap val="-27"/>
        <c:axId val="647044768"/>
        <c:axId val="647047088"/>
      </c:barChart>
      <c:catAx>
        <c:axId val="64704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047088"/>
        <c:crosses val="autoZero"/>
        <c:auto val="1"/>
        <c:lblAlgn val="ctr"/>
        <c:lblOffset val="100"/>
        <c:noMultiLvlLbl val="0"/>
      </c:catAx>
      <c:valAx>
        <c:axId val="64704708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04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88CFE709-6BD8-EB47-9E3E-F4B0DDF5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663</Words>
  <Characters>3784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杨昕</dc:creator>
  <cp:keywords/>
  <dc:description/>
  <cp:lastModifiedBy>杨昕</cp:lastModifiedBy>
  <cp:revision>5</cp:revision>
  <dcterms:created xsi:type="dcterms:W3CDTF">2017-11-18T20:29:00Z</dcterms:created>
  <dcterms:modified xsi:type="dcterms:W3CDTF">2017-11-20T13:17:00Z</dcterms:modified>
</cp:coreProperties>
</file>