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12C" w:rsidRDefault="009A412C">
      <w:r>
        <w:t>Xin Yang</w:t>
      </w:r>
    </w:p>
    <w:p w:rsidR="009A412C" w:rsidRDefault="009A412C">
      <w:r>
        <w:t>xy213</w:t>
      </w:r>
    </w:p>
    <w:p w:rsidR="009C2C89" w:rsidRDefault="009A412C" w:rsidP="009A412C">
      <w:pPr>
        <w:jc w:val="center"/>
      </w:pPr>
      <w:r>
        <w:rPr>
          <w:rFonts w:hint="eastAsia"/>
        </w:rPr>
        <w:t>Report</w:t>
      </w:r>
      <w:r>
        <w:t xml:space="preserve"> of Homework 5</w:t>
      </w:r>
    </w:p>
    <w:p w:rsidR="009A412C" w:rsidRDefault="009A412C" w:rsidP="009A412C">
      <w:r>
        <w:t>Lab06-01.exe</w:t>
      </w:r>
    </w:p>
    <w:p w:rsidR="009A412C" w:rsidRDefault="009A412C" w:rsidP="009A412C">
      <w:pPr>
        <w:pStyle w:val="ListParagraph"/>
        <w:numPr>
          <w:ilvl w:val="0"/>
          <w:numId w:val="2"/>
        </w:numPr>
      </w:pPr>
      <w:r>
        <w:t xml:space="preserve">The only subroutine sub_401000 calls </w:t>
      </w:r>
      <w:proofErr w:type="spellStart"/>
      <w:r>
        <w:t>InternetGetConnectedState</w:t>
      </w:r>
      <w:proofErr w:type="spellEnd"/>
      <w:r>
        <w:t xml:space="preserve"> to get the web connection status, then set </w:t>
      </w:r>
      <w:proofErr w:type="spellStart"/>
      <w:r>
        <w:t>eax</w:t>
      </w:r>
      <w:proofErr w:type="spellEnd"/>
      <w:r>
        <w:t xml:space="preserve"> to 1 if it’s connected or 0 if not. Also, it will call sub_40105F write the result message like “Success: Internet Connection\n” or “Error 1.1: No Internet\n” into a file.</w:t>
      </w:r>
      <w:r w:rsidR="00D555E1">
        <w:t xml:space="preserve"> It’s an if structure.</w:t>
      </w:r>
    </w:p>
    <w:p w:rsidR="009A412C" w:rsidRDefault="00DD5FE0" w:rsidP="009A412C">
      <w:pPr>
        <w:pStyle w:val="ListParagraph"/>
        <w:numPr>
          <w:ilvl w:val="0"/>
          <w:numId w:val="2"/>
        </w:numPr>
      </w:pPr>
      <w:r>
        <w:t>This subroutine calls _</w:t>
      </w:r>
      <w:proofErr w:type="spellStart"/>
      <w:r>
        <w:t>stbuf</w:t>
      </w:r>
      <w:proofErr w:type="spellEnd"/>
      <w:r>
        <w:t xml:space="preserve"> and _</w:t>
      </w:r>
      <w:proofErr w:type="spellStart"/>
      <w:r>
        <w:t>ftbuf</w:t>
      </w:r>
      <w:proofErr w:type="spellEnd"/>
      <w:r>
        <w:t>,</w:t>
      </w:r>
      <w:r w:rsidR="00D33D73">
        <w:t xml:space="preserve"> and sub_401282,</w:t>
      </w:r>
      <w:r>
        <w:t xml:space="preserve"> which is used to initializ</w:t>
      </w:r>
      <w:r w:rsidR="00464420">
        <w:t>e and flush the buffer for print</w:t>
      </w:r>
      <w:r>
        <w:t xml:space="preserve">, </w:t>
      </w:r>
      <w:r w:rsidR="00D33D73">
        <w:t>based on the contents of sub_401282,</w:t>
      </w:r>
      <w:r>
        <w:t xml:space="preserve"> </w:t>
      </w:r>
      <w:r w:rsidR="00D33D73">
        <w:t>we can infer</w:t>
      </w:r>
      <w:r>
        <w:t xml:space="preserve"> it’s </w:t>
      </w:r>
      <w:r w:rsidR="00464420">
        <w:rPr>
          <w:rFonts w:hint="eastAsia"/>
        </w:rPr>
        <w:t>a</w:t>
      </w:r>
      <w:r w:rsidR="00464420">
        <w:t xml:space="preserve"> </w:t>
      </w:r>
      <w:proofErr w:type="spellStart"/>
      <w:r w:rsidR="00464420">
        <w:t>printf</w:t>
      </w:r>
      <w:proofErr w:type="spellEnd"/>
      <w:r w:rsidR="00464420">
        <w:t xml:space="preserve"> function</w:t>
      </w:r>
      <w:r>
        <w:t>.</w:t>
      </w:r>
    </w:p>
    <w:p w:rsidR="009A412C" w:rsidRDefault="009A412C" w:rsidP="009A412C">
      <w:pPr>
        <w:pStyle w:val="ListParagraph"/>
        <w:numPr>
          <w:ilvl w:val="0"/>
          <w:numId w:val="2"/>
        </w:numPr>
      </w:pPr>
      <w:r>
        <w:t>The main function is trying to get into a sub_401000 function, which will return 1 if connected to the Internet, and return 1 if not connected to the Internet</w:t>
      </w:r>
      <w:r w:rsidR="000E3B9C">
        <w:t>, and write the corresponding message into a file</w:t>
      </w:r>
      <w:r>
        <w:t>.</w:t>
      </w:r>
      <w:r w:rsidR="00DD5FE0">
        <w:t xml:space="preserve"> T</w:t>
      </w:r>
      <w:r w:rsidR="000E3B9C">
        <w:t>hen taking</w:t>
      </w:r>
      <w:r w:rsidR="00DD5FE0">
        <w:t xml:space="preserve"> the returned value from sub_401000, the main would return the same result.</w:t>
      </w:r>
    </w:p>
    <w:p w:rsidR="009A412C" w:rsidRDefault="009A412C" w:rsidP="009A412C"/>
    <w:p w:rsidR="009A412C" w:rsidRDefault="00DD5FE0" w:rsidP="009A412C">
      <w:r>
        <w:t>Lab06-02.exe</w:t>
      </w:r>
    </w:p>
    <w:p w:rsidR="000E3B9C" w:rsidRDefault="000E3B9C" w:rsidP="000E3B9C">
      <w:pPr>
        <w:pStyle w:val="ListParagraph"/>
        <w:numPr>
          <w:ilvl w:val="0"/>
          <w:numId w:val="3"/>
        </w:numPr>
      </w:pPr>
      <w:r>
        <w:t>The first subroutine called by main is sub_401000. What it does is the same as the one in Lab06-01.e</w:t>
      </w:r>
      <w:r w:rsidR="00D33D73">
        <w:t>xe: return the Internet status as 1 if connected, 0 if not and write the message into file.</w:t>
      </w:r>
    </w:p>
    <w:p w:rsidR="00D33D73" w:rsidRPr="00D33D73" w:rsidRDefault="00D33D73" w:rsidP="000E3B9C">
      <w:pPr>
        <w:pStyle w:val="ListParagraph"/>
        <w:numPr>
          <w:ilvl w:val="0"/>
          <w:numId w:val="3"/>
        </w:numPr>
      </w:pPr>
      <w:r>
        <w:t>0x40117F did the same thing as the sub_40105F in the previous file. It calls _</w:t>
      </w:r>
      <w:proofErr w:type="spellStart"/>
      <w:r>
        <w:t>stbuf</w:t>
      </w:r>
      <w:proofErr w:type="spellEnd"/>
      <w:r>
        <w:t xml:space="preserve"> and </w:t>
      </w:r>
      <w:r>
        <w:rPr>
          <w:iCs/>
        </w:rPr>
        <w:t>_</w:t>
      </w:r>
      <w:proofErr w:type="spellStart"/>
      <w:r>
        <w:rPr>
          <w:iCs/>
        </w:rPr>
        <w:t>ftbuf</w:t>
      </w:r>
      <w:proofErr w:type="spellEnd"/>
      <w:r>
        <w:rPr>
          <w:iCs/>
        </w:rPr>
        <w:t xml:space="preserve">, </w:t>
      </w:r>
      <w:r w:rsidR="00464420">
        <w:rPr>
          <w:iCs/>
        </w:rPr>
        <w:t xml:space="preserve">and calls sub_4013A2, which is a </w:t>
      </w:r>
      <w:proofErr w:type="spellStart"/>
      <w:r w:rsidR="00464420">
        <w:rPr>
          <w:iCs/>
        </w:rPr>
        <w:t>printf</w:t>
      </w:r>
      <w:proofErr w:type="spellEnd"/>
      <w:r>
        <w:rPr>
          <w:iCs/>
        </w:rPr>
        <w:t>.</w:t>
      </w:r>
    </w:p>
    <w:p w:rsidR="00D555E1" w:rsidRDefault="00D33D73" w:rsidP="00D555E1">
      <w:pPr>
        <w:pStyle w:val="ListParagraph"/>
        <w:numPr>
          <w:ilvl w:val="0"/>
          <w:numId w:val="3"/>
        </w:numPr>
      </w:pPr>
      <w:r w:rsidRPr="00464420">
        <w:rPr>
          <w:iCs/>
        </w:rPr>
        <w:t>It’s sub_401040</w:t>
      </w:r>
      <w:r w:rsidR="008A01A0" w:rsidRPr="00464420">
        <w:rPr>
          <w:iCs/>
        </w:rPr>
        <w:t xml:space="preserve">. In this subroutine, </w:t>
      </w:r>
      <w:r w:rsidR="00D555E1" w:rsidRPr="00464420">
        <w:rPr>
          <w:iCs/>
        </w:rPr>
        <w:t>it will first open an URL ﻿</w:t>
      </w:r>
      <w:hyperlink r:id="rId5" w:history="1">
        <w:r w:rsidR="00D555E1" w:rsidRPr="00464420">
          <w:rPr>
            <w:rStyle w:val="Hyperlink"/>
            <w:iCs/>
          </w:rPr>
          <w:t>http://www.practicalmalwareanalysis.com/cc.htm</w:t>
        </w:r>
      </w:hyperlink>
      <w:r w:rsidR="00D555E1" w:rsidRPr="00464420">
        <w:rPr>
          <w:iCs/>
        </w:rPr>
        <w:t xml:space="preserve"> </w:t>
      </w:r>
      <w:r w:rsidR="00464420" w:rsidRPr="00464420">
        <w:rPr>
          <w:iCs/>
        </w:rPr>
        <w:t>with User-</w:t>
      </w:r>
      <w:r w:rsidR="00D555E1" w:rsidRPr="00464420">
        <w:rPr>
          <w:iCs/>
        </w:rPr>
        <w:t xml:space="preserve">agent </w:t>
      </w:r>
      <w:r w:rsidR="00464420" w:rsidRPr="00464420">
        <w:rPr>
          <w:iCs/>
        </w:rPr>
        <w:t>as</w:t>
      </w:r>
      <w:r w:rsidR="00D555E1" w:rsidRPr="00464420">
        <w:rPr>
          <w:iCs/>
        </w:rPr>
        <w:t xml:space="preserve"> Internet Explorer 7.5/</w:t>
      </w:r>
      <w:proofErr w:type="spellStart"/>
      <w:r w:rsidR="00D555E1" w:rsidRPr="00464420">
        <w:rPr>
          <w:iCs/>
        </w:rPr>
        <w:t>pma</w:t>
      </w:r>
      <w:proofErr w:type="spellEnd"/>
      <w:r w:rsidR="00D555E1" w:rsidRPr="00464420">
        <w:rPr>
          <w:iCs/>
        </w:rPr>
        <w:t xml:space="preserve">. If failed to open the URL or failed to read file or failed to get the command, it will call sub_40117F to write the error message and set al register to 0. </w:t>
      </w:r>
      <w:r w:rsidR="00D555E1">
        <w:t>There are multiple if branches in this subroutine.</w:t>
      </w:r>
    </w:p>
    <w:p w:rsidR="00464420" w:rsidRDefault="00464420" w:rsidP="00D555E1">
      <w:pPr>
        <w:pStyle w:val="ListParagraph"/>
        <w:numPr>
          <w:ilvl w:val="0"/>
          <w:numId w:val="3"/>
        </w:numPr>
      </w:pPr>
      <w:r>
        <w:t xml:space="preserve">This subroutine opens the webpage and calls </w:t>
      </w:r>
      <w:proofErr w:type="spellStart"/>
      <w:r>
        <w:t>InternetReadFile</w:t>
      </w:r>
      <w:proofErr w:type="spellEnd"/>
      <w:r>
        <w:t xml:space="preserve"> to read the webpage, then compare the contents with “</w:t>
      </w:r>
      <w:proofErr w:type="gramStart"/>
      <w:r>
        <w:t>&lt;!—</w:t>
      </w:r>
      <w:proofErr w:type="gramEnd"/>
      <w:r>
        <w:t>", to extract the comment of html.</w:t>
      </w:r>
    </w:p>
    <w:p w:rsidR="00464420" w:rsidRDefault="00464420" w:rsidP="00464420">
      <w:pPr>
        <w:pStyle w:val="ListParagraph"/>
        <w:numPr>
          <w:ilvl w:val="0"/>
          <w:numId w:val="3"/>
        </w:numPr>
      </w:pPr>
      <w:r>
        <w:t xml:space="preserve">There are two network-based indicators, one is the </w:t>
      </w:r>
      <w:proofErr w:type="spellStart"/>
      <w:r>
        <w:t>url</w:t>
      </w:r>
      <w:proofErr w:type="spellEnd"/>
      <w:r>
        <w:t xml:space="preserve"> of “</w:t>
      </w:r>
      <w:r w:rsidRPr="00D555E1">
        <w:rPr>
          <w:iCs/>
        </w:rPr>
        <w:t>﻿</w:t>
      </w:r>
      <w:hyperlink r:id="rId6" w:history="1">
        <w:r w:rsidRPr="00737687">
          <w:rPr>
            <w:rStyle w:val="Hyperlink"/>
            <w:iCs/>
          </w:rPr>
          <w:t>http://www.practicalmalwareanalysis.com/cc.htm</w:t>
        </w:r>
      </w:hyperlink>
      <w:r>
        <w:t>”, another is the user-agent, which is “</w:t>
      </w:r>
      <w:r>
        <w:rPr>
          <w:iCs/>
        </w:rPr>
        <w:t>Internet Explorer 7.5/</w:t>
      </w:r>
      <w:proofErr w:type="spellStart"/>
      <w:r>
        <w:rPr>
          <w:iCs/>
        </w:rPr>
        <w:t>pma</w:t>
      </w:r>
      <w:proofErr w:type="spellEnd"/>
      <w:r>
        <w:t>”.</w:t>
      </w:r>
    </w:p>
    <w:p w:rsidR="00464420" w:rsidRPr="00D555E1" w:rsidRDefault="00464420" w:rsidP="00464420">
      <w:pPr>
        <w:pStyle w:val="ListParagraph"/>
        <w:numPr>
          <w:ilvl w:val="0"/>
          <w:numId w:val="3"/>
        </w:numPr>
      </w:pPr>
      <w:r>
        <w:rPr>
          <w:iCs/>
        </w:rPr>
        <w:t xml:space="preserve">This malware first </w:t>
      </w:r>
      <w:r w:rsidR="004D4ABF">
        <w:rPr>
          <w:iCs/>
        </w:rPr>
        <w:t>will determine whether the machine is connected to the Internet, if connected, try to download the webpage and read it</w:t>
      </w:r>
      <w:r>
        <w:rPr>
          <w:iCs/>
        </w:rPr>
        <w:t xml:space="preserve">. </w:t>
      </w:r>
      <w:r w:rsidRPr="00464420">
        <w:rPr>
          <w:iCs/>
        </w:rPr>
        <w:t>If successfully opened, it will compare the buffer with “</w:t>
      </w:r>
      <w:proofErr w:type="gramStart"/>
      <w:r w:rsidRPr="00464420">
        <w:rPr>
          <w:iCs/>
        </w:rPr>
        <w:t>&lt;!--</w:t>
      </w:r>
      <w:proofErr w:type="gramEnd"/>
      <w:r w:rsidRPr="00464420">
        <w:rPr>
          <w:iCs/>
        </w:rPr>
        <w:t>”, which is the beginning part of comments of html</w:t>
      </w:r>
      <w:r w:rsidR="004D4ABF">
        <w:rPr>
          <w:iCs/>
        </w:rPr>
        <w:t>, then print the extracted information as “Success: Parsed command is %c\n”, and at last it would sleep for 60000 milliseconds, which is 1 minute.</w:t>
      </w:r>
    </w:p>
    <w:p w:rsidR="00464420" w:rsidRDefault="00464420" w:rsidP="00464420"/>
    <w:p w:rsidR="00464420" w:rsidRDefault="00464420" w:rsidP="00464420">
      <w:r>
        <w:t>Lab06-03.exe</w:t>
      </w:r>
    </w:p>
    <w:p w:rsidR="00464420" w:rsidRDefault="004D4ABF" w:rsidP="00464420">
      <w:pPr>
        <w:pStyle w:val="ListParagraph"/>
        <w:numPr>
          <w:ilvl w:val="0"/>
          <w:numId w:val="4"/>
        </w:numPr>
      </w:pPr>
      <w:r>
        <w:t>The sub_401130 is new in this malware’s main function.</w:t>
      </w:r>
    </w:p>
    <w:p w:rsidR="004D4ABF" w:rsidRDefault="004D4ABF" w:rsidP="00464420">
      <w:pPr>
        <w:pStyle w:val="ListParagraph"/>
        <w:numPr>
          <w:ilvl w:val="0"/>
          <w:numId w:val="4"/>
        </w:numPr>
      </w:pPr>
      <w:r>
        <w:t xml:space="preserve">It takes a char variable and a string variable. By tracing back, we can find the char variable is the extracted information from the opened </w:t>
      </w:r>
      <w:proofErr w:type="spellStart"/>
      <w:r>
        <w:t>url</w:t>
      </w:r>
      <w:proofErr w:type="spellEnd"/>
      <w:r>
        <w:t xml:space="preserve">. The string variable stores the </w:t>
      </w:r>
      <w:proofErr w:type="spellStart"/>
      <w:r>
        <w:t>argv</w:t>
      </w:r>
      <w:proofErr w:type="spellEnd"/>
      <w:r>
        <w:t>, which is the name of the malware.</w:t>
      </w:r>
    </w:p>
    <w:p w:rsidR="004D4ABF" w:rsidRDefault="004D4ABF" w:rsidP="004D4ABF">
      <w:pPr>
        <w:pStyle w:val="ListParagraph"/>
      </w:pPr>
      <w:r w:rsidRPr="004D4ABF">
        <w:drawing>
          <wp:inline distT="0" distB="0" distL="0" distR="0" wp14:anchorId="6B0DD2CA" wp14:editId="52514974">
            <wp:extent cx="2824480" cy="689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077" cy="7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BF" w:rsidRDefault="007B0E50" w:rsidP="00464420">
      <w:pPr>
        <w:pStyle w:val="ListParagraph"/>
        <w:numPr>
          <w:ilvl w:val="0"/>
          <w:numId w:val="4"/>
        </w:numPr>
      </w:pPr>
      <w:r>
        <w:lastRenderedPageBreak/>
        <w:t>The basic structure is a switch sentence, along with the jump cases.</w:t>
      </w:r>
    </w:p>
    <w:p w:rsidR="007B0E50" w:rsidRDefault="007B0E50" w:rsidP="00464420">
      <w:pPr>
        <w:pStyle w:val="ListParagraph"/>
        <w:numPr>
          <w:ilvl w:val="0"/>
          <w:numId w:val="4"/>
        </w:numPr>
      </w:pPr>
      <w:r>
        <w:t xml:space="preserve">This function can take actions according to the command extracted from the </w:t>
      </w:r>
      <w:proofErr w:type="spellStart"/>
      <w:r>
        <w:t>url</w:t>
      </w:r>
      <w:proofErr w:type="spellEnd"/>
      <w:r>
        <w:t>. It can print error messages, create a directory, copy file, delete file, set a key in the registry, or set the program to sleep for 100 seconds.</w:t>
      </w:r>
    </w:p>
    <w:p w:rsidR="007B0E50" w:rsidRDefault="007B0E50" w:rsidP="00464420">
      <w:pPr>
        <w:pStyle w:val="ListParagraph"/>
        <w:numPr>
          <w:ilvl w:val="0"/>
          <w:numId w:val="4"/>
        </w:numPr>
      </w:pPr>
      <w:r>
        <w:t>There is a directory “C:\\Temp\\cc.exe” and a registry location “Software\Microsoft\Windows\</w:t>
      </w:r>
      <w:proofErr w:type="spellStart"/>
      <w:r>
        <w:t>CurrentVersion</w:t>
      </w:r>
      <w:proofErr w:type="spellEnd"/>
      <w:r>
        <w:t>\Run”.</w:t>
      </w:r>
    </w:p>
    <w:p w:rsidR="007B0E50" w:rsidRDefault="007B0E50" w:rsidP="00464420">
      <w:pPr>
        <w:pStyle w:val="ListParagraph"/>
        <w:numPr>
          <w:ilvl w:val="0"/>
          <w:numId w:val="4"/>
        </w:numPr>
      </w:pPr>
      <w:r>
        <w:t xml:space="preserve">This program will first check the Internet </w:t>
      </w:r>
      <w:proofErr w:type="gramStart"/>
      <w:r>
        <w:t>status, and</w:t>
      </w:r>
      <w:proofErr w:type="gramEnd"/>
      <w:r>
        <w:t xml:space="preserve"> try to open and download the webpage same as in the previous one, and extract the commands in the comment, then take actions according to the exact instruction, including set a registry key, create a directory, copy a file, delete a file, sleep for 100 seconds and print the error messages.</w:t>
      </w:r>
    </w:p>
    <w:p w:rsidR="007B0E50" w:rsidRDefault="007B0E50" w:rsidP="007B0E50"/>
    <w:p w:rsidR="007B0E50" w:rsidRDefault="007B0E50" w:rsidP="007B0E50">
      <w:r>
        <w:t>Lab06-04.exe</w:t>
      </w:r>
    </w:p>
    <w:p w:rsidR="007B0E50" w:rsidRDefault="00384F07" w:rsidP="007B0E50">
      <w:pPr>
        <w:pStyle w:val="ListParagraph"/>
        <w:numPr>
          <w:ilvl w:val="0"/>
          <w:numId w:val="5"/>
        </w:numPr>
      </w:pPr>
      <w:r>
        <w:t xml:space="preserve">The sub_401000 is to check the Internet status, sub_401040 is to download and extract the information in the </w:t>
      </w:r>
      <w:proofErr w:type="spellStart"/>
      <w:r>
        <w:t>url</w:t>
      </w:r>
      <w:proofErr w:type="spellEnd"/>
      <w:r>
        <w:t xml:space="preserve">, sub_4012B5 is the </w:t>
      </w:r>
      <w:proofErr w:type="spellStart"/>
      <w:r>
        <w:t>printf</w:t>
      </w:r>
      <w:proofErr w:type="spellEnd"/>
      <w:r>
        <w:t xml:space="preserve"> function, sub_401050 contains the switch cases.</w:t>
      </w:r>
    </w:p>
    <w:p w:rsidR="002863DB" w:rsidRDefault="00384F07" w:rsidP="002863DB">
      <w:pPr>
        <w:pStyle w:val="ListParagraph"/>
        <w:numPr>
          <w:ilvl w:val="0"/>
          <w:numId w:val="5"/>
        </w:numPr>
      </w:pPr>
      <w:r>
        <w:t xml:space="preserve">There is a for loop in the main function, where </w:t>
      </w:r>
      <w:r w:rsidR="002863DB">
        <w:t>[</w:t>
      </w:r>
      <w:proofErr w:type="spellStart"/>
      <w:r w:rsidR="002863DB">
        <w:t>ebp</w:t>
      </w:r>
      <w:proofErr w:type="spellEnd"/>
      <w:r w:rsidR="002863DB">
        <w:t xml:space="preserve"> + </w:t>
      </w:r>
      <w:proofErr w:type="spellStart"/>
      <w:r w:rsidR="002863DB">
        <w:t>var_C</w:t>
      </w:r>
      <w:proofErr w:type="spellEnd"/>
      <w:r w:rsidR="002863DB">
        <w:t>] is the flag variable. This variable will be initialized at first and checked at the beginning of each loop, then be added one at the end of the loop.</w:t>
      </w:r>
    </w:p>
    <w:p w:rsidR="002863DB" w:rsidRDefault="002863DB" w:rsidP="002863DB">
      <w:pPr>
        <w:pStyle w:val="ListParagraph"/>
        <w:numPr>
          <w:ilvl w:val="0"/>
          <w:numId w:val="5"/>
        </w:numPr>
      </w:pPr>
      <w:r>
        <w:t>This malware uses the %d to pass an argument into the string “Internet Explorer 7.50/</w:t>
      </w:r>
      <w:proofErr w:type="spellStart"/>
      <w:r>
        <w:t>pma%d</w:t>
      </w:r>
      <w:proofErr w:type="spellEnd"/>
      <w:r>
        <w:t>”, then calls the _</w:t>
      </w:r>
      <w:proofErr w:type="spellStart"/>
      <w:r>
        <w:t>sprintf</w:t>
      </w:r>
      <w:proofErr w:type="spellEnd"/>
      <w:r>
        <w:t xml:space="preserve"> function</w:t>
      </w:r>
    </w:p>
    <w:p w:rsidR="002863DB" w:rsidRDefault="00C777D1" w:rsidP="002863DB">
      <w:pPr>
        <w:pStyle w:val="ListParagraph"/>
        <w:numPr>
          <w:ilvl w:val="0"/>
          <w:numId w:val="5"/>
        </w:numPr>
      </w:pPr>
      <w:r>
        <w:t>This program will run at least 1440 minutes because it will run 1440 rounds defined by the comparison of [</w:t>
      </w:r>
      <w:proofErr w:type="spellStart"/>
      <w:r>
        <w:t>ebp</w:t>
      </w:r>
      <w:proofErr w:type="spellEnd"/>
      <w:r>
        <w:t xml:space="preserve"> + </w:t>
      </w:r>
      <w:proofErr w:type="spellStart"/>
      <w:r>
        <w:t>var_C</w:t>
      </w:r>
      <w:proofErr w:type="spellEnd"/>
      <w:r>
        <w:t xml:space="preserve">] with 1440, and in each </w:t>
      </w:r>
      <w:proofErr w:type="gramStart"/>
      <w:r>
        <w:t>round</w:t>
      </w:r>
      <w:proofErr w:type="gramEnd"/>
      <w:r>
        <w:t xml:space="preserve"> it will sleep for 60 seconds if successfully parsed the contents in the comment.</w:t>
      </w:r>
    </w:p>
    <w:p w:rsidR="00C777D1" w:rsidRDefault="00B803F5" w:rsidP="002863DB">
      <w:pPr>
        <w:pStyle w:val="ListParagraph"/>
        <w:numPr>
          <w:ilvl w:val="0"/>
          <w:numId w:val="5"/>
        </w:numPr>
      </w:pPr>
      <w:r>
        <w:t>The network-based indicators are similar to the previous one. It has a User-agent “Internet Explorer 7.50/</w:t>
      </w:r>
      <w:proofErr w:type="spellStart"/>
      <w:r>
        <w:t>pma%d</w:t>
      </w:r>
      <w:proofErr w:type="spellEnd"/>
      <w:r>
        <w:t xml:space="preserve">” and the </w:t>
      </w:r>
      <w:proofErr w:type="spellStart"/>
      <w:r>
        <w:t>url</w:t>
      </w:r>
      <w:proofErr w:type="spellEnd"/>
      <w:r>
        <w:t xml:space="preserve"> “</w:t>
      </w:r>
      <w:r w:rsidRPr="00464420">
        <w:rPr>
          <w:iCs/>
        </w:rPr>
        <w:t>﻿</w:t>
      </w:r>
      <w:hyperlink r:id="rId8" w:history="1">
        <w:r w:rsidRPr="00464420">
          <w:rPr>
            <w:rStyle w:val="Hyperlink"/>
            <w:iCs/>
          </w:rPr>
          <w:t>http://www.practicalmalwareanalysis.com/cc.htm</w:t>
        </w:r>
      </w:hyperlink>
      <w:r>
        <w:t>”. The difference is that here the user agent will contain the minutes that this program has been running as an argument.</w:t>
      </w:r>
    </w:p>
    <w:p w:rsidR="00CD7505" w:rsidRDefault="00B803F5" w:rsidP="00CD7505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This malware will similarly check the Internet status, then try to download and extract the information hidden in</w:t>
      </w:r>
      <w:r w:rsidR="00CD7505">
        <w:t xml:space="preserve"> the html comment, then goes into a loop which will loop 1440 times, and each time will sleep for 60s, and pass the round number as argument and send as user-agent. This loop will take actions according to the information extracted from comment including </w:t>
      </w:r>
      <w:r w:rsidR="00CD7505">
        <w:t>set a registry key, create a directory, copy a file, delete a file, sleep for 100 seconds and print the error messages.</w:t>
      </w:r>
    </w:p>
    <w:p w:rsidR="00B803F5" w:rsidRDefault="00B803F5" w:rsidP="00CD7505">
      <w:pPr>
        <w:pStyle w:val="ListParagraph"/>
      </w:pPr>
    </w:p>
    <w:sectPr w:rsidR="00B803F5" w:rsidSect="007C2E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70E"/>
    <w:multiLevelType w:val="hybridMultilevel"/>
    <w:tmpl w:val="A010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4B6B"/>
    <w:multiLevelType w:val="hybridMultilevel"/>
    <w:tmpl w:val="1736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47DCE"/>
    <w:multiLevelType w:val="hybridMultilevel"/>
    <w:tmpl w:val="C4E0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90EAB"/>
    <w:multiLevelType w:val="hybridMultilevel"/>
    <w:tmpl w:val="5280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F18F2"/>
    <w:multiLevelType w:val="hybridMultilevel"/>
    <w:tmpl w:val="107A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2C"/>
    <w:rsid w:val="000E3B9C"/>
    <w:rsid w:val="0012048A"/>
    <w:rsid w:val="002863DB"/>
    <w:rsid w:val="00384F07"/>
    <w:rsid w:val="00464420"/>
    <w:rsid w:val="004D4ABF"/>
    <w:rsid w:val="007B0E50"/>
    <w:rsid w:val="007C2E72"/>
    <w:rsid w:val="008A01A0"/>
    <w:rsid w:val="009A412C"/>
    <w:rsid w:val="00AE5A28"/>
    <w:rsid w:val="00B803F5"/>
    <w:rsid w:val="00C777D1"/>
    <w:rsid w:val="00CD7505"/>
    <w:rsid w:val="00D33D73"/>
    <w:rsid w:val="00D555E1"/>
    <w:rsid w:val="00DD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653A8"/>
  <w14:defaultImageDpi w14:val="32767"/>
  <w15:chartTrackingRefBased/>
  <w15:docId w15:val="{DB2DD0A0-CC0D-814E-880A-5553E548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3D73"/>
    <w:rPr>
      <w:i/>
      <w:iCs/>
    </w:rPr>
  </w:style>
  <w:style w:type="character" w:styleId="Hyperlink">
    <w:name w:val="Hyperlink"/>
    <w:basedOn w:val="DefaultParagraphFont"/>
    <w:uiPriority w:val="99"/>
    <w:unhideWhenUsed/>
    <w:rsid w:val="00D55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55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almalwareanalysis.com/cc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almalwareanalysis.com/cc.htm" TargetMode="External"/><Relationship Id="rId5" Type="http://schemas.openxmlformats.org/officeDocument/2006/relationships/hyperlink" Target="http://www.practicalmalwareanalysis.com/cc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杨昕</dc:creator>
  <cp:keywords/>
  <dc:description/>
  <cp:lastModifiedBy>杨昕</cp:lastModifiedBy>
  <cp:revision>4</cp:revision>
  <dcterms:created xsi:type="dcterms:W3CDTF">2018-04-02T13:36:00Z</dcterms:created>
  <dcterms:modified xsi:type="dcterms:W3CDTF">2018-04-03T23:30:00Z</dcterms:modified>
</cp:coreProperties>
</file>