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C" w:hAnsi="Noto Sans TC"/>
          <w:b/>
          <w:color w:val="1A3A5C"/>
          <w:sz w:val="44"/>
        </w:rPr>
        <w:t>系統分頁管理</w:t>
      </w:r>
    </w:p>
    <w:p>
      <w:pPr>
        <w:jc w:val="center"/>
      </w:pPr>
      <w:r>
        <w:rPr>
          <w:rFonts w:ascii="Noto Sans TC" w:hAnsi="Noto Sans TC"/>
          <w:sz w:val="19"/>
        </w:rPr>
        <w:t>Design Brief + UX Spec  |  Version: 1.0  |  Created: 2026-05-28  |  用途：上傳至 Claude Design，配合 Prompt Cheatsheet 使用</w:t>
      </w:r>
    </w:p>
    <w:p/>
    <w:p>
      <w:pPr>
        <w:pStyle w:val="Heading1"/>
      </w:pPr>
      <w:r>
        <w:t>系統分頁管理 — Design Brief + UX Spec</w:t>
      </w:r>
    </w:p>
    <w:p/>
    <w:p>
      <w:pPr>
        <w:spacing w:before="60" w:after="60"/>
        <w:ind w:left="454"/>
      </w:pPr>
      <w:r>
        <w:rPr>
          <w:i/>
          <w:color w:val="606060"/>
          <w:sz w:val="20"/>
        </w:rPr>
        <w:t>Version: 1.0</w:t>
      </w:r>
    </w:p>
    <w:p>
      <w:pPr>
        <w:spacing w:before="60" w:after="60"/>
        <w:ind w:left="454"/>
      </w:pPr>
      <w:r>
        <w:rPr>
          <w:i/>
          <w:color w:val="606060"/>
          <w:sz w:val="20"/>
        </w:rPr>
        <w:t>Created: 2026-05-28</w:t>
      </w:r>
    </w:p>
    <w:p>
      <w:pPr>
        <w:spacing w:before="60" w:after="60"/>
        <w:ind w:left="454"/>
      </w:pPr>
      <w:r>
        <w:rPr>
          <w:i/>
          <w:color w:val="606060"/>
          <w:sz w:val="20"/>
        </w:rPr>
        <w:t>用途： 上傳至 Claude Design，配合文件末尾的 Prompt Cheatsheet 使用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Part 1 — Design Brief</w:t>
      </w:r>
    </w:p>
    <w:p/>
    <w:p>
      <w:pPr>
        <w:pStyle w:val="Heading3"/>
      </w:pPr>
      <w:r>
        <w:t>Product Vision</w:t>
      </w:r>
    </w:p>
    <w:p/>
    <w:p>
      <w:pPr>
        <w:spacing w:before="40" w:after="40"/>
      </w:pPr>
      <w:r>
        <w:t>系統分頁管理讓後台管理者能在統一介面中查看、設定與維護所有電商網站必要的系統頁面（如隱私權政策、退款政策、404 錯誤頁等）。這些頁面過去散落在各功能模組中，缺乏統一管理入口。透過本模組，管理者在網站上線前能快速確認每個必填頁面的完成狀態，並一站式完成所有頁面的內容設定與發布。</w:t>
      </w:r>
    </w:p>
    <w:p/>
    <w:p>
      <w:pPr>
        <w:pStyle w:val="Heading3"/>
      </w:pPr>
      <w:r>
        <w:t>Target User</w:t>
      </w:r>
    </w:p>
    <w:p/>
    <w:p>
      <w:pPr>
        <w:spacing w:before="40" w:after="40"/>
      </w:pPr>
      <w:r>
        <w:rPr>
          <w:b/>
        </w:rPr>
        <w:t>Primary：</w:t>
      </w:r>
      <w:r>
        <w:t xml:space="preserve"> 電商後台管理員（一般管理員 / 超級管理員），負責在網站上線前完成法律合規頁面與系統功能頁面的設定，需快速掌握哪些頁面尚未設定</w:t>
      </w:r>
    </w:p>
    <w:p/>
    <w:p>
      <w:pPr>
        <w:spacing w:before="40" w:after="40"/>
      </w:pPr>
      <w:r>
        <w:rPr>
          <w:b/>
        </w:rPr>
        <w:t>Secondary：</w:t>
      </w:r>
      <w:r>
        <w:t xml:space="preserve"> 超級管理員，需要修改頁面路徑（網址）或管理維護模式白名單</w:t>
      </w:r>
    </w:p>
    <w:p/>
    <w:p>
      <w:pPr>
        <w:pStyle w:val="Heading3"/>
      </w:pPr>
      <w:r>
        <w:t>Design Goals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How to test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管理者能在 30 秒內找到所有未設定的必填頁面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易用性測試：請用戶找出哪些必填頁面尚未設定，計時並觀察操作路徑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管理者能完整設定一個法律合規頁面並發布，全程不需離開系統分頁模組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觀察任務完成率與操作路徑，確認無跳轉其他模組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管理者在儲存後能立刻確認頁面狀態已更新為「已設定」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觀察用戶是否需要手動重新整理頁面才能確認結果</w:t>
            </w:r>
          </w:p>
        </w:tc>
      </w:tr>
    </w:tbl>
    <w:p/>
    <w:p/>
    <w:p>
      <w:pPr>
        <w:pStyle w:val="Heading3"/>
      </w:pPr>
      <w:r>
        <w:t>Design Principles</w:t>
      </w:r>
    </w:p>
    <w:p/>
    <w:p>
      <w:pPr>
        <w:pStyle w:val="ListNumber"/>
        <w:spacing w:before="20" w:after="20"/>
        <w:ind w:left="340"/>
      </w:pPr>
      <w:r>
        <w:t>完成度優先 — 核心任務是確保所有必填頁面設定完成，介面應讓未完成項目視覺上突出，不隱沒於清單中</w:t>
      </w:r>
    </w:p>
    <w:p>
      <w:pPr>
        <w:pStyle w:val="ListNumber"/>
        <w:spacing w:before="20" w:after="20"/>
        <w:ind w:left="340"/>
      </w:pPr>
      <w:r>
        <w:t>編輯不干擾清單 — 點擊編輯進入獨立編輯頁，避免行內展開導致清單可見性下降</w:t>
      </w:r>
    </w:p>
    <w:p>
      <w:pPr>
        <w:pStyle w:val="ListNumber"/>
        <w:spacing w:before="20" w:after="20"/>
        <w:ind w:left="340"/>
      </w:pPr>
      <w:r>
        <w:t>自動儲存降低焦慮 — 編輯過程持續顯示自動儲存狀態，讓使用者不擔心草稿遺失</w:t>
      </w:r>
    </w:p>
    <w:p/>
    <w:p>
      <w:pPr>
        <w:pStyle w:val="Heading3"/>
      </w:pPr>
      <w:r>
        <w:t>Design System Reference</w:t>
      </w:r>
    </w:p>
    <w:p/>
    <w:p>
      <w:pPr>
        <w:pStyle w:val="ListBullet"/>
        <w:spacing w:before="20" w:after="20"/>
        <w:ind w:left="340"/>
      </w:pPr>
      <w:r>
        <w:t>Figma Library: Evomni Design System</w:t>
      </w:r>
    </w:p>
    <w:p>
      <w:pPr>
        <w:pStyle w:val="ListBullet"/>
        <w:spacing w:before="20" w:after="20"/>
        <w:ind w:left="340"/>
      </w:pPr>
      <w:r>
        <w:t>Component framework: 依 Evomni 設計系統規範</w:t>
      </w:r>
    </w:p>
    <w:p>
      <w:pPr>
        <w:pStyle w:val="ListBullet"/>
        <w:spacing w:before="20" w:after="20"/>
        <w:ind w:left="340"/>
      </w:pPr>
      <w:r>
        <w:t>Icon set: Evomni Design System 內建圖示集</w:t>
      </w:r>
    </w:p>
    <w:p>
      <w:pPr>
        <w:pStyle w:val="ListBullet"/>
        <w:spacing w:before="20" w:after="20"/>
        <w:ind w:left="340"/>
      </w:pPr>
      <w:r>
        <w:t>Font: 依 Evomni Design System 規範</w:t>
      </w:r>
    </w:p>
    <w:p/>
    <w:p>
      <w:pPr>
        <w:pStyle w:val="Heading3"/>
      </w:pPr>
      <w:r>
        <w:t>Accessibility Requirements</w:t>
      </w:r>
    </w:p>
    <w:p/>
    <w:p>
      <w:pPr>
        <w:pStyle w:val="ListBullet"/>
        <w:spacing w:before="20" w:after="20"/>
        <w:ind w:left="340"/>
      </w:pPr>
      <w:r>
        <w:t>Target WCAG level: AA</w:t>
      </w:r>
    </w:p>
    <w:p>
      <w:pPr>
        <w:pStyle w:val="ListBullet"/>
        <w:spacing w:before="20" w:after="20"/>
        <w:ind w:left="340"/>
      </w:pPr>
      <w:r>
        <w:t>Known constraints:</w:t>
      </w:r>
    </w:p>
    <w:p>
      <w:pPr>
        <w:pStyle w:val="ListBullet"/>
        <w:spacing w:before="20" w:after="20"/>
        <w:ind w:left="680"/>
      </w:pPr>
      <w:r>
        <w:t>狀態標籤不可單純以顏色區分，須搭配圖示或文字</w:t>
      </w:r>
    </w:p>
    <w:p>
      <w:pPr>
        <w:pStyle w:val="ListBullet"/>
        <w:spacing w:before="20" w:after="20"/>
        <w:ind w:left="680"/>
      </w:pPr>
      <w:r>
        <w:t>鍵盤可完整操作（Tab 導覽、Enter 確認、Esc 取消對話框）</w:t>
      </w:r>
    </w:p>
    <w:p>
      <w:pPr>
        <w:pStyle w:val="ListBullet"/>
        <w:spacing w:before="20" w:after="20"/>
        <w:ind w:left="680"/>
      </w:pPr>
      <w:r>
        <w:t>富文字編輯器需支援鍵盤操作與所見即所得格式套用</w:t>
      </w:r>
    </w:p>
    <w:p/>
    <w:p>
      <w:pPr>
        <w:pStyle w:val="Heading3"/>
      </w:pPr>
      <w:r>
        <w:t>Hard Constraints</w:t>
      </w:r>
    </w:p>
    <w:p/>
    <w:p>
      <w:pPr>
        <w:pStyle w:val="ListBullet"/>
        <w:spacing w:before="20" w:after="20"/>
        <w:ind w:left="340"/>
      </w:pPr>
      <w:r>
        <w:t>系統分頁不可刪除（僅能停用），因為這些頁面由系統預定義</w:t>
      </w:r>
    </w:p>
    <w:p>
      <w:pPr>
        <w:pStyle w:val="ListBullet"/>
        <w:spacing w:before="20" w:after="20"/>
        <w:ind w:left="340"/>
      </w:pPr>
      <w:r>
        <w:t>一般管理員不可修改頁面路徑（網址），路徑欄位對其顯示為唯讀</w:t>
      </w:r>
    </w:p>
    <w:p/>
    <w:p>
      <w:pPr>
        <w:pStyle w:val="Heading3"/>
      </w:pPr>
      <w:r>
        <w:t>Out of Scope</w:t>
      </w:r>
    </w:p>
    <w:p/>
    <w:p>
      <w:pPr>
        <w:pStyle w:val="ListBullet"/>
        <w:spacing w:before="20" w:after="20"/>
        <w:ind w:left="340"/>
      </w:pPr>
      <w:r>
        <w:t>主選單頁面管理（由選單管理模組處理）</w:t>
      </w:r>
    </w:p>
    <w:p>
      <w:pPr>
        <w:pStyle w:val="ListBullet"/>
        <w:spacing w:before="20" w:after="20"/>
        <w:ind w:left="340"/>
      </w:pPr>
      <w:r>
        <w:t>商品詳情頁、部落格文章頁</w:t>
      </w:r>
    </w:p>
    <w:p>
      <w:pPr>
        <w:pStyle w:val="ListBullet"/>
        <w:spacing w:before="20" w:after="20"/>
        <w:ind w:left="340"/>
      </w:pPr>
      <w:r>
        <w:t>使用者自行建立的自訂頁面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Part 2 — Screen Index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畫面名稱</w:t>
            </w:r>
          </w:p>
        </w:tc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導覽路徑</w:t>
            </w:r>
          </w:p>
        </w:tc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主要使用者目標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系統分頁列表頁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後台側邊選單 &gt; 網站設計 &gt; 系統分頁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確認哪些必填頁面尚未設定，快速進入編輯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頁面編輯頁（法律合規 / 一般內容）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列表頁 &gt; 點擊「編輯」（法律合規類頁面）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填寫頁面完整內容、SEO 設定並發布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頁面編輯頁（功能性錯誤頁）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列表頁 &gt; 點擊「編輯」（404 / 500 / 維護中）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自訂錯誤頁或維護頁的顯示文案與視覺元素並發布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Part 3 — Per-Screen UX Spec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Screen 1: 系統分頁列表頁</w:t>
      </w:r>
    </w:p>
    <w:p/>
    <w:p>
      <w:pPr>
        <w:spacing w:before="40" w:after="40"/>
      </w:pPr>
      <w:r>
        <w:rPr>
          <w:b/>
        </w:rPr>
        <w:t>Purpose:</w:t>
      </w:r>
      <w:r>
        <w:t xml:space="preserve"> 提供所有系統分頁的一覽表，讓管理者快速掌握設定完成率並導覽至需要編輯的頁面。</w:t>
      </w:r>
    </w:p>
    <w:p>
      <w:pPr>
        <w:spacing w:before="40" w:after="40"/>
      </w:pPr>
      <w:r>
        <w:rPr>
          <w:b/>
        </w:rPr>
        <w:t>Entry points:</w:t>
      </w:r>
      <w:r>
        <w:t xml:space="preserve"> 後台側邊選單 &gt; 網站設計 &gt; 系統分頁</w:t>
      </w:r>
    </w:p>
    <w:p>
      <w:pPr>
        <w:spacing w:before="40" w:after="40"/>
      </w:pPr>
      <w:r>
        <w:rPr>
          <w:b/>
        </w:rPr>
        <w:t>Primary user goal:</w:t>
      </w:r>
      <w:r>
        <w:t xml:space="preserve"> 找出尚未設定的必填頁面，點擊進入編輯</w:t>
      </w:r>
    </w:p>
    <w:p/>
    <w:p>
      <w:pPr>
        <w:pStyle w:val="Heading4"/>
      </w:pPr>
      <w:r>
        <w:t>Information Hierarchy</w:t>
      </w:r>
    </w:p>
    <w:p/>
    <w:p>
      <w:pPr>
        <w:spacing w:before="80" w:after="80"/>
        <w:ind w:left="340"/>
        <w:shd w:val="clear" w:color="auto" w:fill="F0F2F5"/>
      </w:pPr>
      <w:r>
        <w:rPr>
          <w:rFonts w:ascii="Courier New" w:hAnsi="Courier New"/>
          <w:color w:val="2D2D2D"/>
          <w:sz w:val="18"/>
        </w:rPr>
        <w:t>H1 (most prominent): 系統分頁</w:t>
        <w:br/>
        <w:t>H2 (secondary): 設定完成度儀表板（X / Y 頁面已設定）</w:t>
        <w:br/>
        <w:t>Primary CTA: 無（此為管理列表，主要動作為各列的「編輯」）</w:t>
        <w:br/>
        <w:t>Supporting info: 篩選列、頁面清單表格、各列操作連結</w:t>
      </w:r>
    </w:p>
    <w:p/>
    <w:p>
      <w:pPr>
        <w:pStyle w:val="Heading4"/>
      </w:pPr>
      <w:r>
        <w:t>Actual Copy</w:t>
      </w:r>
    </w:p>
    <w:p/>
    <w:p>
      <w:pPr>
        <w:spacing w:before="40" w:after="40"/>
      </w:pPr>
      <w:r>
        <w:rPr>
          <w:b/>
        </w:rPr>
        <w:t>Page / Section Headings</w:t>
      </w:r>
    </w:p>
    <w:p>
      <w:pPr>
        <w:pStyle w:val="ListBullet"/>
        <w:spacing w:before="20" w:after="20"/>
        <w:ind w:left="340"/>
      </w:pPr>
      <w:r>
        <w:t>Page title: 系統分頁</w:t>
      </w:r>
    </w:p>
    <w:p>
      <w:pPr>
        <w:pStyle w:val="ListBullet"/>
        <w:spacing w:before="20" w:after="20"/>
        <w:ind w:left="340"/>
      </w:pPr>
      <w:r>
        <w:t>Breadcrumb: 網站設計 / 系統分頁</w:t>
      </w:r>
    </w:p>
    <w:p>
      <w:pPr>
        <w:pStyle w:val="ListBullet"/>
        <w:spacing w:before="20" w:after="20"/>
        <w:ind w:left="340"/>
      </w:pPr>
      <w:r>
        <w:t>Dashboard section heading: 設定完成度</w:t>
      </w:r>
    </w:p>
    <w:p/>
    <w:p>
      <w:pPr>
        <w:spacing w:before="40" w:after="40"/>
      </w:pPr>
      <w:r>
        <w:rPr>
          <w:b/>
        </w:rPr>
        <w:t>Completion Dashboard</w:t>
      </w:r>
    </w:p>
    <w:p>
      <w:pPr>
        <w:pStyle w:val="ListBullet"/>
        <w:spacing w:before="20" w:after="20"/>
        <w:ind w:left="340"/>
      </w:pPr>
      <w:r>
        <w:t>Progress label: N / Y 頁面已設定</w:t>
      </w:r>
    </w:p>
    <w:p>
      <w:pPr>
        <w:pStyle w:val="ListBullet"/>
        <w:spacing w:before="20" w:after="20"/>
        <w:ind w:left="340"/>
      </w:pPr>
      <w:r>
        <w:t>Warning text（有必填頁面未設定時）: 尚有 N 個必填頁面未設定，請在上線前完成</w:t>
      </w:r>
    </w:p>
    <w:p>
      <w:pPr>
        <w:pStyle w:val="ListBullet"/>
        <w:spacing w:before="20" w:after="20"/>
        <w:ind w:left="340"/>
      </w:pPr>
      <w:r>
        <w:t>All complete text: 所有必填頁面已設定完成</w:t>
      </w:r>
    </w:p>
    <w:p/>
    <w:p>
      <w:pPr>
        <w:spacing w:before="40" w:after="40"/>
      </w:pPr>
      <w:r>
        <w:rPr>
          <w:b/>
        </w:rPr>
        <w:t>Filter / Search Bar</w:t>
      </w:r>
    </w:p>
    <w:p>
      <w:pPr>
        <w:pStyle w:val="ListBullet"/>
        <w:spacing w:before="20" w:after="20"/>
        <w:ind w:left="340"/>
      </w:pPr>
      <w:r>
        <w:t>Category filter label: 類型</w:t>
      </w:r>
    </w:p>
    <w:p>
      <w:pPr>
        <w:pStyle w:val="ListBullet"/>
        <w:spacing w:before="20" w:after="20"/>
        <w:ind w:left="340"/>
      </w:pPr>
      <w:r>
        <w:t>Category options: 全部類型 / 法律合規 / 功能性頁面</w:t>
      </w:r>
    </w:p>
    <w:p>
      <w:pPr>
        <w:pStyle w:val="ListBullet"/>
        <w:spacing w:before="20" w:after="20"/>
        <w:ind w:left="340"/>
      </w:pPr>
      <w:r>
        <w:t>Status filter label: 狀態</w:t>
      </w:r>
    </w:p>
    <w:p>
      <w:pPr>
        <w:pStyle w:val="ListBullet"/>
        <w:spacing w:before="20" w:after="20"/>
        <w:ind w:left="340"/>
      </w:pPr>
      <w:r>
        <w:t>Status options: 全部狀態 / 已設定 / 未設定 / 停用</w:t>
      </w:r>
    </w:p>
    <w:p>
      <w:pPr>
        <w:pStyle w:val="ListBullet"/>
        <w:spacing w:before="20" w:after="20"/>
        <w:ind w:left="340"/>
      </w:pPr>
      <w:r>
        <w:t>Search placeholder: 搜尋頁面名稱...</w:t>
      </w:r>
    </w:p>
    <w:p/>
    <w:p>
      <w:pPr>
        <w:spacing w:before="40" w:after="40"/>
      </w:pPr>
      <w:r>
        <w:rPr>
          <w:b/>
        </w:rPr>
        <w:t>Table Column Headers</w:t>
      </w:r>
    </w:p>
    <w:p>
      <w:pPr>
        <w:pStyle w:val="ListBullet"/>
        <w:spacing w:before="20" w:after="20"/>
        <w:ind w:left="340"/>
      </w:pPr>
      <w:r>
        <w:t>頁面名稱 / 類型 / 狀態 / 路徑（網址） / 最後更新 / 操作</w:t>
      </w:r>
    </w:p>
    <w:p/>
    <w:p>
      <w:pPr>
        <w:spacing w:before="40" w:after="40"/>
      </w:pPr>
      <w:r>
        <w:rPr>
          <w:b/>
        </w:rPr>
        <w:t>Status Badge Labels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狀態鍵值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顯示文字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色彩語意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set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已設定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成功（綠色）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unset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未設定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警告（橙色，帶警告圖示）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disabled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停用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中性（灰色）</w:t>
            </w:r>
          </w:p>
        </w:tc>
      </w:tr>
    </w:tbl>
    <w:p/>
    <w:p/>
    <w:p>
      <w:pPr>
        <w:spacing w:before="40" w:after="40"/>
      </w:pPr>
      <w:r>
        <w:rPr>
          <w:b/>
        </w:rPr>
        <w:t>Action Buttons（每列）</w:t>
      </w:r>
    </w:p>
    <w:p>
      <w:pPr>
        <w:pStyle w:val="ListBullet"/>
        <w:spacing w:before="20" w:after="20"/>
        <w:ind w:left="340"/>
      </w:pPr>
      <w:r>
        <w:t>Primary: 編輯</w:t>
      </w:r>
    </w:p>
    <w:p>
      <w:pPr>
        <w:pStyle w:val="ListBullet"/>
        <w:spacing w:before="20" w:after="20"/>
        <w:ind w:left="340"/>
      </w:pPr>
      <w:r>
        <w:t>Secondary: 預覽（狀態為「未設定」時灰色不可點擊）</w:t>
      </w:r>
    </w:p>
    <w:p/>
    <w:p>
      <w:pPr>
        <w:spacing w:before="40" w:after="40"/>
      </w:pPr>
      <w:r>
        <w:rPr>
          <w:b/>
        </w:rPr>
        <w:t>Empty State（搜尋 / 篩選無結果）</w:t>
      </w:r>
    </w:p>
    <w:p>
      <w:pPr>
        <w:pStyle w:val="ListBullet"/>
        <w:spacing w:before="20" w:after="20"/>
        <w:ind w:left="340"/>
      </w:pPr>
      <w:r>
        <w:t>Headline: 找不到符合條件的頁面</w:t>
      </w:r>
    </w:p>
    <w:p>
      <w:pPr>
        <w:pStyle w:val="ListBullet"/>
        <w:spacing w:before="20" w:after="20"/>
        <w:ind w:left="340"/>
      </w:pPr>
      <w:r>
        <w:t>Subtext: 請調整篩選條件或清除搜尋關鍵字</w:t>
      </w:r>
    </w:p>
    <w:p>
      <w:pPr>
        <w:pStyle w:val="ListBullet"/>
        <w:spacing w:before="20" w:after="20"/>
        <w:ind w:left="340"/>
      </w:pPr>
      <w:r>
        <w:t>CTA label: 清除篩選</w:t>
      </w:r>
    </w:p>
    <w:p/>
    <w:p>
      <w:pPr>
        <w:spacing w:before="40" w:after="40"/>
      </w:pPr>
      <w:r>
        <w:rPr>
          <w:b/>
        </w:rPr>
        <w:t>Error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錯誤條件</w:t>
            </w:r>
          </w:p>
        </w:tc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顯示訊息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網路錯誤，資料載入失敗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`頁面清單載入失敗，請重新整理後再試` 附「重新整理」按鈕</w:t>
            </w:r>
          </w:p>
        </w:tc>
      </w:tr>
    </w:tbl>
    <w:p/>
    <w:p/>
    <w:p>
      <w:pPr>
        <w:spacing w:before="40" w:after="40"/>
      </w:pPr>
      <w:r>
        <w:rPr>
          <w:b/>
        </w:rPr>
        <w:t>Loading State</w:t>
      </w:r>
    </w:p>
    <w:p>
      <w:pPr>
        <w:pStyle w:val="ListBullet"/>
        <w:spacing w:before="20" w:after="20"/>
        <w:ind w:left="340"/>
      </w:pPr>
      <w:r>
        <w:t>Loading text: skeleton only（無文字，模擬表格列排版寬度）</w:t>
      </w:r>
    </w:p>
    <w:p/>
    <w:p>
      <w:pPr>
        <w:spacing w:before="40" w:after="40"/>
      </w:pPr>
      <w:r>
        <w:rPr>
          <w:b/>
        </w:rPr>
        <w:t>Toast / Notification Messages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觸發</w:t>
            </w:r>
          </w:p>
        </w:tc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訊息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從編輯頁儲存成功後返回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`頁面已儲存並發布`</w:t>
            </w:r>
          </w:p>
        </w:tc>
      </w:tr>
    </w:tbl>
    <w:p/>
    <w:p/>
    <w:p>
      <w:pPr>
        <w:pStyle w:val="Heading4"/>
      </w:pPr>
      <w:r>
        <w:t>Component List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元件名稱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規格 / 變體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互動行為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完成度儀表板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橫向進度條 + 文字摘要；警告樣式（有未設定必填頁）/ 成功樣式（全部完成）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靜態顯示，無點擊行為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篩選下拉選單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類型篩選（3 選項）/ 狀態篩選（4 選項）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選擇後即時過濾列表，不需另外點擊確認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搜尋輸入框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帶清除（X）按鈕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輸入後即時過濾，200ms debounce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資料表格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固定表頭，N 列動態資料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點擊「編輯」導覽至 Screen 2 或 Screen 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狀態標籤（已設定）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綠色圓點 + 文字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靜態顯示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狀態標籤（未設定）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橙色警告圖示 + 文字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靜態顯示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狀態標籤（停用）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灰色圓點 + 文字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靜態顯示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「編輯」連結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文字連結或次要按鈕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點擊導覽至對應編輯頁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「預覽」連結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圖示按鈕；未設定時灰色不可點擊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點擊在新分頁開啟前台預覽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載入骨架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模擬表格列排版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資料載入中時顯示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Toast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成功樣式，3 秒後自動消失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從編輯頁儲存成功返回後顯示</w:t>
            </w:r>
          </w:p>
        </w:tc>
      </w:tr>
    </w:tbl>
    <w:p/>
    <w:p/>
    <w:p>
      <w:pPr>
        <w:pStyle w:val="Heading4"/>
      </w:pPr>
      <w:r>
        <w:t>Screen States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觸發條件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呈現方式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預設（有資料）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正常載入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顯示所有頁面列表，儀表板正確計算完成率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有未設定必填頁面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部分必填頁面尚未設定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儀表板橙色警告文字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全部設定完成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所有頁面均已設定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儀表板綠色完成訊息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篩選後無結果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搜尋或篩選條件無符合項目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顯示空狀態（見上方 Empty State）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載入中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首次進入頁面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Skeleton 骨架佔位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網路錯誤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API 請求失敗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錯誤訊息 + 重新整理按鈕</w:t>
            </w:r>
          </w:p>
        </w:tc>
      </w:tr>
    </w:tbl>
    <w:p/>
    <w:p/>
    <w:p>
      <w:pPr>
        <w:pStyle w:val="Heading4"/>
      </w:pPr>
      <w:r>
        <w:t>Interaction Annotations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使用者動作</w:t>
            </w:r>
          </w:p>
        </w:tc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結果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點擊「編輯」（法律合規類）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導覽至 Screen 2：一般頁面編輯頁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點擊「編輯」（功能性頁面）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導覽至 Screen 3：功能性頁面編輯頁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點擊「預覽」（已設定頁面）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新分頁開啟前台頁面，頁面頂部顯示預覽提示條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切換類型或狀態篩選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即時過濾表格，不重新整理頁面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在搜尋框輸入文字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即時過濾頁面名稱，200ms debounce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點擊「清除篩選」（空狀態）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清空所有篩選條件，回到完整列表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Screen 2: 頁面編輯頁（法律合規 / 一般內容）</w:t>
      </w:r>
    </w:p>
    <w:p/>
    <w:p>
      <w:pPr>
        <w:spacing w:before="40" w:after="40"/>
      </w:pPr>
      <w:r>
        <w:rPr>
          <w:b/>
        </w:rPr>
        <w:t>Purpose:</w:t>
      </w:r>
      <w:r>
        <w:t xml:space="preserve"> 讓管理者填寫與發布法律合規類系統頁面的完整內容，包含 SEO 設定。</w:t>
      </w:r>
    </w:p>
    <w:p>
      <w:pPr>
        <w:spacing w:before="40" w:after="40"/>
      </w:pPr>
      <w:r>
        <w:rPr>
          <w:b/>
        </w:rPr>
        <w:t>Entry points:</w:t>
      </w:r>
      <w:r>
        <w:t xml:space="preserve"> Screen 1 列表頁 &gt; 點擊「編輯」（法律合規類頁面：隱私權政策、服務條款、退款政策等）</w:t>
      </w:r>
    </w:p>
    <w:p>
      <w:pPr>
        <w:spacing w:before="40" w:after="40"/>
      </w:pPr>
      <w:r>
        <w:rPr>
          <w:b/>
        </w:rPr>
        <w:t>Primary user goal:</w:t>
      </w:r>
      <w:r>
        <w:t xml:space="preserve"> 填寫頁面完整內容並點擊「儲存並發布」，使頁面在前台上線</w:t>
      </w:r>
    </w:p>
    <w:p/>
    <w:p>
      <w:pPr>
        <w:pStyle w:val="Heading4"/>
      </w:pPr>
      <w:r>
        <w:t>Information Hierarchy</w:t>
      </w:r>
    </w:p>
    <w:p/>
    <w:p>
      <w:pPr>
        <w:spacing w:before="80" w:after="80"/>
        <w:ind w:left="340"/>
        <w:shd w:val="clear" w:color="auto" w:fill="F0F2F5"/>
      </w:pPr>
      <w:r>
        <w:rPr>
          <w:rFonts w:ascii="Courier New" w:hAnsi="Courier New"/>
          <w:color w:val="2D2D2D"/>
          <w:sz w:val="18"/>
        </w:rPr>
        <w:t>H1 (most prominent): 頁面名稱（如「隱私權政策」）</w:t>
        <w:br/>
        <w:t>H2 (secondary): 富文字編輯器（主要操作區域）</w:t>
        <w:br/>
        <w:t>Primary CTA: 儲存並發布</w:t>
        <w:br/>
        <w:t>Secondary CTA: 預覽</w:t>
        <w:br/>
        <w:t>Supporting info: 右側設定面板（頁面標題、路徑、狀態、SEO 描述）、自動儲存狀態、麵包屑</w:t>
      </w:r>
    </w:p>
    <w:p/>
    <w:p>
      <w:pPr>
        <w:pStyle w:val="Heading4"/>
      </w:pPr>
      <w:r>
        <w:t>Actual Copy</w:t>
      </w:r>
    </w:p>
    <w:p/>
    <w:p>
      <w:pPr>
        <w:spacing w:before="40" w:after="40"/>
      </w:pPr>
      <w:r>
        <w:rPr>
          <w:b/>
        </w:rPr>
        <w:t>Page / Section Headings</w:t>
      </w:r>
    </w:p>
    <w:p>
      <w:pPr>
        <w:pStyle w:val="ListBullet"/>
        <w:spacing w:before="20" w:after="20"/>
        <w:ind w:left="340"/>
      </w:pPr>
      <w:r>
        <w:t>Breadcrumb: 網站設計 / 系統分頁 / 隱私權政策（以實際頁面名稱替換）</w:t>
      </w:r>
    </w:p>
    <w:p>
      <w:pPr>
        <w:pStyle w:val="ListBullet"/>
        <w:spacing w:before="20" w:after="20"/>
        <w:ind w:left="340"/>
      </w:pPr>
      <w:r>
        <w:t>Page title: 隱私權政策（以實際頁面名稱替換）</w:t>
      </w:r>
    </w:p>
    <w:p>
      <w:pPr>
        <w:pStyle w:val="ListBullet"/>
        <w:spacing w:before="20" w:after="20"/>
        <w:ind w:left="340"/>
      </w:pPr>
      <w:r>
        <w:t>Main content section heading: 頁面內容</w:t>
      </w:r>
    </w:p>
    <w:p>
      <w:pPr>
        <w:pStyle w:val="ListBullet"/>
        <w:spacing w:before="20" w:after="20"/>
        <w:ind w:left="340"/>
      </w:pPr>
      <w:r>
        <w:t>Settings sidebar heading: 頁面設定</w:t>
      </w:r>
    </w:p>
    <w:p>
      <w:pPr>
        <w:pStyle w:val="ListBullet"/>
        <w:spacing w:before="20" w:after="20"/>
        <w:ind w:left="340"/>
      </w:pPr>
      <w:r>
        <w:t>SEO section heading: 搜尋引擎最佳化（搜尋優化）</w:t>
      </w:r>
    </w:p>
    <w:p/>
    <w:p>
      <w:pPr>
        <w:spacing w:before="40" w:after="40"/>
      </w:pPr>
      <w:r>
        <w:rPr>
          <w:b/>
        </w:rPr>
        <w:t>Button Labels</w:t>
      </w:r>
    </w:p>
    <w:p>
      <w:pPr>
        <w:pStyle w:val="ListBullet"/>
        <w:spacing w:before="20" w:after="20"/>
        <w:ind w:left="340"/>
      </w:pPr>
      <w:r>
        <w:t>Primary action: 儲存並發布</w:t>
      </w:r>
    </w:p>
    <w:p>
      <w:pPr>
        <w:pStyle w:val="ListBullet"/>
        <w:spacing w:before="20" w:after="20"/>
        <w:ind w:left="340"/>
      </w:pPr>
      <w:r>
        <w:t>Secondary action: 預覽</w:t>
      </w:r>
    </w:p>
    <w:p>
      <w:pPr>
        <w:pStyle w:val="ListBullet"/>
        <w:spacing w:before="20" w:after="20"/>
        <w:ind w:left="340"/>
      </w:pPr>
      <w:r>
        <w:t>Back navigation: 返回系統分頁</w:t>
      </w:r>
    </w:p>
    <w:p/>
    <w:p>
      <w:pPr>
        <w:spacing w:before="40" w:after="40"/>
      </w:pPr>
      <w:r>
        <w:rPr>
          <w:b/>
        </w:rPr>
        <w:t>Form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欄位標籤</w:t>
            </w:r>
          </w:p>
        </w:tc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提示文字</w:t>
            </w:r>
          </w:p>
        </w:tc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說明文字</w:t>
            </w:r>
          </w:p>
        </w:tc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錯誤文字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頁面標題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`輸入頁面標題`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`顯示於瀏覽器標籤與搜尋結果，建議 50–60 字元`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`頁面標題為必填欄位`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路徑（網址）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`/privacy-policy`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`URL 路徑，部分頁面固定不可修改`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`路徑格式不正確，僅限英文、數字與連字號`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狀態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`關閉後訪客將無法看到此頁面`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搜尋優化描述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`輸入搜尋引擎顯示的頁面說明文字`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`建議 120–160 字元，目前已輸入 N 字元`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`搜尋優化描述不可超過 160 字元`</w:t>
            </w:r>
          </w:p>
        </w:tc>
      </w:tr>
    </w:tbl>
    <w:p/>
    <w:p/>
    <w:p>
      <w:pPr>
        <w:spacing w:before="40" w:after="40"/>
      </w:pPr>
      <w:r>
        <w:rPr>
          <w:b/>
        </w:rPr>
        <w:t>Multi-language Tabs（啟用多語系時顯示）</w:t>
      </w:r>
    </w:p>
    <w:p>
      <w:pPr>
        <w:pStyle w:val="ListBullet"/>
        <w:spacing w:before="20" w:after="20"/>
        <w:ind w:left="340"/>
      </w:pPr>
      <w:r>
        <w:t>繁體中文（預設，帶底線強調）</w:t>
      </w:r>
    </w:p>
    <w:p>
      <w:pPr>
        <w:pStyle w:val="ListBullet"/>
        <w:spacing w:before="20" w:after="20"/>
        <w:ind w:left="340"/>
      </w:pPr>
      <w:r>
        <w:t>English</w:t>
      </w:r>
    </w:p>
    <w:p>
      <w:pPr>
        <w:pStyle w:val="ListBullet"/>
        <w:spacing w:before="20" w:after="20"/>
        <w:ind w:left="340"/>
      </w:pPr>
      <w:r>
        <w:t>（依網站語系設定動態顯示）</w:t>
      </w:r>
    </w:p>
    <w:p/>
    <w:p>
      <w:pPr>
        <w:spacing w:before="40" w:after="40"/>
      </w:pPr>
      <w:r>
        <w:rPr>
          <w:b/>
        </w:rPr>
        <w:t>Auto-save Status（右側面板頂部）</w:t>
      </w:r>
    </w:p>
    <w:p>
      <w:pPr>
        <w:pStyle w:val="ListBullet"/>
        <w:spacing w:before="20" w:after="20"/>
        <w:ind w:left="340"/>
      </w:pPr>
      <w:r>
        <w:t>Saving: 儲存中...</w:t>
      </w:r>
    </w:p>
    <w:p>
      <w:pPr>
        <w:pStyle w:val="ListBullet"/>
        <w:spacing w:before="20" w:after="20"/>
        <w:ind w:left="340"/>
      </w:pPr>
      <w:r>
        <w:t>Saved: 草稿已自動儲存（HH:MM）</w:t>
      </w:r>
    </w:p>
    <w:p>
      <w:pPr>
        <w:pStyle w:val="ListBullet"/>
        <w:spacing w:before="20" w:after="20"/>
        <w:ind w:left="340"/>
      </w:pPr>
      <w:r>
        <w:t>Unsaved changes: 有未儲存的變更</w:t>
      </w:r>
    </w:p>
    <w:p/>
    <w:p>
      <w:pPr>
        <w:spacing w:before="40" w:after="40"/>
      </w:pPr>
      <w:r>
        <w:rPr>
          <w:b/>
        </w:rPr>
        <w:t>Empty State（編輯器空白時）</w:t>
      </w:r>
    </w:p>
    <w:p>
      <w:pPr>
        <w:pStyle w:val="ListBullet"/>
        <w:spacing w:before="20" w:after="20"/>
        <w:ind w:left="340"/>
      </w:pPr>
      <w:r>
        <w:t>Headline: — （此畫面無頁面層級的空狀態，編輯器顯示 placeholder）</w:t>
      </w:r>
    </w:p>
    <w:p>
      <w:pPr>
        <w:pStyle w:val="ListBullet"/>
        <w:spacing w:before="20" w:after="20"/>
        <w:ind w:left="340"/>
      </w:pPr>
      <w:r>
        <w:t>Editor placeholder: 在此輸入頁面內容...</w:t>
      </w:r>
    </w:p>
    <w:p/>
    <w:p>
      <w:pPr>
        <w:spacing w:before="40" w:after="40"/>
      </w:pPr>
      <w:r>
        <w:rPr>
          <w:b/>
        </w:rPr>
        <w:t>Error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錯誤條件</w:t>
            </w:r>
          </w:p>
        </w:tc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顯示訊息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儲存失敗（網路錯誤）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`儲存失敗，請確認網路連線後再試`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路徑格式錯誤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`路徑格式不正確，僅限英文、數字與連字號（-）`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頁面標題未填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`頁面標題為必填欄位`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搜尋優化描述超過 160 字元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`搜尋優化描述已超過上限（目前 N 字元，上限 160 字元）`</w:t>
            </w:r>
          </w:p>
        </w:tc>
      </w:tr>
    </w:tbl>
    <w:p/>
    <w:p/>
    <w:p>
      <w:pPr>
        <w:spacing w:before="40" w:after="40"/>
      </w:pPr>
      <w:r>
        <w:rPr>
          <w:b/>
        </w:rPr>
        <w:t>Loading State</w:t>
      </w:r>
    </w:p>
    <w:p>
      <w:pPr>
        <w:pStyle w:val="ListBullet"/>
        <w:spacing w:before="20" w:after="20"/>
        <w:ind w:left="340"/>
      </w:pPr>
      <w:r>
        <w:t>編輯器載入中: skeleton only（無文字，模擬編輯器高度佔位）</w:t>
      </w:r>
    </w:p>
    <w:p/>
    <w:p>
      <w:pPr>
        <w:spacing w:before="40" w:after="40"/>
      </w:pPr>
      <w:r>
        <w:rPr>
          <w:b/>
        </w:rPr>
        <w:t>Toast / Notification Messages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觸發</w:t>
            </w:r>
          </w:p>
        </w:tc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訊息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手動儲存成功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`頁面已儲存並發布`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自動儲存成功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僅更新面板頂部的自動儲存狀態文字，不顯示 Toast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儲存失敗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`儲存失敗，請稍後再試`</w:t>
            </w:r>
          </w:p>
        </w:tc>
      </w:tr>
    </w:tbl>
    <w:p/>
    <w:p/>
    <w:p>
      <w:pPr>
        <w:spacing w:before="40" w:after="40"/>
      </w:pPr>
      <w:r>
        <w:rPr>
          <w:b/>
        </w:rPr>
        <w:t>Preview Banner（前台預覽分頁頂部）</w:t>
      </w:r>
    </w:p>
    <w:p>
      <w:pPr>
        <w:pStyle w:val="ListBullet"/>
        <w:spacing w:before="20" w:after="20"/>
        <w:ind w:left="340"/>
      </w:pPr>
      <w:r>
        <w:t>目前為預覽模式，此頁面對訪客不可見</w:t>
      </w:r>
    </w:p>
    <w:p/>
    <w:p>
      <w:pPr>
        <w:pStyle w:val="Heading4"/>
      </w:pPr>
      <w:r>
        <w:t>Component List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元件名稱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規格 / 變體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互動行為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麵包屑導覽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文字連結，最後一層不可點擊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點擊上層連結返回列表頁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多語系 Tab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依啟用語系數量動態顯示，預設選中主要語系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點擊切換語系，編輯器與 SEO 欄位同步切換，各語系內容獨立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富文字編輯器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標準工具列（粗體、斜體、標題、清單、連結、圖片、表格）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點擊工具列套用格式，支援鍵盤快捷鍵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頁面設定面板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固定右側欄（sticky sidebar）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欄位輸入即時反映，不需點擊確認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文字輸入框（頁面標題）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單行文字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失去焦點時觸發驗證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文字輸入框（路徑）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單行文字；一般管理員為唯讀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超級管理員可編輯；一般管理員顯示唯讀樣式，游標為 not-allowed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開關（狀態）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啟用 / 停用，帶標籤文字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切換後本地即時反映，儲存後生效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文字區域（搜尋優化描述）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多行文字，右下角顯示字元計數 N / 160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輸入即時更新字元計數，超過 160 字元顯示紅色計數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自動儲存狀態指示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文字標籤，3 種狀態：儲存中 / 已儲存（含時間）/ 有未儲存變更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靜態顯示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「儲存並發布」按鈕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Primary 樣式，有 Loading 狀態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點擊觸發儲存，儲存中顯示 Loading 動畫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「預覽」按鈕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Secondary 樣式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點擊在新分頁開啟前台預覽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Toast 通知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成功 / 錯誤樣式，3 秒自動消失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手動儲存完成後顯示</w:t>
            </w:r>
          </w:p>
        </w:tc>
      </w:tr>
    </w:tbl>
    <w:p/>
    <w:p/>
    <w:p>
      <w:pPr>
        <w:pStyle w:val="Heading4"/>
      </w:pPr>
      <w:r>
        <w:t>Screen States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觸發條件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呈現方式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新頁面（無內容）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點擊尚未設定頁面的「編輯」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編輯器空白顯示 placeholder，路徑欄位預填預設值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已有內容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點擊已設定頁面的「編輯」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編輯器載入現有內容，所有欄位填入既有資料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多語系（啟用多語時）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網站設定啟用多語系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頁面頂部顯示語系 Tab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自動儲存中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編輯後每 30 秒觸發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面板頂部顯示「儲存中...」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自動儲存完成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自動儲存 API 回應成功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顯示「草稿已自動儲存（HH:MM）」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手動儲存中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點擊「儲存並發布」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按鈕顯示 Loading，其他欄位鎖定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儲存成功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儲存 API 回應成功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Toast 顯示成功訊息，返回列表頁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儲存失敗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儲存 API 回應失敗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Toast 顯示錯誤訊息，停留在編輯頁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路徑唯讀（一般管理員）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登入身份為一般管理員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路徑欄位唯讀樣式，帶提示文字「此欄位不可修改」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編輯器載入中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進入編輯頁，資料抓取中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Skeleton 佔位</w:t>
            </w:r>
          </w:p>
        </w:tc>
      </w:tr>
    </w:tbl>
    <w:p/>
    <w:p/>
    <w:p>
      <w:pPr>
        <w:pStyle w:val="Heading4"/>
      </w:pPr>
      <w:r>
        <w:t>Interaction Annotations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使用者動作</w:t>
            </w:r>
          </w:p>
        </w:tc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結果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點擊「返回系統分頁」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若有未儲存變更，顯示確認對話框（確定離開 / 取消）；無變更則直接返回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點擊多語系 Tab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切換語系，編輯器與搜尋優化描述欄位同步顯示對應語系內容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點擊「儲存並發布」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驗證表單；通過後呼叫儲存 API；成功後 Toast 通知並返回列表頁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點擊「預覽」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新分頁開啟前台頁面，頁面頂部顯示預覽提示條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30 秒後自動觸發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靜默儲存草稿，僅更新面板頂部狀態文字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一般管理員點擊路徑欄位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無反應（唯讀），游標顯示 not-allowed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離開頁面時有未儲存變更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顯示確認對話框防止意外離頁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Screen 3: 頁面編輯頁（功能性錯誤頁：404 / 500 / 維護中）</w:t>
      </w:r>
    </w:p>
    <w:p/>
    <w:p>
      <w:pPr>
        <w:spacing w:before="40" w:after="40"/>
      </w:pPr>
      <w:r>
        <w:rPr>
          <w:b/>
        </w:rPr>
        <w:t>Purpose:</w:t>
      </w:r>
      <w:r>
        <w:t xml:space="preserve"> 讓管理者自訂錯誤頁或維護頁的顯示文案、按鈕與視覺元素。</w:t>
      </w:r>
    </w:p>
    <w:p>
      <w:pPr>
        <w:spacing w:before="40" w:after="40"/>
      </w:pPr>
      <w:r>
        <w:rPr>
          <w:b/>
        </w:rPr>
        <w:t>Entry points:</w:t>
      </w:r>
      <w:r>
        <w:t xml:space="preserve"> Screen 1 列表頁 &gt; 點擊「編輯」（404、500、維護中）</w:t>
      </w:r>
    </w:p>
    <w:p>
      <w:pPr>
        <w:spacing w:before="40" w:after="40"/>
      </w:pPr>
      <w:r>
        <w:rPr>
          <w:b/>
        </w:rPr>
        <w:t>Primary user goal:</w:t>
      </w:r>
      <w:r>
        <w:t xml:space="preserve"> 自訂錯誤 / 維護頁的標題、說明文字、按鈕與插圖，儲存並發布</w:t>
      </w:r>
    </w:p>
    <w:p/>
    <w:p>
      <w:pPr>
        <w:spacing w:before="60" w:after="60"/>
        <w:ind w:left="454"/>
      </w:pPr>
      <w:r>
        <w:rPr>
          <w:i/>
          <w:color w:val="606060"/>
          <w:sz w:val="20"/>
        </w:rPr>
        <w:t>本畫面繼承 Screen 2 的所有基本設定（右側設定面板：頁面標題、路徑、狀態開關、搜尋優化描述），並以「錯誤頁自訂設定」結構化表單取代富文字編輯器。以下僅記錄與 Screen 2 不同的部分。</w:t>
      </w:r>
    </w:p>
    <w:p/>
    <w:p>
      <w:pPr>
        <w:spacing w:before="60" w:after="60"/>
        <w:ind w:left="454"/>
      </w:pPr>
      <w:r>
        <w:rPr>
          <w:i/>
          <w:color w:val="606060"/>
          <w:sz w:val="20"/>
        </w:rPr>
        <w:t>PRD 待補：PRD §4.3 缺失（文件從 §4.2 跳至 §4.4）。若有遺漏的功能規格，請補充至 PRD，本 UX Spec 以現有內容為準。</w:t>
      </w:r>
    </w:p>
    <w:p/>
    <w:p>
      <w:pPr>
        <w:pStyle w:val="Heading4"/>
      </w:pPr>
      <w:r>
        <w:t>Information Hierarchy</w:t>
      </w:r>
    </w:p>
    <w:p/>
    <w:p>
      <w:pPr>
        <w:spacing w:before="80" w:after="80"/>
        <w:ind w:left="340"/>
        <w:shd w:val="clear" w:color="auto" w:fill="F0F2F5"/>
      </w:pPr>
      <w:r>
        <w:rPr>
          <w:rFonts w:ascii="Courier New" w:hAnsi="Courier New"/>
          <w:color w:val="2D2D2D"/>
          <w:sz w:val="18"/>
        </w:rPr>
        <w:t>H1 (most prominent): 頁面名稱（如「404 頁面」）</w:t>
        <w:br/>
        <w:t>H2 (secondary): 錯誤頁自訂設定（結構化欄位區塊，取代富文字編輯器）</w:t>
        <w:br/>
        <w:t>Primary CTA: 儲存並發布</w:t>
        <w:br/>
        <w:t>Secondary CTA: 預覽</w:t>
        <w:br/>
        <w:t>Supporting info: 右側設定面板（與 Screen 2 相同）</w:t>
      </w:r>
    </w:p>
    <w:p/>
    <w:p>
      <w:pPr>
        <w:pStyle w:val="Heading4"/>
      </w:pPr>
      <w:r>
        <w:t>Actual Copy — 差異部分</w:t>
      </w:r>
    </w:p>
    <w:p/>
    <w:p>
      <w:pPr>
        <w:spacing w:before="40" w:after="40"/>
      </w:pPr>
      <w:r>
        <w:rPr>
          <w:b/>
        </w:rPr>
        <w:t>Additional Section Heading</w:t>
      </w:r>
    </w:p>
    <w:p>
      <w:pPr>
        <w:pStyle w:val="ListBullet"/>
        <w:spacing w:before="20" w:after="20"/>
        <w:ind w:left="340"/>
      </w:pPr>
      <w:r>
        <w:t>錯誤頁自訂設定</w:t>
      </w:r>
    </w:p>
    <w:p/>
    <w:p>
      <w:pPr>
        <w:spacing w:before="40" w:after="40"/>
      </w:pPr>
      <w:r>
        <w:rPr>
          <w:b/>
        </w:rPr>
        <w:t>Form Fields — 錯誤頁自訂設定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欄位標籤</w:t>
            </w:r>
          </w:p>
        </w:tc>
        <w:tc>
          <w:tcPr>
            <w:tcW w:type="dxa" w:w="1728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404 提示文字</w:t>
            </w:r>
          </w:p>
        </w:tc>
        <w:tc>
          <w:tcPr>
            <w:tcW w:type="dxa" w:w="1728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500 提示文字</w:t>
            </w:r>
          </w:p>
        </w:tc>
        <w:tc>
          <w:tcPr>
            <w:tcW w:type="dxa" w:w="1728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維護中提示文字</w:t>
            </w:r>
          </w:p>
        </w:tc>
        <w:tc>
          <w:tcPr>
            <w:tcW w:type="dxa" w:w="1728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說明文字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標題文字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找不到這個頁面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系統暫時無法服務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網站維護中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顯示於錯誤頁最顯眼位置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說明文字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您造訪的頁面不存在或已被移除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我們正在修復問題，請稍後再試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我們正在進行系統維護，敬請稍待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顯示於標題下方的補充說明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按鈕文字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回到首頁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重新整理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（維護中無按鈕，此欄位隱藏）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顯示於錯誤頁的行動按鈕文字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按鈕連結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/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javascript:location.reload()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（維護中無按鈕，此欄位隱藏）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按鈕點擊後的導向網址</w:t>
            </w:r>
          </w:p>
        </w:tc>
      </w:tr>
    </w:tbl>
    <w:p/>
    <w:p/>
    <w:p>
      <w:pPr>
        <w:spacing w:before="40" w:after="40"/>
      </w:pPr>
      <w:r>
        <w:rPr>
          <w:b/>
        </w:rPr>
        <w:t>圖片上傳</w:t>
      </w:r>
    </w:p>
    <w:p>
      <w:pPr>
        <w:pStyle w:val="ListBullet"/>
        <w:spacing w:before="20" w:after="20"/>
        <w:ind w:left="340"/>
      </w:pPr>
      <w:r>
        <w:t>上傳區域說明: 拖曳或點擊上傳背景圖片或插圖</w:t>
      </w:r>
    </w:p>
    <w:p>
      <w:pPr>
        <w:pStyle w:val="ListBullet"/>
        <w:spacing w:before="20" w:after="20"/>
        <w:ind w:left="340"/>
      </w:pPr>
      <w:r>
        <w:t>格式提示: 支援 JPEG、PNG、SVG、WebP，建議寬度 800px 以上，上限 5MB</w:t>
      </w:r>
    </w:p>
    <w:p>
      <w:pPr>
        <w:pStyle w:val="ListBullet"/>
        <w:spacing w:before="20" w:after="20"/>
        <w:ind w:left="340"/>
      </w:pPr>
      <w:r>
        <w:t>已上傳狀態: 顯示縮圖 + 「刪除圖片」連結</w:t>
      </w:r>
    </w:p>
    <w:p/>
    <w:p>
      <w:pPr>
        <w:spacing w:before="40" w:after="40"/>
      </w:pPr>
      <w:r>
        <w:rPr>
          <w:b/>
        </w:rPr>
        <w:t>Error validation（差異部分）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欄位</w:t>
            </w:r>
          </w:p>
        </w:tc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錯誤訊息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標題文字（空白）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`錯誤頁標題為必填欄位`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按鈕連結（格式錯誤）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`請輸入有效的網址，須以 / 或 https:// 開頭`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圖片上傳失敗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`圖片上傳失敗，請確認檔案格式（JPEG / PNG / SVG / WebP）與大小（上限 5MB）`</w:t>
            </w:r>
          </w:p>
        </w:tc>
      </w:tr>
    </w:tbl>
    <w:p/>
    <w:p/>
    <w:p>
      <w:pPr>
        <w:spacing w:before="40" w:after="40"/>
      </w:pPr>
      <w:r>
        <w:rPr>
          <w:b/>
        </w:rPr>
        <w:t>維護中頁面額外區塊</w:t>
      </w:r>
      <w:r>
        <w:t>（僅限維護中頁面顯示）</w:t>
      </w:r>
    </w:p>
    <w:p>
      <w:pPr>
        <w:pStyle w:val="ListBullet"/>
        <w:spacing w:before="20" w:after="20"/>
        <w:ind w:left="340"/>
      </w:pPr>
      <w:r>
        <w:t>Section heading: 維護模式設定</w:t>
      </w:r>
    </w:p>
    <w:p>
      <w:pPr>
        <w:pStyle w:val="ListBullet"/>
        <w:spacing w:before="20" w:after="20"/>
        <w:ind w:left="340"/>
      </w:pPr>
      <w:r>
        <w:t>欄位標籤: 預計恢復時間</w:t>
      </w:r>
    </w:p>
    <w:p>
      <w:pPr>
        <w:pStyle w:val="ListBullet"/>
        <w:spacing w:before="20" w:after="20"/>
        <w:ind w:left="340"/>
      </w:pPr>
      <w:r>
        <w:t>欄位說明: 填寫後前台將顯示倒數計時；留空則不顯示</w:t>
      </w:r>
    </w:p>
    <w:p>
      <w:pPr>
        <w:pStyle w:val="ListBullet"/>
        <w:spacing w:before="20" w:after="20"/>
        <w:ind w:left="340"/>
      </w:pPr>
      <w:r>
        <w:t>開關標籤: 啟用維護模式</w:t>
      </w:r>
    </w:p>
    <w:p>
      <w:pPr>
        <w:pStyle w:val="ListBullet"/>
        <w:spacing w:before="20" w:after="20"/>
        <w:ind w:left="340"/>
      </w:pPr>
      <w:r>
        <w:t>開關說明: 啟用後所有訪客（白名單 IP 除外）將看到此維護頁</w:t>
      </w:r>
    </w:p>
    <w:p>
      <w:pPr>
        <w:pStyle w:val="ListBullet"/>
        <w:spacing w:before="20" w:after="20"/>
        <w:ind w:left="340"/>
      </w:pPr>
      <w:r>
        <w:t>白名單提示: 如需設定可正常瀏覽的 IP 位址，請前往系統設定 &gt; 維護模式管理</w:t>
      </w:r>
    </w:p>
    <w:p/>
    <w:p>
      <w:pPr>
        <w:spacing w:before="40" w:after="40"/>
      </w:pPr>
      <w:r>
        <w:rPr>
          <w:b/>
        </w:rPr>
        <w:t>維護模式確認對話框</w:t>
      </w:r>
    </w:p>
    <w:p>
      <w:pPr>
        <w:pStyle w:val="ListBullet"/>
        <w:spacing w:before="20" w:after="20"/>
        <w:ind w:left="340"/>
      </w:pPr>
      <w:r>
        <w:t>Title: 確定啟用維護模式？</w:t>
      </w:r>
    </w:p>
    <w:p>
      <w:pPr>
        <w:pStyle w:val="ListBullet"/>
        <w:spacing w:before="20" w:after="20"/>
        <w:ind w:left="340"/>
      </w:pPr>
      <w:r>
        <w:t>Body: 啟用後，所有訪客（白名單 IP 除外）將立即看到維護頁，無法正常瀏覽網站。</w:t>
      </w:r>
    </w:p>
    <w:p>
      <w:pPr>
        <w:pStyle w:val="ListBullet"/>
        <w:spacing w:before="20" w:after="20"/>
        <w:ind w:left="340"/>
      </w:pPr>
      <w:r>
        <w:t>Confirm button: 確定啟用</w:t>
      </w:r>
    </w:p>
    <w:p>
      <w:pPr>
        <w:pStyle w:val="ListBullet"/>
        <w:spacing w:before="20" w:after="20"/>
        <w:ind w:left="340"/>
      </w:pPr>
      <w:r>
        <w:t>Cancel button: 取消</w:t>
      </w:r>
    </w:p>
    <w:p/>
    <w:p>
      <w:pPr>
        <w:spacing w:before="40" w:after="40"/>
      </w:pPr>
      <w:r>
        <w:rPr>
          <w:b/>
        </w:rPr>
        <w:t>全域維護警示橫幅</w:t>
      </w:r>
      <w:r>
        <w:t>（維護模式啟用時，後台所有頁面頂部）</w:t>
      </w:r>
    </w:p>
    <w:p>
      <w:pPr>
        <w:pStyle w:val="ListBullet"/>
        <w:spacing w:before="20" w:after="20"/>
        <w:ind w:left="340"/>
      </w:pPr>
      <w:r>
        <w:t>目前網站處於維護模式，一般訪客無法瀏覽網站。</w:t>
      </w:r>
    </w:p>
    <w:p>
      <w:pPr>
        <w:pStyle w:val="ListBullet"/>
        <w:spacing w:before="20" w:after="20"/>
        <w:ind w:left="340"/>
      </w:pPr>
      <w:r>
        <w:t>Link text: 前往維護模式設定</w:t>
      </w:r>
    </w:p>
    <w:p/>
    <w:p>
      <w:pPr>
        <w:pStyle w:val="Heading4"/>
      </w:pPr>
      <w:r>
        <w:t>Component List（差異部分）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元件名稱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規格 / 變體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互動行為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錯誤頁自訂設定區塊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結構化表單（取代富文字編輯器），欄位數依頁面類型而定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欄位輸入即時反映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圖片上傳元件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拖曳上傳區域 + 縮圖預覽，含刪除連結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拖入或點擊選擇後顯示上傳進度，完成後顯示縮圖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日期時間選擇器（維護頁限定）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可選填，顯示本地時區格式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點擊開啟日曆選擇器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維護模式開關（維護頁限定）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啟用 / 停用；啟用中顯示紅色強調樣式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點擊啟用時顯示確認對話框，確認後即時生效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確認對話框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警告樣式，含標題、說明、確認 / 取消按鈕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點擊「確定啟用」關閉並啟用；點擊「取消」關閉不執行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全域維護警示橫幅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固定後台頂部，橙色背景，帶導覽連結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點擊連結導覽至維護頁編輯頁</w:t>
            </w:r>
          </w:p>
        </w:tc>
      </w:tr>
    </w:tbl>
    <w:p/>
    <w:p/>
    <w:p>
      <w:pPr>
        <w:pStyle w:val="Heading4"/>
      </w:pPr>
      <w:r>
        <w:t>Screen States（差異部分）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觸發條件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呈現方式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維護模式啟用中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用戶啟用維護模式開關並確認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開關顯示紅色「啟用中」；全域警示橫幅出現於後台所有頁面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圖片上傳中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用戶選擇圖片後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上傳區域顯示進度條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圖片上傳完成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上傳 API 回應成功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顯示縮圖預覽與「刪除圖片」連結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圖片上傳失敗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上傳 API 回應失敗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上傳區域顯示錯誤訊息</w:t>
            </w:r>
          </w:p>
        </w:tc>
      </w:tr>
    </w:tbl>
    <w:p/>
    <w:p/>
    <w:p>
      <w:pPr>
        <w:pStyle w:val="Heading4"/>
      </w:pPr>
      <w:r>
        <w:t>Interaction Annotations（差異部分）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使用者動作</w:t>
            </w:r>
          </w:p>
        </w:tc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結果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點擊「啟用維護模式」開關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顯示確認對話框（確定啟用 / 取消）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確認啟用維護模式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對話框關閉，開關切換為啟用（紅色），全域橫幅立即顯示於後台所有頁面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取消確認對話框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對話框關閉，開關保持關閉，不執行任何操作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上傳背景圖片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觸發上傳，顯示進度；完成後顯示縮圖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點擊「刪除圖片」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顯示確認提示：`確定移除此圖片？`；確認後清空圖片欄位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點擊「系統設定 &gt; 維護模式管理」連結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導覽至系統設定的維護模式管理頁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Part 4 — Cross-Screen Component Inventory</w:t>
      </w:r>
    </w:p>
    <w:p/>
    <w:p>
      <w:pPr>
        <w:pStyle w:val="Heading3"/>
      </w:pPr>
      <w:r>
        <w:t>Action Components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</w:t>
            </w:r>
          </w:p>
        </w:tc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變體</w:t>
            </w:r>
          </w:p>
        </w:tc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尺寸</w:t>
            </w:r>
          </w:p>
        </w:tc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Button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Primary / Secondary / Ghost / Destructive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Medium / Small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Default / Hover / Active / Disabled / Loading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Icon Button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Ghost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Small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Default / Hover / Disabled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Toggle（開關）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標準 / 警告（紅色，維護模式用）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Off / On / Disabled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Text Link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標準 / 帶底線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Default / Hover</w:t>
            </w:r>
          </w:p>
        </w:tc>
      </w:tr>
    </w:tbl>
    <w:p/>
    <w:p/>
    <w:p>
      <w:pPr>
        <w:pStyle w:val="Heading3"/>
      </w:pPr>
      <w:r>
        <w:t>Display Components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</w:t>
            </w:r>
          </w:p>
        </w:tc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變體</w:t>
            </w:r>
          </w:p>
        </w:tc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資料欄位</w:t>
            </w:r>
          </w:p>
        </w:tc>
        <w:tc>
          <w:tcPr>
            <w:tcW w:type="dxa" w:w="216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Status Badge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已設定（綠）/ 未設定（橙）/ 停用（灰）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圖示 + 文字標籤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Progress Bar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橫向，帶百分比文字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完成數 / 總數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警告樣式 / 成功樣式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全域維護警示橫幅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固定頂部，橙色背景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警示文字 + 導覽連結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啟用 / 隱藏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Data Table Row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標準列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頁面名稱 / 類型 / 狀態 / 路徑 / 最後更新 / 操作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Default / Hover</w:t>
            </w:r>
          </w:p>
        </w:tc>
      </w:tr>
    </w:tbl>
    <w:p/>
    <w:p/>
    <w:p>
      <w:pPr>
        <w:pStyle w:val="Heading3"/>
      </w:pPr>
      <w:r>
        <w:t>Input Components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變體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Text Input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標準 / 唯讀 / 帶字元計數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Default / Focus / Filled / Error / Disabled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Textarea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帶字元計數（上限 160）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Default / Focus / Filled / Error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富文字編輯器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標準工具列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Default / Focus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Dropdown / Select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單選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Default / Open / Selected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搜尋輸入框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帶清除（X）按鈕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Default / Focus / Filled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File Upload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拖曳上傳區域 + 縮圖預覽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Default / Drag-over / Uploading / Complete / Error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Date-Time Picker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可選填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Default / Open / Selected</w:t>
            </w:r>
          </w:p>
        </w:tc>
      </w:tr>
    </w:tbl>
    <w:p/>
    <w:p/>
    <w:p>
      <w:pPr>
        <w:pStyle w:val="Heading3"/>
      </w:pPr>
      <w:r>
        <w:t>Navigation Components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變體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後台側邊選單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展開（含「網站設計 &gt; 系統分頁」高亮）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桌面後台全域導覽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麵包屑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文字連結串接，最多 3 層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最後一層不可點擊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多語系 Tab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動態語系數量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僅在多語系啟用時顯示</w:t>
            </w:r>
          </w:p>
        </w:tc>
      </w:tr>
    </w:tbl>
    <w:p/>
    <w:p/>
    <w:p>
      <w:pPr>
        <w:pStyle w:val="Heading3"/>
      </w:pPr>
      <w:r>
        <w:t>Feedback Components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變體</w:t>
            </w:r>
          </w:p>
        </w:tc>
        <w:tc>
          <w:tcPr>
            <w:tcW w:type="dxa" w:w="288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Toast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成功 / 錯誤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3 秒後自動消失，右下角浮現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Modal（確認對話框）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警告樣式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用於維護模式啟用、離頁未儲存、圖片刪除確認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Empty State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篩選無結果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標題 + 說明文字 + CTA 按鈕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Loading Skeleton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表格列 / 編輯器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模擬最終內容排版比例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自動儲存狀態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儲存中 / 已儲存 / 有未儲存變更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文字標籤，位於設定面板頂部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Part 5 — Design System Token Reference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設計決策</w:t>
            </w:r>
          </w:p>
        </w:tc>
        <w:tc>
          <w:tcPr>
            <w:tcW w:type="dxa" w:w="4320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對應色彩語意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已設定狀態標籤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Success（綠色）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未設定狀態標籤（必填警告）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Warning（橙色）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停用狀態標籤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Neutral（灰色）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維護模式開關（啟用中）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Danger（紅色）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全域維護警示橫幅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Warning（橙色）或 Danger（紅色）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完成度進度條（完成段）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Success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完成度進度條（未完成段）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Neutral（淺灰）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Assumptions</w:t>
      </w:r>
    </w:p>
    <w:p/>
    <w:p>
      <w:pPr>
        <w:spacing w:before="60" w:after="60"/>
        <w:ind w:left="454"/>
      </w:pPr>
      <w:r>
        <w:rPr>
          <w:i/>
          <w:color w:val="606060"/>
          <w:sz w:val="20"/>
        </w:rPr>
        <w:t>假設：列表頁狀態欄採「已設定 / 未設定 / 停用」三態設計，結合 PRD §4.1 的「啟用 / 停用」定義與 §6 模型圖的「已設定 / 未設定」顯示。三態可同時傳達內容完成度與發布狀態，PRD 兩處描述存在不一致，此為 UX 判斷，請 PM 確認最終定義。</w:t>
      </w:r>
    </w:p>
    <w:p/>
    <w:p>
      <w:pPr>
        <w:spacing w:before="60" w:after="60"/>
        <w:ind w:left="454"/>
      </w:pPr>
      <w:r>
        <w:rPr>
          <w:i/>
          <w:color w:val="606060"/>
          <w:sz w:val="20"/>
        </w:rPr>
        <w:t>假設：PRD §4.3 缺失（文件從 §4.2 跳至 §4.4）。若有遺漏的功能規格，請補充後更新本 UX Spec。</w:t>
      </w:r>
    </w:p>
    <w:p/>
    <w:p>
      <w:pPr>
        <w:spacing w:before="60" w:after="60"/>
        <w:ind w:left="454"/>
      </w:pPr>
      <w:r>
        <w:rPr>
          <w:i/>
          <w:color w:val="606060"/>
          <w:sz w:val="20"/>
        </w:rPr>
        <w:t>假設：維護模式的 IP 白名單設定不在系統分頁模組內，屬於系統設定模組，編輯頁僅以文字連結引導管理者前往設定。</w:t>
      </w:r>
    </w:p>
    <w:p/>
    <w:p>
      <w:pPr>
        <w:spacing w:before="60" w:after="60"/>
        <w:ind w:left="454"/>
      </w:pPr>
      <w:r>
        <w:rPr>
          <w:i/>
          <w:color w:val="606060"/>
          <w:sz w:val="20"/>
        </w:rPr>
        <w:t>假設：「預覽」功能僅限已設定頁面（有內容）。未設定頁面的預覽按鈕灰色不可點擊。</w:t>
      </w:r>
    </w:p>
    <w:p/>
    <w:p>
      <w:pPr>
        <w:spacing w:before="60" w:after="60"/>
        <w:ind w:left="454"/>
      </w:pPr>
      <w:r>
        <w:rPr>
          <w:i/>
          <w:color w:val="606060"/>
          <w:sz w:val="20"/>
        </w:rPr>
        <w:t>假設：自動儲存每 30 秒觸發，符合 PRD §4.2 定義。自動儲存僅儲存草稿（不對訪客發布），手動點擊「儲存並發布」才正式上線。</w:t>
      </w:r>
    </w:p>
    <w:p/>
    <w:p>
      <w:pPr>
        <w:spacing w:before="60" w:after="60"/>
        <w:ind w:left="454"/>
      </w:pPr>
      <w:r>
        <w:rPr>
          <w:i/>
          <w:color w:val="606060"/>
          <w:sz w:val="20"/>
        </w:rPr>
        <w:t>Copy 待確認：500 錯誤頁按鈕連結預設行為（reload 當前頁面）是否正確，請工程師確認技術可行性。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Part 6 — Claude Design Prompt Cheatsheet</w:t>
      </w:r>
    </w:p>
    <w:p/>
    <w:p>
      <w:pPr>
        <w:spacing w:before="40" w:after="40"/>
      </w:pPr>
      <w:r>
        <w:rPr>
          <w:b/>
        </w:rPr>
        <w:t>使用說明：</w:t>
      </w:r>
    </w:p>
    <w:p>
      <w:pPr>
        <w:pStyle w:val="ListNumber"/>
        <w:spacing w:before="20" w:after="20"/>
        <w:ind w:left="340"/>
      </w:pPr>
      <w:r>
        <w:t>將這份 DOCX 上傳到 Claude Design</w:t>
      </w:r>
    </w:p>
    <w:p>
      <w:pPr>
        <w:pStyle w:val="ListNumber"/>
        <w:spacing w:before="20" w:after="20"/>
        <w:ind w:left="340"/>
      </w:pPr>
      <w:r>
        <w:t>找到你想先做的畫面，複製下方對應的 prompt</w:t>
      </w:r>
    </w:p>
    <w:p>
      <w:pPr>
        <w:pStyle w:val="ListNumber"/>
        <w:spacing w:before="20" w:after="20"/>
        <w:ind w:left="340"/>
      </w:pPr>
      <w:r>
        <w:t>貼入 Claude Design 對話框，開始生成</w:t>
      </w:r>
    </w:p>
    <w:p>
      <w:pPr>
        <w:pStyle w:val="ListNumber"/>
        <w:spacing w:before="20" w:after="20"/>
        <w:ind w:left="340"/>
      </w:pPr>
      <w:r>
        <w:t>在 Claude Design 中直接對話迭代細節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Screen 1 — 系統分頁列表頁</w:t>
      </w:r>
    </w:p>
    <w:p/>
    <w:p>
      <w:pPr>
        <w:spacing w:before="80" w:after="80"/>
        <w:ind w:left="340"/>
        <w:shd w:val="clear" w:color="auto" w:fill="F0F2F5"/>
      </w:pPr>
      <w:r>
        <w:rPr>
          <w:rFonts w:ascii="Courier New" w:hAnsi="Courier New"/>
          <w:color w:val="2D2D2D"/>
          <w:sz w:val="18"/>
        </w:rPr>
        <w:t>請幫我設計「系統分頁列表」的後台管理頁面 UI。這是一個桌面後台管理畫面，採用左側固定 Sidebar（展開「網站設計」並高亮「系統分頁」）加上主內容區的標準後台佈局。</w:t>
        <w:br/>
        <w:br/>
        <w:t>頁面頂部有一個完成度儀表板，以橫向進度條加上文字「N / Y 頁面已設定」呈現，當有必填頁面未設定時顯示橙色警告提示；其下為搜尋篩選列（類型下拉選單、狀態下拉選單、搜尋框帶清除按鈕），再下方為頁面清單表格（欄位：頁面名稱 / 類型 / 狀態 / 路徑（網址）/ 最後更新 / 操作）。</w:t>
        <w:br/>
        <w:br/>
        <w:t>狀態欄使用三種標籤：已設定（綠色圓點）、未設定（橙色警告圖示）、停用（灰色圓點）。每列右側有「編輯」文字連結與「預覽」圖示按鈕（未設定時灰色不可點擊）。</w:t>
        <w:br/>
        <w:br/>
        <w:t>請参考上傳文件中 Screen 1 的完整規格，包含篩選無結果的空狀態以及 Skeleton 載入狀態。UI 語言為繁體中文。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Screen 2 — 頁面編輯頁（法律合規 / 一般內容）</w:t>
      </w:r>
    </w:p>
    <w:p/>
    <w:p>
      <w:pPr>
        <w:spacing w:before="80" w:after="80"/>
        <w:ind w:left="340"/>
        <w:shd w:val="clear" w:color="auto" w:fill="F0F2F5"/>
      </w:pPr>
      <w:r>
        <w:rPr>
          <w:rFonts w:ascii="Courier New" w:hAnsi="Courier New"/>
          <w:color w:val="2D2D2D"/>
          <w:sz w:val="18"/>
        </w:rPr>
        <w:t>請幫我設計「系統分頁編輯（法律合規類）」的後台管理頁面 UI，以隱私權政策頁面為示範案例。這是一個桌面後台管理畫面，採用左側 Sidebar 加上主內容區的標準後台佈局。</w:t>
        <w:br/>
        <w:br/>
        <w:t>主內容區分為左右兩欄：左側（約 60% 寬度）為所見即所得的富文字編輯器，含標準格式工具列（粗體、斜體、清單、連結、圖片、表格）與編輯區域；右側固定「頁面設定」面板（約 40% 寬度），由上到下包含：自動儲存狀態文字（「草稿已自動儲存 14:32」樣式）、頁面標題輸入框、路徑（網址）輸入框、啟用 / 停用開關、搜尋優化描述文字區（帶字元計數 N / 160）。</w:t>
        <w:br/>
        <w:br/>
        <w:t>頁面頂部顯示麵包屑（網站設計 / 系統分頁 / 隱私權政策），右上角有「預覽」次要按鈕與「儲存並發布」主要按鈕。頁面頂部可選擇性顯示語系切換 Tab（繁體中文 / English）。</w:t>
        <w:br/>
        <w:br/>
        <w:t>請参考上傳文件中 Screen 2 的完整規格，包含路徑唯讀狀態（一般管理員）與各欄位錯誤狀態。UI 語言為繁體中文。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Screen 3 — 頁面編輯頁（功能性錯誤頁：404 / 500 / 維護中）</w:t>
      </w:r>
    </w:p>
    <w:p/>
    <w:p>
      <w:pPr>
        <w:spacing w:before="80" w:after="80"/>
        <w:ind w:left="340"/>
        <w:shd w:val="clear" w:color="auto" w:fill="F0F2F5"/>
      </w:pPr>
      <w:r>
        <w:rPr>
          <w:rFonts w:ascii="Courier New" w:hAnsi="Courier New"/>
          <w:color w:val="2D2D2D"/>
          <w:sz w:val="18"/>
        </w:rPr>
        <w:t>請幫我設計「系統分頁編輯（404 頁面）」的後台管理頁面 UI。佈局與法律合規頁面編輯器相同（左側 Sidebar 加主內容加右側設定面板），但主內容區改為「錯誤頁自訂設定」結構化表單，取代富文字編輯器。</w:t>
        <w:br/>
        <w:br/>
        <w:t>主內容區「錯誤頁自訂設定」包含四個輸入欄位：標題文字（預填「找不到這個頁面」）、說明文字（預填「您造訪的頁面不存在或已被移除」）、按鈕文字（預填「回到首頁」）、按鈕連結（預填「/」），以及一個拖曳上傳元件用於上傳背景圖片或插圖（支援 SVG / PNG / WebP，顯示格式提示與尺寸建議）。</w:t>
        <w:br/>
        <w:br/>
        <w:t>右側設定面板與法律合規編輯頁相同（頁面標題、路徑、狀態開關、搜尋優化描述）。另請設計維護中頁面的變體版本，底部額外顯示「維護模式設定」區塊，含預計恢復時間日期時間選擇器與紅色強調樣式的「啟用維護模式」開關，以及開啟開關後出現的確認對話框。</w:t>
        <w:br/>
        <w:br/>
        <w:t>請參考上傳文件中 Screen 3 的完整規格，包含圖片上傳進度狀態、維護模式確認對話框、以及後台頂部的全域維護警示橫幅。UI 語言為繁體中文。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完整產品一次生成（可選）</w:t>
      </w:r>
    </w:p>
    <w:p/>
    <w:p>
      <w:pPr>
        <w:spacing w:before="80" w:after="80"/>
        <w:ind w:left="340"/>
        <w:shd w:val="clear" w:color="auto" w:fill="F0F2F5"/>
      </w:pPr>
      <w:r>
        <w:rPr>
          <w:rFonts w:ascii="Courier New" w:hAnsi="Courier New"/>
          <w:color w:val="2D2D2D"/>
          <w:sz w:val="18"/>
        </w:rPr>
        <w:t>請幫我設計「系統分頁管理」模組的完整 UI，共三個畫面。這是 Evomni 電商後台的子模組，統一管理網站必要的系統頁面（隱私權政策、服務條款、退款政策、404 錯誤頁、維護中頁面等），位於後台「網站設計 &gt; 系統分頁」。</w:t>
        <w:br/>
        <w:br/>
        <w:t>三個畫面分別為：</w:t>
        <w:br/>
        <w:t>1. 系統分頁列表頁：含頁面頂部完成度儀表板（橫向進度條加文字），下方篩選搜尋列，以及顯示全部系統頁面的資料表格（狀態標籤：已設定綠色 / 未設定橙色 / 停用灰色，每列含編輯與預覽操作）</w:t>
        <w:br/>
        <w:t>2. 法律合規頁面編輯頁：左側富文字編輯器加右側設定面板（頁面標題、路徑、狀態開關、搜尋優化描述、自動儲存狀態），頂部有麵包屑與語系切換 Tab，右上角有儲存並發布主要按鈕</w:t>
        <w:br/>
        <w:t>3. 功能性錯誤頁編輯頁：與第二個畫面佈局相同，但主內容改為結構化欄位（標題、說明、按鈕文字、按鈕連結、圖片上傳），維護中頁面另有維護模式開關（紅色強調）與確認對話框</w:t>
        <w:br/>
        <w:br/>
        <w:t>所有畫面為桌面後台管理介面（左側 Sidebar 常駐展開），UI 語言繁體中文，請参考上傳文件中的完整 UX Spec 進行設計。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TC" w:hAnsi="Noto Sans TC"/>
      <w:b/>
      <w:bCs/>
      <w:color w:val="1A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TC" w:hAnsi="Noto Sans TC"/>
      <w:b/>
      <w:bCs/>
      <w:color w:val="2B5EA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TC" w:hAnsi="Noto Sans TC"/>
      <w:b/>
      <w:bCs/>
      <w:color w:val="1A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Noto Sans TC" w:hAnsi="Noto Sans TC"/>
      <w:b/>
      <w:bCs/>
      <w:i/>
      <w:iCs/>
      <w:color w:val="40638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