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5A2A" w14:textId="7EFF3EE1" w:rsidR="006333CD" w:rsidRDefault="006333CD"/>
    <w:p w14:paraId="211C395F" w14:textId="52D1C043" w:rsidR="00081BCB" w:rsidRDefault="00081BCB"/>
    <w:p w14:paraId="53C9A082" w14:textId="1C0875D0" w:rsidR="00081BCB" w:rsidRDefault="00081BCB"/>
    <w:p w14:paraId="0B9C68BC" w14:textId="0A6AA24E" w:rsidR="00ED0B46" w:rsidRDefault="00ED0B46"/>
    <w:p w14:paraId="37E1520B" w14:textId="77777777" w:rsidR="00ED0B46" w:rsidRDefault="00ED0B46">
      <w:pPr>
        <w:rPr>
          <w:rFonts w:hint="eastAsia"/>
        </w:rPr>
      </w:pPr>
    </w:p>
    <w:p w14:paraId="6FB9BEF8" w14:textId="77777777" w:rsidR="00081BCB" w:rsidRDefault="00081BCB">
      <w:r>
        <w:rPr>
          <w:rFonts w:hint="eastAsia"/>
        </w:rPr>
        <w:t xml:space="preserve">　　　　　　　　　　　　　　</w:t>
      </w:r>
    </w:p>
    <w:p w14:paraId="7487F4DA" w14:textId="3E153B67" w:rsidR="00FA1A45" w:rsidRDefault="00081BCB">
      <w:r>
        <w:rPr>
          <w:rFonts w:hint="eastAsia"/>
        </w:rPr>
        <w:t xml:space="preserve">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 wp14:anchorId="57FBA35B" wp14:editId="63FB6316">
            <wp:extent cx="2097715" cy="17812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V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385" cy="18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102F" w14:textId="5FBD5F56" w:rsidR="00FA1A45" w:rsidRPr="00081BCB" w:rsidRDefault="00FA1A45" w:rsidP="00081BCB">
      <w:pPr>
        <w:ind w:left="1680" w:firstLine="420"/>
      </w:pPr>
      <w:r w:rsidRPr="00081BCB">
        <w:rPr>
          <w:rFonts w:ascii="微软雅黑" w:eastAsia="微软雅黑" w:hAnsi="微软雅黑" w:hint="eastAsia"/>
          <w:b/>
          <w:bCs/>
          <w:sz w:val="52"/>
          <w:szCs w:val="52"/>
        </w:rPr>
        <w:t>RV/AT标准桥接总线</w:t>
      </w:r>
    </w:p>
    <w:p w14:paraId="2FFF5A91" w14:textId="77777777" w:rsidR="008C5B4E" w:rsidRDefault="008C5B4E">
      <w:pPr>
        <w:widowControl/>
        <w:jc w:val="left"/>
        <w:rPr>
          <w:rFonts w:ascii="微软雅黑" w:eastAsia="微软雅黑" w:hAnsi="微软雅黑"/>
          <w:sz w:val="52"/>
          <w:szCs w:val="52"/>
        </w:rPr>
      </w:pPr>
    </w:p>
    <w:p w14:paraId="7272D4D0" w14:textId="77777777" w:rsidR="008C5B4E" w:rsidRDefault="008C5B4E">
      <w:pPr>
        <w:widowControl/>
        <w:jc w:val="left"/>
        <w:rPr>
          <w:rFonts w:ascii="微软雅黑" w:eastAsia="微软雅黑" w:hAnsi="微软雅黑"/>
          <w:sz w:val="52"/>
          <w:szCs w:val="52"/>
        </w:rPr>
      </w:pPr>
    </w:p>
    <w:p w14:paraId="56F3C792" w14:textId="77777777" w:rsidR="008C5B4E" w:rsidRDefault="008C5B4E">
      <w:pPr>
        <w:widowControl/>
        <w:jc w:val="left"/>
        <w:rPr>
          <w:rFonts w:ascii="微软雅黑" w:eastAsia="微软雅黑" w:hAnsi="微软雅黑"/>
          <w:sz w:val="52"/>
          <w:szCs w:val="52"/>
        </w:rPr>
      </w:pPr>
    </w:p>
    <w:p w14:paraId="57BFEEA4" w14:textId="77777777" w:rsidR="008C5B4E" w:rsidRDefault="008C5B4E">
      <w:pPr>
        <w:widowControl/>
        <w:jc w:val="left"/>
        <w:rPr>
          <w:rFonts w:ascii="微软雅黑" w:eastAsia="微软雅黑" w:hAnsi="微软雅黑"/>
          <w:sz w:val="52"/>
          <w:szCs w:val="52"/>
        </w:rPr>
      </w:pPr>
    </w:p>
    <w:p w14:paraId="3184A373" w14:textId="77777777" w:rsidR="008C5B4E" w:rsidRDefault="008C5B4E">
      <w:pPr>
        <w:widowControl/>
        <w:jc w:val="left"/>
        <w:rPr>
          <w:rFonts w:ascii="微软雅黑" w:eastAsia="微软雅黑" w:hAnsi="微软雅黑"/>
          <w:sz w:val="52"/>
          <w:szCs w:val="52"/>
        </w:rPr>
      </w:pPr>
    </w:p>
    <w:p w14:paraId="52894AA9" w14:textId="77777777" w:rsidR="008C5B4E" w:rsidRDefault="008C5B4E">
      <w:pPr>
        <w:widowControl/>
        <w:jc w:val="left"/>
        <w:rPr>
          <w:rFonts w:ascii="微软雅黑" w:eastAsia="微软雅黑" w:hAnsi="微软雅黑"/>
          <w:sz w:val="52"/>
          <w:szCs w:val="52"/>
        </w:rPr>
      </w:pPr>
    </w:p>
    <w:p w14:paraId="15DDBDB6" w14:textId="77777777" w:rsidR="008C5B4E" w:rsidRDefault="008C5B4E">
      <w:pPr>
        <w:widowControl/>
        <w:jc w:val="left"/>
        <w:rPr>
          <w:rFonts w:ascii="微软雅黑" w:eastAsia="微软雅黑" w:hAnsi="微软雅黑" w:hint="eastAsia"/>
          <w:sz w:val="52"/>
          <w:szCs w:val="52"/>
        </w:rPr>
      </w:pPr>
    </w:p>
    <w:p w14:paraId="755A11FB" w14:textId="2C8A8F32" w:rsidR="008C5B4E" w:rsidRDefault="008C5B4E">
      <w:pPr>
        <w:widowControl/>
        <w:jc w:val="left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　　　　　</w:t>
      </w:r>
      <w:r w:rsidR="00ED0B46">
        <w:rPr>
          <w:rFonts w:ascii="微软雅黑" w:eastAsia="微软雅黑" w:hAnsi="微软雅黑" w:hint="eastAsia"/>
          <w:sz w:val="24"/>
          <w:szCs w:val="24"/>
        </w:rPr>
        <w:t xml:space="preserve">　　</w:t>
      </w:r>
      <w:r>
        <w:rPr>
          <w:rFonts w:ascii="微软雅黑" w:eastAsia="微软雅黑" w:hAnsi="微软雅黑" w:hint="eastAsia"/>
          <w:sz w:val="24"/>
          <w:szCs w:val="24"/>
        </w:rPr>
        <w:t xml:space="preserve">　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0" distR="0" wp14:anchorId="23201793" wp14:editId="0898CEE2">
            <wp:extent cx="857855" cy="7902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VA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86153" cy="8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387">
        <w:rPr>
          <w:rFonts w:ascii="微软雅黑" w:eastAsia="微软雅黑" w:hAnsi="微软雅黑"/>
          <w:sz w:val="52"/>
          <w:szCs w:val="52"/>
        </w:rPr>
        <w:br w:type="page"/>
      </w:r>
    </w:p>
    <w:p w14:paraId="5756AF96" w14:textId="562A8DC9" w:rsidR="00E15387" w:rsidRDefault="00E1538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目录</w:t>
      </w:r>
    </w:p>
    <w:p w14:paraId="398E35C1" w14:textId="121D518F" w:rsidR="00E15387" w:rsidRPr="004362C6" w:rsidRDefault="004362C6" w:rsidP="004362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1、概览</w:t>
      </w:r>
    </w:p>
    <w:p w14:paraId="203E41D3" w14:textId="4EE315FF" w:rsidR="004362C6" w:rsidRPr="004362C6" w:rsidRDefault="004362C6" w:rsidP="004362C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2、基本传输</w:t>
      </w:r>
    </w:p>
    <w:p w14:paraId="5ADF4C82" w14:textId="72B5E96D" w:rsidR="00E15387" w:rsidRPr="00CB1F7F" w:rsidRDefault="004362C6" w:rsidP="00CB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CB1F7F">
        <w:rPr>
          <w:rFonts w:ascii="微软雅黑" w:eastAsia="微软雅黑" w:hAnsi="微软雅黑" w:hint="eastAsia"/>
          <w:sz w:val="24"/>
          <w:szCs w:val="24"/>
        </w:rPr>
        <w:t>、</w:t>
      </w:r>
      <w:r w:rsidR="00E15387" w:rsidRPr="00CB1F7F">
        <w:rPr>
          <w:rFonts w:ascii="微软雅黑" w:eastAsia="微软雅黑" w:hAnsi="微软雅黑" w:hint="eastAsia"/>
          <w:sz w:val="24"/>
          <w:szCs w:val="24"/>
        </w:rPr>
        <w:t>中断请求</w:t>
      </w:r>
    </w:p>
    <w:p w14:paraId="65AC72D1" w14:textId="039B0430" w:rsidR="00E15387" w:rsidRDefault="004362C6" w:rsidP="00CB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CB1F7F">
        <w:rPr>
          <w:rFonts w:ascii="微软雅黑" w:eastAsia="微软雅黑" w:hAnsi="微软雅黑" w:hint="eastAsia"/>
          <w:sz w:val="24"/>
          <w:szCs w:val="24"/>
        </w:rPr>
        <w:t>、</w:t>
      </w:r>
      <w:r w:rsidR="00E15387" w:rsidRPr="00CB1F7F">
        <w:rPr>
          <w:rFonts w:ascii="微软雅黑" w:eastAsia="微软雅黑" w:hAnsi="微软雅黑" w:hint="eastAsia"/>
          <w:sz w:val="24"/>
          <w:szCs w:val="24"/>
        </w:rPr>
        <w:t>总线控制权交换</w:t>
      </w:r>
    </w:p>
    <w:p w14:paraId="6B76281A" w14:textId="2EED6EB3" w:rsidR="00E50009" w:rsidRDefault="00E50009" w:rsidP="00CB1F7F">
      <w:pPr>
        <w:rPr>
          <w:rFonts w:ascii="微软雅黑" w:eastAsia="微软雅黑" w:hAnsi="微软雅黑"/>
          <w:sz w:val="24"/>
          <w:szCs w:val="24"/>
        </w:rPr>
      </w:pPr>
    </w:p>
    <w:p w14:paraId="65BC893D" w14:textId="0CE9DC8E" w:rsidR="00E50009" w:rsidRDefault="00E50009" w:rsidP="00CB1F7F">
      <w:pPr>
        <w:rPr>
          <w:rFonts w:ascii="微软雅黑" w:eastAsia="微软雅黑" w:hAnsi="微软雅黑"/>
          <w:sz w:val="24"/>
          <w:szCs w:val="24"/>
        </w:rPr>
      </w:pPr>
    </w:p>
    <w:p w14:paraId="02BEDC93" w14:textId="6F20B496" w:rsidR="00E50009" w:rsidRDefault="00E50009" w:rsidP="00CB1F7F">
      <w:pPr>
        <w:rPr>
          <w:rFonts w:ascii="微软雅黑" w:eastAsia="微软雅黑" w:hAnsi="微软雅黑"/>
          <w:sz w:val="24"/>
          <w:szCs w:val="24"/>
        </w:rPr>
      </w:pPr>
    </w:p>
    <w:p w14:paraId="54BCDFBF" w14:textId="6CE07987" w:rsidR="00E50009" w:rsidRDefault="00E5000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14:paraId="7AA31365" w14:textId="521F3A15" w:rsidR="00E50009" w:rsidRPr="00E50009" w:rsidRDefault="00E50009" w:rsidP="00E500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1、</w:t>
      </w:r>
      <w:r w:rsidR="004362C6">
        <w:rPr>
          <w:rFonts w:ascii="微软雅黑" w:eastAsia="微软雅黑" w:hAnsi="微软雅黑" w:hint="eastAsia"/>
          <w:sz w:val="24"/>
          <w:szCs w:val="24"/>
        </w:rPr>
        <w:t>概览</w:t>
      </w:r>
    </w:p>
    <w:p w14:paraId="47F2F91D" w14:textId="1BC8B98B" w:rsidR="00E50009" w:rsidRDefault="00E50009" w:rsidP="00E500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该总线适用于RV/AT连接拓展桥，如连接ISA拓展桥时使用，本总线占用线数非常少（全齐情况下只占用25根），但是可以提供不俗的数据传输速度。</w:t>
      </w:r>
    </w:p>
    <w:p w14:paraId="7E82D000" w14:textId="75D358C2" w:rsidR="00E50009" w:rsidRDefault="00E50009" w:rsidP="00E500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下表为其信号线</w:t>
      </w:r>
      <w:r w:rsidR="00C539B5">
        <w:rPr>
          <w:rFonts w:ascii="微软雅黑" w:eastAsia="微软雅黑" w:hAnsi="微软雅黑" w:hint="eastAsia"/>
          <w:sz w:val="24"/>
          <w:szCs w:val="24"/>
        </w:rPr>
        <w:t>（方向以主机为参考）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881"/>
        <w:gridCol w:w="3301"/>
        <w:gridCol w:w="2023"/>
      </w:tblGrid>
      <w:tr w:rsidR="00E50009" w14:paraId="4671EB08" w14:textId="6BCE4A9C" w:rsidTr="002510EE">
        <w:tc>
          <w:tcPr>
            <w:tcW w:w="2091" w:type="dxa"/>
          </w:tcPr>
          <w:p w14:paraId="4BBBC5DC" w14:textId="4B23CE28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信号名称</w:t>
            </w:r>
          </w:p>
        </w:tc>
        <w:tc>
          <w:tcPr>
            <w:tcW w:w="881" w:type="dxa"/>
          </w:tcPr>
          <w:p w14:paraId="7DA253B2" w14:textId="00208412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方向</w:t>
            </w:r>
          </w:p>
        </w:tc>
        <w:tc>
          <w:tcPr>
            <w:tcW w:w="3301" w:type="dxa"/>
          </w:tcPr>
          <w:p w14:paraId="5771DE81" w14:textId="77F38462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功能描述</w:t>
            </w:r>
          </w:p>
        </w:tc>
        <w:tc>
          <w:tcPr>
            <w:tcW w:w="2023" w:type="dxa"/>
          </w:tcPr>
          <w:p w14:paraId="6411329D" w14:textId="71B33A59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是否为可选</w:t>
            </w:r>
          </w:p>
        </w:tc>
      </w:tr>
      <w:tr w:rsidR="00E50009" w14:paraId="7792159C" w14:textId="02CF9944" w:rsidTr="002510EE">
        <w:tc>
          <w:tcPr>
            <w:tcW w:w="2091" w:type="dxa"/>
          </w:tcPr>
          <w:p w14:paraId="1B526887" w14:textId="6CA2CCF5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CLK</w:t>
            </w:r>
          </w:p>
        </w:tc>
        <w:tc>
          <w:tcPr>
            <w:tcW w:w="881" w:type="dxa"/>
          </w:tcPr>
          <w:p w14:paraId="4380B59F" w14:textId="34840959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</w:p>
        </w:tc>
        <w:tc>
          <w:tcPr>
            <w:tcW w:w="3301" w:type="dxa"/>
          </w:tcPr>
          <w:p w14:paraId="3BC45F8A" w14:textId="05BEE159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同步时钟</w:t>
            </w:r>
          </w:p>
        </w:tc>
        <w:tc>
          <w:tcPr>
            <w:tcW w:w="2023" w:type="dxa"/>
          </w:tcPr>
          <w:p w14:paraId="71376C37" w14:textId="13C4E6C6" w:rsidR="00E50009" w:rsidRDefault="00C75882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</w:tr>
      <w:tr w:rsidR="00C539B5" w14:paraId="55C9BDA8" w14:textId="77777777" w:rsidTr="002510EE">
        <w:tc>
          <w:tcPr>
            <w:tcW w:w="2091" w:type="dxa"/>
          </w:tcPr>
          <w:p w14:paraId="2BEB9022" w14:textId="420E0D6B" w:rsidR="00C539B5" w:rsidRDefault="00C539B5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/RST</w:t>
            </w:r>
          </w:p>
        </w:tc>
        <w:tc>
          <w:tcPr>
            <w:tcW w:w="881" w:type="dxa"/>
          </w:tcPr>
          <w:p w14:paraId="070535FB" w14:textId="3025A1C8" w:rsidR="00C539B5" w:rsidRDefault="00C539B5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</w:p>
        </w:tc>
        <w:tc>
          <w:tcPr>
            <w:tcW w:w="3301" w:type="dxa"/>
          </w:tcPr>
          <w:p w14:paraId="6DF4988D" w14:textId="2908D41C" w:rsidR="00C539B5" w:rsidRDefault="00C539B5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复位</w:t>
            </w:r>
          </w:p>
        </w:tc>
        <w:tc>
          <w:tcPr>
            <w:tcW w:w="2023" w:type="dxa"/>
          </w:tcPr>
          <w:p w14:paraId="5B8D462B" w14:textId="6B3FC2C4" w:rsidR="00C539B5" w:rsidRDefault="00C539B5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</w:tr>
      <w:tr w:rsidR="00E50009" w14:paraId="61D0E961" w14:textId="763F61C1" w:rsidTr="002510EE">
        <w:tc>
          <w:tcPr>
            <w:tcW w:w="2091" w:type="dxa"/>
          </w:tcPr>
          <w:p w14:paraId="3A53F1C4" w14:textId="23C07F19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AEN</w:t>
            </w:r>
          </w:p>
        </w:tc>
        <w:tc>
          <w:tcPr>
            <w:tcW w:w="881" w:type="dxa"/>
          </w:tcPr>
          <w:p w14:paraId="416EBBDA" w14:textId="253E4744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/O</w:t>
            </w:r>
          </w:p>
        </w:tc>
        <w:tc>
          <w:tcPr>
            <w:tcW w:w="3301" w:type="dxa"/>
          </w:tcPr>
          <w:p w14:paraId="50297741" w14:textId="65AACC81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地址使能</w:t>
            </w:r>
          </w:p>
        </w:tc>
        <w:tc>
          <w:tcPr>
            <w:tcW w:w="2023" w:type="dxa"/>
          </w:tcPr>
          <w:p w14:paraId="78962FE8" w14:textId="0581AC23" w:rsidR="00E50009" w:rsidRDefault="00C75882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</w:tr>
      <w:tr w:rsidR="00E50009" w14:paraId="553E3A50" w14:textId="34B8CECB" w:rsidTr="002510EE">
        <w:tc>
          <w:tcPr>
            <w:tcW w:w="2091" w:type="dxa"/>
          </w:tcPr>
          <w:p w14:paraId="2696163E" w14:textId="1A259092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SIZE</w:t>
            </w:r>
          </w:p>
        </w:tc>
        <w:tc>
          <w:tcPr>
            <w:tcW w:w="881" w:type="dxa"/>
          </w:tcPr>
          <w:p w14:paraId="66E0007E" w14:textId="54B4F32C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/O</w:t>
            </w:r>
          </w:p>
        </w:tc>
        <w:tc>
          <w:tcPr>
            <w:tcW w:w="3301" w:type="dxa"/>
          </w:tcPr>
          <w:p w14:paraId="3A7FD5EA" w14:textId="542CABC8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传输大小，1=16bit，0=8bit</w:t>
            </w:r>
          </w:p>
        </w:tc>
        <w:tc>
          <w:tcPr>
            <w:tcW w:w="2023" w:type="dxa"/>
          </w:tcPr>
          <w:p w14:paraId="30E210CC" w14:textId="23D6971F" w:rsidR="00E50009" w:rsidRDefault="00C75882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</w:tr>
      <w:tr w:rsidR="00E50009" w14:paraId="794FAD83" w14:textId="6BAB2DC9" w:rsidTr="002510EE">
        <w:tc>
          <w:tcPr>
            <w:tcW w:w="2091" w:type="dxa"/>
          </w:tcPr>
          <w:p w14:paraId="4F4FF3C4" w14:textId="4EB3552F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/WR</w:t>
            </w:r>
          </w:p>
        </w:tc>
        <w:tc>
          <w:tcPr>
            <w:tcW w:w="881" w:type="dxa"/>
          </w:tcPr>
          <w:p w14:paraId="494784D6" w14:textId="58D53E5A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/O</w:t>
            </w:r>
          </w:p>
        </w:tc>
        <w:tc>
          <w:tcPr>
            <w:tcW w:w="3301" w:type="dxa"/>
          </w:tcPr>
          <w:p w14:paraId="57BFEF64" w14:textId="17A4E1D6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1=写，0=读</w:t>
            </w:r>
          </w:p>
        </w:tc>
        <w:tc>
          <w:tcPr>
            <w:tcW w:w="2023" w:type="dxa"/>
          </w:tcPr>
          <w:p w14:paraId="21086365" w14:textId="2E3F5CD6" w:rsidR="00E50009" w:rsidRDefault="00C75882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</w:tr>
      <w:tr w:rsidR="00E50009" w14:paraId="7ABE8EBE" w14:textId="59D9D868" w:rsidTr="002510EE">
        <w:tc>
          <w:tcPr>
            <w:tcW w:w="2091" w:type="dxa"/>
          </w:tcPr>
          <w:p w14:paraId="00C060CC" w14:textId="76D26101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/RDY</w:t>
            </w:r>
          </w:p>
        </w:tc>
        <w:tc>
          <w:tcPr>
            <w:tcW w:w="881" w:type="dxa"/>
          </w:tcPr>
          <w:p w14:paraId="6F4E1C4B" w14:textId="3EE58476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/O</w:t>
            </w:r>
          </w:p>
        </w:tc>
        <w:tc>
          <w:tcPr>
            <w:tcW w:w="3301" w:type="dxa"/>
          </w:tcPr>
          <w:p w14:paraId="22A04D34" w14:textId="2F57D994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准备好</w:t>
            </w:r>
          </w:p>
        </w:tc>
        <w:tc>
          <w:tcPr>
            <w:tcW w:w="2023" w:type="dxa"/>
          </w:tcPr>
          <w:p w14:paraId="154FE8E6" w14:textId="3D8EAA0B" w:rsidR="00E50009" w:rsidRDefault="00C75882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</w:tr>
      <w:tr w:rsidR="00E50009" w14:paraId="5330C338" w14:textId="35A66E3C" w:rsidTr="002510EE">
        <w:tc>
          <w:tcPr>
            <w:tcW w:w="2091" w:type="dxa"/>
          </w:tcPr>
          <w:p w14:paraId="7B76FA78" w14:textId="24FFD92D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/ERROR</w:t>
            </w:r>
          </w:p>
        </w:tc>
        <w:tc>
          <w:tcPr>
            <w:tcW w:w="881" w:type="dxa"/>
          </w:tcPr>
          <w:p w14:paraId="1E73B9B8" w14:textId="4A558A05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/O</w:t>
            </w:r>
          </w:p>
        </w:tc>
        <w:tc>
          <w:tcPr>
            <w:tcW w:w="3301" w:type="dxa"/>
          </w:tcPr>
          <w:p w14:paraId="58A87F84" w14:textId="6AD921EB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总线错误</w:t>
            </w:r>
          </w:p>
        </w:tc>
        <w:tc>
          <w:tcPr>
            <w:tcW w:w="2023" w:type="dxa"/>
          </w:tcPr>
          <w:p w14:paraId="4CDFD3DB" w14:textId="643FAF4A" w:rsidR="00E50009" w:rsidRDefault="00C75882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</w:tr>
      <w:tr w:rsidR="00E50009" w14:paraId="2600FAAE" w14:textId="41CF4D27" w:rsidTr="002510EE">
        <w:tc>
          <w:tcPr>
            <w:tcW w:w="2091" w:type="dxa"/>
          </w:tcPr>
          <w:p w14:paraId="10BE1423" w14:textId="5C427164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AD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15:0]</w:t>
            </w:r>
          </w:p>
        </w:tc>
        <w:tc>
          <w:tcPr>
            <w:tcW w:w="881" w:type="dxa"/>
          </w:tcPr>
          <w:p w14:paraId="67173F8E" w14:textId="0FE608E4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/O</w:t>
            </w:r>
          </w:p>
        </w:tc>
        <w:tc>
          <w:tcPr>
            <w:tcW w:w="3301" w:type="dxa"/>
          </w:tcPr>
          <w:p w14:paraId="01EE1750" w14:textId="7701BD6D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地址/数据复用</w:t>
            </w:r>
          </w:p>
        </w:tc>
        <w:tc>
          <w:tcPr>
            <w:tcW w:w="2023" w:type="dxa"/>
          </w:tcPr>
          <w:p w14:paraId="48CFADC7" w14:textId="6DB62A4F" w:rsidR="00E50009" w:rsidRDefault="00C75882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</w:tr>
      <w:tr w:rsidR="00E50009" w14:paraId="7BCDD7AD" w14:textId="77777777" w:rsidTr="002510EE">
        <w:tc>
          <w:tcPr>
            <w:tcW w:w="2091" w:type="dxa"/>
          </w:tcPr>
          <w:p w14:paraId="3DD87B87" w14:textId="1B36699F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RQ</w:t>
            </w:r>
          </w:p>
        </w:tc>
        <w:tc>
          <w:tcPr>
            <w:tcW w:w="881" w:type="dxa"/>
          </w:tcPr>
          <w:p w14:paraId="3507B559" w14:textId="06EFC8B5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</w:p>
        </w:tc>
        <w:tc>
          <w:tcPr>
            <w:tcW w:w="3301" w:type="dxa"/>
          </w:tcPr>
          <w:p w14:paraId="03C4DFDE" w14:textId="18A1FAAF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中断请求</w:t>
            </w:r>
          </w:p>
        </w:tc>
        <w:tc>
          <w:tcPr>
            <w:tcW w:w="2023" w:type="dxa"/>
          </w:tcPr>
          <w:p w14:paraId="32CCF488" w14:textId="399CC27D" w:rsidR="00E50009" w:rsidRDefault="008C4E44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</w:tr>
      <w:tr w:rsidR="00E50009" w14:paraId="5884647A" w14:textId="77777777" w:rsidTr="002510EE">
        <w:tc>
          <w:tcPr>
            <w:tcW w:w="2091" w:type="dxa"/>
          </w:tcPr>
          <w:p w14:paraId="66C43F5D" w14:textId="0BBD2A93" w:rsidR="00E50009" w:rsidRDefault="00E50009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ASTER_REQ</w:t>
            </w:r>
          </w:p>
        </w:tc>
        <w:tc>
          <w:tcPr>
            <w:tcW w:w="881" w:type="dxa"/>
          </w:tcPr>
          <w:p w14:paraId="11BFB625" w14:textId="37F36BDF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</w:p>
        </w:tc>
        <w:tc>
          <w:tcPr>
            <w:tcW w:w="3301" w:type="dxa"/>
          </w:tcPr>
          <w:p w14:paraId="02BB5760" w14:textId="3D0FE7DD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主机请求</w:t>
            </w:r>
          </w:p>
        </w:tc>
        <w:tc>
          <w:tcPr>
            <w:tcW w:w="2023" w:type="dxa"/>
          </w:tcPr>
          <w:p w14:paraId="6813BE9C" w14:textId="26F4D786" w:rsidR="00E50009" w:rsidRDefault="00C75882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</w:tr>
      <w:tr w:rsidR="00E50009" w14:paraId="63762DF2" w14:textId="77777777" w:rsidTr="002510EE">
        <w:tc>
          <w:tcPr>
            <w:tcW w:w="2091" w:type="dxa"/>
          </w:tcPr>
          <w:p w14:paraId="71235B07" w14:textId="74245592" w:rsidR="00E50009" w:rsidRDefault="00E50009" w:rsidP="00E5000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ASTER_ACK</w:t>
            </w:r>
          </w:p>
        </w:tc>
        <w:tc>
          <w:tcPr>
            <w:tcW w:w="881" w:type="dxa"/>
          </w:tcPr>
          <w:p w14:paraId="7468202A" w14:textId="107E129F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</w:p>
        </w:tc>
        <w:tc>
          <w:tcPr>
            <w:tcW w:w="3301" w:type="dxa"/>
          </w:tcPr>
          <w:p w14:paraId="59A6D894" w14:textId="4DB09D1D" w:rsidR="00E50009" w:rsidRDefault="002510EE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主机允许</w:t>
            </w:r>
          </w:p>
        </w:tc>
        <w:tc>
          <w:tcPr>
            <w:tcW w:w="2023" w:type="dxa"/>
          </w:tcPr>
          <w:p w14:paraId="70CF8034" w14:textId="0C473815" w:rsidR="00E50009" w:rsidRDefault="00C75882" w:rsidP="00E5000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</w:tr>
    </w:tbl>
    <w:p w14:paraId="0165E486" w14:textId="65E2CBA7" w:rsidR="00FE56A3" w:rsidRDefault="00FE56A3" w:rsidP="00FE56A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大部分的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拓展卡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都不会占用总线，因此，对于一个简易的实现，可以忽略/MASTER</w:t>
      </w:r>
      <w:r>
        <w:rPr>
          <w:rFonts w:ascii="微软雅黑" w:eastAsia="微软雅黑" w:hAnsi="微软雅黑"/>
          <w:sz w:val="24"/>
          <w:szCs w:val="24"/>
        </w:rPr>
        <w:t>_REQ</w:t>
      </w:r>
      <w:r>
        <w:rPr>
          <w:rFonts w:ascii="微软雅黑" w:eastAsia="微软雅黑" w:hAnsi="微软雅黑" w:hint="eastAsia"/>
          <w:sz w:val="24"/>
          <w:szCs w:val="24"/>
        </w:rPr>
        <w:t>和/</w:t>
      </w:r>
      <w:r>
        <w:rPr>
          <w:rFonts w:ascii="微软雅黑" w:eastAsia="微软雅黑" w:hAnsi="微软雅黑"/>
          <w:sz w:val="24"/>
          <w:szCs w:val="24"/>
        </w:rPr>
        <w:t>MASTER</w:t>
      </w:r>
      <w:r>
        <w:rPr>
          <w:rFonts w:ascii="微软雅黑" w:eastAsia="微软雅黑" w:hAnsi="微软雅黑" w:hint="eastAsia"/>
          <w:sz w:val="24"/>
          <w:szCs w:val="24"/>
        </w:rPr>
        <w:t>_ACK两个信号。因此，如果一个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桥支持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该功能，必须提供一个将此功能禁用的选项。</w:t>
      </w:r>
    </w:p>
    <w:p w14:paraId="48ABC353" w14:textId="3FB58242" w:rsidR="00F9697B" w:rsidRPr="00E50009" w:rsidRDefault="00F9697B" w:rsidP="00F969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简单的实现方式可以采用如下管脚配置：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881"/>
        <w:gridCol w:w="3301"/>
      </w:tblGrid>
      <w:tr w:rsidR="00F9697B" w14:paraId="2DB3FFF1" w14:textId="77777777" w:rsidTr="005255C8">
        <w:tc>
          <w:tcPr>
            <w:tcW w:w="2091" w:type="dxa"/>
          </w:tcPr>
          <w:p w14:paraId="1130C343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信号名称</w:t>
            </w:r>
          </w:p>
        </w:tc>
        <w:tc>
          <w:tcPr>
            <w:tcW w:w="881" w:type="dxa"/>
          </w:tcPr>
          <w:p w14:paraId="16BF9664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方向</w:t>
            </w:r>
          </w:p>
        </w:tc>
        <w:tc>
          <w:tcPr>
            <w:tcW w:w="3301" w:type="dxa"/>
          </w:tcPr>
          <w:p w14:paraId="4EF944E2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功能描述</w:t>
            </w:r>
          </w:p>
        </w:tc>
      </w:tr>
      <w:tr w:rsidR="00F9697B" w14:paraId="5BA5F783" w14:textId="77777777" w:rsidTr="005255C8">
        <w:tc>
          <w:tcPr>
            <w:tcW w:w="2091" w:type="dxa"/>
          </w:tcPr>
          <w:p w14:paraId="6D6E8F13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CLK</w:t>
            </w:r>
          </w:p>
        </w:tc>
        <w:tc>
          <w:tcPr>
            <w:tcW w:w="881" w:type="dxa"/>
          </w:tcPr>
          <w:p w14:paraId="4573B387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</w:p>
        </w:tc>
        <w:tc>
          <w:tcPr>
            <w:tcW w:w="3301" w:type="dxa"/>
          </w:tcPr>
          <w:p w14:paraId="02BB23FA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同步时钟</w:t>
            </w:r>
          </w:p>
        </w:tc>
      </w:tr>
      <w:tr w:rsidR="00F9697B" w14:paraId="11636EED" w14:textId="77777777" w:rsidTr="005255C8">
        <w:tc>
          <w:tcPr>
            <w:tcW w:w="2091" w:type="dxa"/>
          </w:tcPr>
          <w:p w14:paraId="091543EB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AEN</w:t>
            </w:r>
          </w:p>
        </w:tc>
        <w:tc>
          <w:tcPr>
            <w:tcW w:w="881" w:type="dxa"/>
          </w:tcPr>
          <w:p w14:paraId="0FDB545B" w14:textId="6F96FCE5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</w:p>
        </w:tc>
        <w:tc>
          <w:tcPr>
            <w:tcW w:w="3301" w:type="dxa"/>
          </w:tcPr>
          <w:p w14:paraId="6C3FF38F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地址使能</w:t>
            </w:r>
          </w:p>
        </w:tc>
      </w:tr>
      <w:tr w:rsidR="00F9697B" w14:paraId="1A31D555" w14:textId="77777777" w:rsidTr="005255C8">
        <w:tc>
          <w:tcPr>
            <w:tcW w:w="2091" w:type="dxa"/>
          </w:tcPr>
          <w:p w14:paraId="2EA32C14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SIZE</w:t>
            </w:r>
          </w:p>
        </w:tc>
        <w:tc>
          <w:tcPr>
            <w:tcW w:w="881" w:type="dxa"/>
          </w:tcPr>
          <w:p w14:paraId="44DEB4A9" w14:textId="17F91F53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</w:p>
        </w:tc>
        <w:tc>
          <w:tcPr>
            <w:tcW w:w="3301" w:type="dxa"/>
          </w:tcPr>
          <w:p w14:paraId="2EC5967B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传输大小，1=16bit，0=8bit</w:t>
            </w:r>
          </w:p>
        </w:tc>
      </w:tr>
      <w:tr w:rsidR="00F9697B" w14:paraId="6EE0D264" w14:textId="77777777" w:rsidTr="005255C8">
        <w:tc>
          <w:tcPr>
            <w:tcW w:w="2091" w:type="dxa"/>
          </w:tcPr>
          <w:p w14:paraId="04D1E00B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/WR</w:t>
            </w:r>
          </w:p>
        </w:tc>
        <w:tc>
          <w:tcPr>
            <w:tcW w:w="881" w:type="dxa"/>
          </w:tcPr>
          <w:p w14:paraId="028CC863" w14:textId="0FC3CB58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</w:p>
        </w:tc>
        <w:tc>
          <w:tcPr>
            <w:tcW w:w="3301" w:type="dxa"/>
          </w:tcPr>
          <w:p w14:paraId="6DF02EE4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1=写，0=读</w:t>
            </w:r>
          </w:p>
        </w:tc>
      </w:tr>
      <w:tr w:rsidR="00F9697B" w14:paraId="78F242E0" w14:textId="77777777" w:rsidTr="005255C8">
        <w:tc>
          <w:tcPr>
            <w:tcW w:w="2091" w:type="dxa"/>
          </w:tcPr>
          <w:p w14:paraId="41F42C15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/RDY</w:t>
            </w:r>
          </w:p>
        </w:tc>
        <w:tc>
          <w:tcPr>
            <w:tcW w:w="881" w:type="dxa"/>
          </w:tcPr>
          <w:p w14:paraId="4F4BEEE1" w14:textId="2C0D7564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</w:p>
        </w:tc>
        <w:tc>
          <w:tcPr>
            <w:tcW w:w="3301" w:type="dxa"/>
          </w:tcPr>
          <w:p w14:paraId="2F1811FE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准备好</w:t>
            </w:r>
          </w:p>
        </w:tc>
      </w:tr>
      <w:tr w:rsidR="00F9697B" w14:paraId="65C95924" w14:textId="77777777" w:rsidTr="005255C8">
        <w:tc>
          <w:tcPr>
            <w:tcW w:w="2091" w:type="dxa"/>
          </w:tcPr>
          <w:p w14:paraId="00FC8DAE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/ERROR</w:t>
            </w:r>
          </w:p>
        </w:tc>
        <w:tc>
          <w:tcPr>
            <w:tcW w:w="881" w:type="dxa"/>
          </w:tcPr>
          <w:p w14:paraId="73D3FAE3" w14:textId="660E47FE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</w:p>
        </w:tc>
        <w:tc>
          <w:tcPr>
            <w:tcW w:w="3301" w:type="dxa"/>
          </w:tcPr>
          <w:p w14:paraId="264CDCE4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总线错误</w:t>
            </w:r>
          </w:p>
        </w:tc>
      </w:tr>
      <w:tr w:rsidR="00F9697B" w14:paraId="375BB95B" w14:textId="77777777" w:rsidTr="005255C8">
        <w:tc>
          <w:tcPr>
            <w:tcW w:w="2091" w:type="dxa"/>
          </w:tcPr>
          <w:p w14:paraId="786DB914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AD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15:0]</w:t>
            </w:r>
          </w:p>
        </w:tc>
        <w:tc>
          <w:tcPr>
            <w:tcW w:w="881" w:type="dxa"/>
          </w:tcPr>
          <w:p w14:paraId="24622FE6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/O</w:t>
            </w:r>
          </w:p>
        </w:tc>
        <w:tc>
          <w:tcPr>
            <w:tcW w:w="3301" w:type="dxa"/>
          </w:tcPr>
          <w:p w14:paraId="65D4594D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地址/数据复用</w:t>
            </w:r>
          </w:p>
        </w:tc>
      </w:tr>
      <w:tr w:rsidR="00F9697B" w14:paraId="39C79C13" w14:textId="77777777" w:rsidTr="005255C8">
        <w:tc>
          <w:tcPr>
            <w:tcW w:w="2091" w:type="dxa"/>
          </w:tcPr>
          <w:p w14:paraId="54E2BB90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RQ</w:t>
            </w:r>
          </w:p>
        </w:tc>
        <w:tc>
          <w:tcPr>
            <w:tcW w:w="881" w:type="dxa"/>
          </w:tcPr>
          <w:p w14:paraId="1942658C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</w:p>
        </w:tc>
        <w:tc>
          <w:tcPr>
            <w:tcW w:w="3301" w:type="dxa"/>
          </w:tcPr>
          <w:p w14:paraId="233E645B" w14:textId="77777777" w:rsidR="00F9697B" w:rsidRDefault="00F9697B" w:rsidP="005255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中断请求</w:t>
            </w:r>
          </w:p>
        </w:tc>
      </w:tr>
    </w:tbl>
    <w:p w14:paraId="3188B3C9" w14:textId="7FFB0CDA" w:rsidR="005B330D" w:rsidRDefault="005B330D" w:rsidP="00E15387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5D29073F" w14:textId="77777777" w:rsidR="005B330D" w:rsidRDefault="005B330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14:paraId="0F0CFAB8" w14:textId="0734E45D" w:rsidR="00E15387" w:rsidRPr="006849DE" w:rsidRDefault="005B330D" w:rsidP="005B330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849DE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2、基本传输</w:t>
      </w:r>
    </w:p>
    <w:p w14:paraId="1329782A" w14:textId="10141A96" w:rsidR="005B330D" w:rsidRDefault="005B330D" w:rsidP="005B3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所有传输都是以AEN引脚拉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高开始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的，表示当前AD线上传输地址</w:t>
      </w:r>
      <w:r w:rsidR="00721187">
        <w:rPr>
          <w:rFonts w:ascii="微软雅黑" w:eastAsia="微软雅黑" w:hAnsi="微软雅黑" w:hint="eastAsia"/>
          <w:sz w:val="24"/>
          <w:szCs w:val="24"/>
        </w:rPr>
        <w:t>，AEN可以持续多个周期，表示使用多个CLK传输地址。所有的地址传输都是地址低16位在前，以此类推，如果某</w:t>
      </w:r>
      <w:proofErr w:type="gramStart"/>
      <w:r w:rsidR="00721187">
        <w:rPr>
          <w:rFonts w:ascii="微软雅黑" w:eastAsia="微软雅黑" w:hAnsi="微软雅黑" w:hint="eastAsia"/>
          <w:sz w:val="24"/>
          <w:szCs w:val="24"/>
        </w:rPr>
        <w:t>桥支持</w:t>
      </w:r>
      <w:proofErr w:type="gramEnd"/>
      <w:r w:rsidR="00721187">
        <w:rPr>
          <w:rFonts w:ascii="微软雅黑" w:eastAsia="微软雅黑" w:hAnsi="微软雅黑" w:hint="eastAsia"/>
          <w:sz w:val="24"/>
          <w:szCs w:val="24"/>
        </w:rPr>
        <w:t>32位地址，那么AEN持续一个周期就只使用16位地址，高位自动补0。</w:t>
      </w:r>
    </w:p>
    <w:p w14:paraId="6E4CA5F6" w14:textId="2044285C" w:rsidR="00721187" w:rsidRDefault="00721187" w:rsidP="005B33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下图表示了一个基本传输：</w:t>
      </w:r>
    </w:p>
    <w:p w14:paraId="3C2767FD" w14:textId="6DCB4FC3" w:rsidR="006D74B6" w:rsidRDefault="00013528" w:rsidP="005B330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EFD0AAE" wp14:editId="3C8F7F77">
            <wp:extent cx="4809524" cy="2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13D5" w14:textId="2429943F" w:rsidR="00407139" w:rsidRDefault="003B3E86" w:rsidP="005B3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T1： 主机AEN拉高，AD线上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传输低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16位地址SIZE和WR引脚指示当前传输大小</w:t>
      </w:r>
      <w:r w:rsidR="00732B61">
        <w:rPr>
          <w:rFonts w:ascii="微软雅黑" w:eastAsia="微软雅黑" w:hAnsi="微软雅黑" w:hint="eastAsia"/>
          <w:sz w:val="24"/>
          <w:szCs w:val="24"/>
        </w:rPr>
        <w:t>和传输类型</w:t>
      </w:r>
      <w:r w:rsidR="00407139">
        <w:rPr>
          <w:rFonts w:ascii="微软雅黑" w:eastAsia="微软雅黑" w:hAnsi="微软雅黑" w:hint="eastAsia"/>
          <w:sz w:val="24"/>
          <w:szCs w:val="24"/>
        </w:rPr>
        <w:t>。</w:t>
      </w:r>
    </w:p>
    <w:p w14:paraId="403A440B" w14:textId="04B1C028" w:rsidR="00407139" w:rsidRDefault="00407139" w:rsidP="005B3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T2：该传输为读传输，空一排，主机将引脚转换为输入准备接收读取的数据。</w:t>
      </w:r>
    </w:p>
    <w:p w14:paraId="32256BB7" w14:textId="49D38FAD" w:rsidR="00407139" w:rsidRDefault="00407139" w:rsidP="005B3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T3-Tn：从机的/RDY引脚为高，从机没有准备好，主机等待。</w:t>
      </w:r>
    </w:p>
    <w:p w14:paraId="543BACA6" w14:textId="20EECB9B" w:rsidR="00407139" w:rsidRDefault="00407139" w:rsidP="005B3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Tn+1：从机/RDY引脚为低，表示数据准备好，主机随即读取数据。</w:t>
      </w:r>
    </w:p>
    <w:p w14:paraId="0405CD28" w14:textId="231DD666" w:rsidR="002078CD" w:rsidRDefault="002078CD" w:rsidP="005B3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写传输方式和读传输类似，只是在从机没有准备好的时候，主机需要保持数据，直到从机回复</w:t>
      </w:r>
      <w:r w:rsidR="004B5BA1">
        <w:rPr>
          <w:rFonts w:ascii="微软雅黑" w:eastAsia="微软雅黑" w:hAnsi="微软雅黑" w:hint="eastAsia"/>
          <w:sz w:val="24"/>
          <w:szCs w:val="24"/>
        </w:rPr>
        <w:t>／</w:t>
      </w:r>
      <w:r>
        <w:rPr>
          <w:rFonts w:ascii="微软雅黑" w:eastAsia="微软雅黑" w:hAnsi="微软雅黑" w:hint="eastAsia"/>
          <w:sz w:val="24"/>
          <w:szCs w:val="24"/>
        </w:rPr>
        <w:t>RDY或者</w:t>
      </w:r>
      <w:r w:rsidR="004B5BA1">
        <w:rPr>
          <w:rFonts w:ascii="微软雅黑" w:eastAsia="微软雅黑" w:hAnsi="微软雅黑" w:hint="eastAsia"/>
          <w:sz w:val="24"/>
          <w:szCs w:val="24"/>
        </w:rPr>
        <w:t>／</w:t>
      </w:r>
      <w:r>
        <w:rPr>
          <w:rFonts w:ascii="微软雅黑" w:eastAsia="微软雅黑" w:hAnsi="微软雅黑" w:hint="eastAsia"/>
          <w:sz w:val="24"/>
          <w:szCs w:val="24"/>
        </w:rPr>
        <w:t>ERROR。</w:t>
      </w:r>
    </w:p>
    <w:p w14:paraId="4AB6D8BA" w14:textId="7F0C5BF0" w:rsidR="00BF38F7" w:rsidRDefault="00BF38F7" w:rsidP="005B3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＊注：结束当前传输的方式只有从机回复ERROR或者RDY，因此，桥接片需要制作相应的等待逻辑，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当桥片中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的外设长时间未响应时，回复ERROR来避免总线卡死。</w:t>
      </w:r>
    </w:p>
    <w:p w14:paraId="182FF1DD" w14:textId="1327BA2A" w:rsidR="00B763A8" w:rsidRPr="00D00894" w:rsidRDefault="00B763A8" w:rsidP="005B330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D00894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３、中断请求</w:t>
      </w:r>
    </w:p>
    <w:p w14:paraId="761D9EE4" w14:textId="142C8BAA" w:rsidR="00B763A8" w:rsidRDefault="00B763A8" w:rsidP="005B3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桥接片还要负责管理其中的外设，如ISA桥接片需要管理ISA的中断请求，因此桥接片内需要有一个中断控制器，该中断控制器可以向主机发起一个中断。</w:t>
      </w:r>
    </w:p>
    <w:p w14:paraId="0BF6AC03" w14:textId="0FDB3748" w:rsidR="00FE36C6" w:rsidRDefault="00FE36C6" w:rsidP="005B330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中断和数据传输是完全独立开的，中断的发起不会丝毫影响当前正在进行的传输。</w:t>
      </w:r>
    </w:p>
    <w:p w14:paraId="67E48777" w14:textId="25F1511A" w:rsidR="00FE36C6" w:rsidRPr="005B330D" w:rsidRDefault="00FE36C6" w:rsidP="005B33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当桥片需要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发起一个中断时，直接将／IRQ置０，表示有一个中断正在等待，并且持续到直到主机程序清除该中断为止。</w:t>
      </w:r>
    </w:p>
    <w:sectPr w:rsidR="00FE36C6" w:rsidRPr="005B3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17D"/>
    <w:multiLevelType w:val="hybridMultilevel"/>
    <w:tmpl w:val="12A6A920"/>
    <w:lvl w:ilvl="0" w:tplc="EFF079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C28DB"/>
    <w:multiLevelType w:val="hybridMultilevel"/>
    <w:tmpl w:val="C1EC287E"/>
    <w:lvl w:ilvl="0" w:tplc="A4D881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E5B29"/>
    <w:multiLevelType w:val="hybridMultilevel"/>
    <w:tmpl w:val="F8E29DAE"/>
    <w:lvl w:ilvl="0" w:tplc="7954FB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AF0BCA"/>
    <w:multiLevelType w:val="hybridMultilevel"/>
    <w:tmpl w:val="F8DA5422"/>
    <w:lvl w:ilvl="0" w:tplc="24DC8B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DE1C64"/>
    <w:multiLevelType w:val="hybridMultilevel"/>
    <w:tmpl w:val="EBCA6A5A"/>
    <w:lvl w:ilvl="0" w:tplc="73F879C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174826"/>
    <w:multiLevelType w:val="hybridMultilevel"/>
    <w:tmpl w:val="032274B6"/>
    <w:lvl w:ilvl="0" w:tplc="018493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25596C"/>
    <w:multiLevelType w:val="hybridMultilevel"/>
    <w:tmpl w:val="D9CE3C16"/>
    <w:lvl w:ilvl="0" w:tplc="1278D3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A35525"/>
    <w:multiLevelType w:val="hybridMultilevel"/>
    <w:tmpl w:val="2D547FC2"/>
    <w:lvl w:ilvl="0" w:tplc="579ED5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07"/>
    <w:rsid w:val="00013528"/>
    <w:rsid w:val="00081BCB"/>
    <w:rsid w:val="000C21B1"/>
    <w:rsid w:val="00142678"/>
    <w:rsid w:val="002078CD"/>
    <w:rsid w:val="002510EE"/>
    <w:rsid w:val="003B3E86"/>
    <w:rsid w:val="00407139"/>
    <w:rsid w:val="004362C6"/>
    <w:rsid w:val="004B5BA1"/>
    <w:rsid w:val="005B330D"/>
    <w:rsid w:val="006333CD"/>
    <w:rsid w:val="006849DE"/>
    <w:rsid w:val="006D74B6"/>
    <w:rsid w:val="00721187"/>
    <w:rsid w:val="00732B61"/>
    <w:rsid w:val="008C4E44"/>
    <w:rsid w:val="008C5B4E"/>
    <w:rsid w:val="00950407"/>
    <w:rsid w:val="00B763A8"/>
    <w:rsid w:val="00BF38F7"/>
    <w:rsid w:val="00C539B5"/>
    <w:rsid w:val="00C75882"/>
    <w:rsid w:val="00CB1F7F"/>
    <w:rsid w:val="00D00894"/>
    <w:rsid w:val="00E15387"/>
    <w:rsid w:val="00E50009"/>
    <w:rsid w:val="00ED0B46"/>
    <w:rsid w:val="00F9697B"/>
    <w:rsid w:val="00FA1A45"/>
    <w:rsid w:val="00FE36C6"/>
    <w:rsid w:val="00FE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C84B"/>
  <w15:chartTrackingRefBased/>
  <w15:docId w15:val="{AFE4C3F3-8226-45A3-A755-FD82DB85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387"/>
    <w:pPr>
      <w:ind w:firstLineChars="200" w:firstLine="420"/>
    </w:pPr>
  </w:style>
  <w:style w:type="table" w:styleId="a4">
    <w:name w:val="Table Grid"/>
    <w:basedOn w:val="a1"/>
    <w:uiPriority w:val="39"/>
    <w:rsid w:val="00E50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29</cp:revision>
  <dcterms:created xsi:type="dcterms:W3CDTF">2020-04-13T06:20:00Z</dcterms:created>
  <dcterms:modified xsi:type="dcterms:W3CDTF">2020-04-13T07:19:00Z</dcterms:modified>
</cp:coreProperties>
</file>