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0E53" w14:textId="714CE998" w:rsidR="003E724B" w:rsidRPr="00B50F5C" w:rsidRDefault="009A278D" w:rsidP="003E724B">
      <w:pPr>
        <w:pStyle w:val="Title1"/>
        <w:spacing w:after="240"/>
        <w:rPr>
          <w:rFonts w:ascii="Times New Roman" w:cs="Times New Roman"/>
          <w:u w:val="single"/>
        </w:rPr>
      </w:pPr>
      <w:r>
        <w:rPr>
          <w:rFonts w:ascii="Times New Roman" w:eastAsia="Times New Roman" w:cs="Times New Roman"/>
        </w:rPr>
        <w:t xml:space="preserve">{{company_name|upper}}</w:t>
      </w:r>
    </w:p>
    <w:p w14:paraId="1D5737E6" w14:textId="77777777" w:rsidR="00B052B1" w:rsidRDefault="00B052B1">
      <w:pPr>
        <w:spacing w:after="240" w:line="240" w:lineRule="atLeast"/>
        <w:jc w:val="center"/>
        <w:rPr>
          <w:rFonts w:ascii="Times New Roman" w:hAnsi="Times New Roman"/>
          <w:sz w:val="24"/>
        </w:rPr>
      </w:pPr>
      <w:r>
        <w:rPr>
          <w:rFonts w:ascii="Times New Roman" w:hAnsi="Times New Roman"/>
          <w:sz w:val="24"/>
        </w:rPr>
        <w:t>(a Delaware corporation)</w:t>
      </w:r>
    </w:p>
    <w:p w14:paraId="36083C36" w14:textId="77777777" w:rsidR="00B052B1" w:rsidRDefault="00B052B1">
      <w:pPr>
        <w:pStyle w:val="BodyText"/>
        <w:spacing w:before="0" w:line="360" w:lineRule="atLeast"/>
        <w:jc w:val="center"/>
        <w:rPr>
          <w:rFonts w:ascii="Times New Roman" w:hAnsi="Times New Roman"/>
          <w:b/>
        </w:rPr>
      </w:pPr>
      <w:r>
        <w:rPr>
          <w:rFonts w:ascii="Times New Roman" w:hAnsi="Times New Roman"/>
          <w:b/>
        </w:rPr>
        <w:t>ACTION OF INCORPORATOR TAKEN</w:t>
      </w:r>
    </w:p>
    <w:p w14:paraId="74FAAC4B" w14:textId="77777777" w:rsidR="00B052B1" w:rsidRDefault="00B052B1">
      <w:pPr>
        <w:pStyle w:val="BodyText"/>
        <w:spacing w:before="0" w:after="600" w:line="240" w:lineRule="atLeast"/>
        <w:jc w:val="center"/>
        <w:rPr>
          <w:rFonts w:ascii="Times New Roman" w:hAnsi="Times New Roman"/>
        </w:rPr>
      </w:pPr>
      <w:r>
        <w:rPr>
          <w:rFonts w:ascii="Times New Roman" w:hAnsi="Times New Roman"/>
          <w:b/>
        </w:rPr>
        <w:t>WITHOUT A MEETING BY WRITTEN CONSENT</w:t>
      </w:r>
    </w:p>
    <w:p w14:paraId="4FB0C0CA" w14:textId="58948044" w:rsidR="00B052B1" w:rsidRDefault="00B052B1">
      <w:pPr>
        <w:pStyle w:val="BodyText"/>
        <w:spacing w:before="0"/>
        <w:ind w:firstLine="720"/>
        <w:jc w:val="both"/>
        <w:rPr>
          <w:rFonts w:ascii="Times New Roman" w:hAnsi="Times New Roman"/>
        </w:rPr>
      </w:pPr>
      <w:r>
        <w:rPr>
          <w:rFonts w:ascii="Times New Roman" w:hAnsi="Times New Roman"/>
        </w:rPr>
        <w:t xml:space="preserve">Pursuant to Sections 107 and 108 of the Delaware General Corporation Law, the following action is taken by the incorporator (“Incorporator”) of {{company_name}}, a Delaware corporation (the “Corporation”), by written consent, without a meeting, as of the date set forth opposite the signature of the Incorporator below. </w:t>
      </w:r>
      <w:proofErr w:type="spellStart"/>
      <w:proofErr w:type="spellEnd"/>
    </w:p>
    <w:p w14:paraId="4AE0F5DA" w14:textId="77777777" w:rsidR="00B052B1" w:rsidRDefault="00B052B1">
      <w:pPr>
        <w:pStyle w:val="BodyText"/>
        <w:jc w:val="both"/>
        <w:rPr>
          <w:rFonts w:ascii="Times New Roman" w:hAnsi="Times New Roman"/>
          <w:b/>
        </w:rPr>
      </w:pPr>
      <w:r>
        <w:rPr>
          <w:rFonts w:ascii="Times New Roman" w:hAnsi="Times New Roman"/>
          <w:b/>
          <w:u w:val="single"/>
        </w:rPr>
        <w:t>ELECTION OF DIRECTORS</w:t>
      </w:r>
      <w:r>
        <w:rPr>
          <w:rFonts w:ascii="Times New Roman" w:hAnsi="Times New Roman"/>
          <w:b/>
        </w:rPr>
        <w:t xml:space="preserve"> </w:t>
      </w:r>
    </w:p>
    <w:p w14:paraId="06F7BCF4" w14:textId="66C2FBD8" w:rsidR="00B052B1" w:rsidRDefault="00B052B1" w:rsidP="00BF7C81">
      <w:pPr>
        <w:pStyle w:val="BodyText"/>
        <w:ind w:right="720"/>
        <w:jc w:val="both"/>
        <w:rPr>
          <w:rFonts w:ascii="Times New Roman" w:hAnsi="Times New Roman"/>
        </w:rPr>
      </w:pPr>
      <w:r>
        <w:rPr>
          <w:rFonts w:ascii="Times New Roman" w:hAnsi="Times New Roman"/>
        </w:rPr>
        <w:t xml:space="preserve">RESOLVED, that {{#if Founders|length &gt; 0}}{{#each founders}}{{#if founder.board_yn == True}}{{/if}}{{/each}}{{/if}}{{#if NonFounderDirectors|length &gt; 0}}{{#each nonfounderdirectors}}{{/each}}{{/if}}{{all_directors_text}}{{/if}}{{/each}} are{{/if}} hereby elected as member{{#if all_directors|length &gt; 1}}s{{/if}} of the Corporation’s Board of Directors (the “Board”) to serve, commencing upon effectiveness of this Action of Incorporator, until their successors are duly elected or until their earlier resignation, death or removal from office.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188CAB" w14:textId="6780E07A" w:rsidR="00B052B1" w:rsidRDefault="00B052B1">
      <w:pPr>
        <w:pStyle w:val="BodyText"/>
        <w:ind w:firstLine="720"/>
        <w:jc w:val="both"/>
        <w:rPr>
          <w:rFonts w:ascii="Times New Roman" w:hAnsi="Times New Roman"/>
        </w:rPr>
      </w:pPr>
      <w:r>
        <w:rPr>
          <w:rFonts w:ascii="Times New Roman" w:hAnsi="Times New Roman"/>
        </w:rPr>
        <w:t xml:space="preserve">Having consented to the foregoing action and having appointed the initial member{{#if all_directors|length &gt; 1}}s{{/if}} of the Board above, the undersigned Incorporator does hereby resign as the incorporator of the Corporation, as of the date set forth below. This Action of Incorporator shall be kept in the minute books of the Corporation.</w:t>
      </w:r>
      <w:proofErr w:type="spellStart"/>
      <w:proofErr w:type="spellEnd"/>
    </w:p>
    <w:p w14:paraId="6DD96684" w14:textId="77777777" w:rsidR="00B052B1" w:rsidRDefault="00B052B1">
      <w:pPr>
        <w:spacing w:line="240" w:lineRule="atLeast"/>
        <w:jc w:val="both"/>
        <w:rPr>
          <w:rFonts w:ascii="Times New Roman" w:hAnsi="Times New Roman"/>
          <w:sz w:val="24"/>
          <w:u w:val="single"/>
        </w:rPr>
      </w:pPr>
    </w:p>
    <w:p w14:paraId="46CD7A18" w14:textId="77777777" w:rsidR="00D34415" w:rsidRDefault="00D34415">
      <w:pPr>
        <w:spacing w:line="240" w:lineRule="atLeast"/>
        <w:jc w:val="both"/>
        <w:rPr>
          <w:rFonts w:ascii="Times New Roman" w:hAnsi="Times New Roman"/>
          <w:sz w:val="24"/>
          <w:u w:val="single"/>
        </w:rPr>
      </w:pP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3913"/>
        <w:gridCol w:w="1260"/>
        <w:gridCol w:w="3600"/>
      </w:tblGrid>
      <w:tr w:rsidR="00566A2C" w14:paraId="1744C141" w14:textId="77777777" w:rsidTr="00222A95">
        <w:trPr>
          <w:trHeight w:val="684"/>
        </w:trPr>
        <w:tc>
          <w:tcPr>
            <w:tcW w:w="857" w:type="dxa"/>
            <w:vAlign w:val="bottom"/>
          </w:tcPr>
          <w:p w14:paraId="44F188BF" w14:textId="77777777" w:rsidR="00566A2C" w:rsidRDefault="00566A2C" w:rsidP="00222A95">
            <w:pPr>
              <w:rPr>
                <w:rFonts w:ascii="Times New Roman" w:hAnsi="Times New Roman"/>
                <w:sz w:val="24"/>
                <w:szCs w:val="24"/>
              </w:rPr>
            </w:pPr>
            <w:r w:rsidRPr="00F01FE5">
              <w:rPr>
                <w:rFonts w:ascii="Times New Roman" w:hAnsi="Times New Roman"/>
                <w:sz w:val="24"/>
                <w:szCs w:val="24"/>
              </w:rPr>
              <w:t>Dated</w:t>
            </w:r>
            <w:r>
              <w:rPr>
                <w:rFonts w:ascii="Times New Roman" w:hAnsi="Times New Roman"/>
                <w:sz w:val="24"/>
                <w:szCs w:val="24"/>
              </w:rPr>
              <w:t>:</w:t>
            </w:r>
          </w:p>
        </w:tc>
        <w:tc>
          <w:tcPr>
            <w:tcW w:w="3913" w:type="dxa"/>
            <w:vAlign w:val="bottom"/>
          </w:tcPr>
          <w:p w14:paraId="0117D6E4" w14:textId="77777777" w:rsidR="00566A2C" w:rsidRDefault="00566A2C" w:rsidP="00222A95">
            <w:pPr>
              <w:rPr>
                <w:rFonts w:ascii="Times New Roman" w:hAnsi="Times New Roman"/>
                <w:sz w:val="24"/>
                <w:szCs w:val="24"/>
              </w:rPr>
            </w:pPr>
            <w:r>
              <w:rPr>
                <w:rFonts w:ascii="Times New Roman" w:hAnsi="Times New Roman"/>
                <w:sz w:val="24"/>
                <w:szCs w:val="24"/>
              </w:rPr>
              <w:t xml:space="preserve">{{incorporation_date|long}}</w:t>
            </w:r>
            <w:proofErr w:type="spellStart"/>
            <w:proofErr w:type="spellEnd"/>
            <w:proofErr w:type="spellStart"/>
            <w:proofErr w:type="spellEnd"/>
          </w:p>
        </w:tc>
        <w:tc>
          <w:tcPr>
            <w:tcW w:w="1260" w:type="dxa"/>
            <w:vAlign w:val="bottom"/>
          </w:tcPr>
          <w:p w14:paraId="0A9B9198" w14:textId="77777777" w:rsidR="00566A2C" w:rsidRDefault="00566A2C" w:rsidP="00222A95">
            <w:pPr>
              <w:rPr>
                <w:rFonts w:ascii="Times New Roman" w:hAnsi="Times New Roman"/>
                <w:sz w:val="24"/>
                <w:szCs w:val="24"/>
              </w:rPr>
            </w:pPr>
          </w:p>
        </w:tc>
        <w:tc>
          <w:tcPr>
            <w:tcW w:w="3600" w:type="dxa"/>
            <w:tcBorders>
              <w:bottom w:val="single" w:sz="4" w:space="0" w:color="auto"/>
            </w:tcBorders>
            <w:vAlign w:val="bottom"/>
          </w:tcPr>
          <w:p w14:paraId="0D2D2082" w14:textId="77777777" w:rsidR="00566A2C" w:rsidRPr="00D93CB0" w:rsidRDefault="00566A2C" w:rsidP="00222A95">
            <w:pPr>
              <w:rPr>
                <w:rFonts w:ascii="Times New Roman" w:hAnsi="Times New Roman"/>
                <w:sz w:val="24"/>
                <w:szCs w:val="24"/>
              </w:rPr>
            </w:pPr>
            <w:r>
              <w:rPr>
                <w:rFonts w:ascii="Times New Roman" w:hAnsi="Times New Roman"/>
                <w:sz w:val="24"/>
                <w:szCs w:val="24"/>
              </w:rPr>
              <w:t xml:space="preserve">/s/ {{incorporator}}</w:t>
            </w:r>
          </w:p>
        </w:tc>
      </w:tr>
      <w:tr w:rsidR="00566A2C" w14:paraId="15A2CCE3" w14:textId="77777777" w:rsidTr="00222A95">
        <w:trPr>
          <w:trHeight w:val="20"/>
        </w:trPr>
        <w:tc>
          <w:tcPr>
            <w:tcW w:w="857" w:type="dxa"/>
            <w:vAlign w:val="bottom"/>
          </w:tcPr>
          <w:p w14:paraId="43B6A847" w14:textId="77777777" w:rsidR="00566A2C" w:rsidRDefault="00566A2C" w:rsidP="00222A95">
            <w:pPr>
              <w:rPr>
                <w:rFonts w:ascii="Times New Roman" w:hAnsi="Times New Roman"/>
                <w:sz w:val="24"/>
                <w:szCs w:val="24"/>
              </w:rPr>
            </w:pPr>
          </w:p>
        </w:tc>
        <w:tc>
          <w:tcPr>
            <w:tcW w:w="3913" w:type="dxa"/>
            <w:vAlign w:val="bottom"/>
          </w:tcPr>
          <w:p w14:paraId="51627CD4" w14:textId="77777777" w:rsidR="00566A2C" w:rsidRDefault="00566A2C" w:rsidP="00222A95">
            <w:pPr>
              <w:rPr>
                <w:rFonts w:ascii="Times New Roman" w:hAnsi="Times New Roman"/>
                <w:sz w:val="24"/>
                <w:szCs w:val="24"/>
              </w:rPr>
            </w:pPr>
          </w:p>
        </w:tc>
        <w:tc>
          <w:tcPr>
            <w:tcW w:w="1260" w:type="dxa"/>
            <w:vAlign w:val="bottom"/>
          </w:tcPr>
          <w:p w14:paraId="4A5BA8C2" w14:textId="77777777" w:rsidR="00566A2C" w:rsidRDefault="00566A2C" w:rsidP="00222A95">
            <w:pPr>
              <w:rPr>
                <w:rFonts w:ascii="Times New Roman" w:hAnsi="Times New Roman"/>
                <w:sz w:val="24"/>
                <w:szCs w:val="24"/>
              </w:rPr>
            </w:pPr>
          </w:p>
        </w:tc>
        <w:tc>
          <w:tcPr>
            <w:tcW w:w="3600" w:type="dxa"/>
            <w:tcBorders>
              <w:top w:val="single" w:sz="4" w:space="0" w:color="auto"/>
            </w:tcBorders>
            <w:vAlign w:val="bottom"/>
          </w:tcPr>
          <w:p w14:paraId="3965E8DA" w14:textId="77777777" w:rsidR="00566A2C" w:rsidRDefault="00566A2C" w:rsidP="00222A95">
            <w:pPr>
              <w:spacing w:line="276" w:lineRule="auto"/>
              <w:rPr>
                <w:rFonts w:ascii="Times New Roman" w:hAnsi="Times New Roman"/>
                <w:sz w:val="24"/>
                <w:szCs w:val="24"/>
              </w:rPr>
            </w:pPr>
            <w:r>
              <w:rPr>
                <w:rFonts w:ascii="Times New Roman" w:hAnsi="Times New Roman"/>
                <w:sz w:val="24"/>
                <w:szCs w:val="24"/>
              </w:rPr>
              <w:t xml:space="preserve">{{incorporator}}, Incorporator</w:t>
            </w:r>
          </w:p>
        </w:tc>
      </w:tr>
    </w:tbl>
    <w:p w14:paraId="3139CCF9" w14:textId="6EE21022" w:rsidR="00B052B1" w:rsidRPr="007F0494" w:rsidRDefault="00B052B1" w:rsidP="00566A2C">
      <w:pPr>
        <w:spacing w:after="720" w:line="240" w:lineRule="atLeast"/>
        <w:jc w:val="both"/>
        <w:rPr>
          <w:rFonts w:ascii="Times New Roman" w:hAnsi="Times New Roman"/>
          <w:sz w:val="24"/>
        </w:rPr>
      </w:pPr>
    </w:p>
    <w:sectPr w:rsidR="00B052B1" w:rsidRPr="007F0494">
      <w:headerReference w:type="even" r:id="rId7"/>
      <w:headerReference w:type="default" r:id="rId8"/>
      <w:footerReference w:type="even" r:id="rId9"/>
      <w:footerReference w:type="default" r:id="rId10"/>
      <w:headerReference w:type="first" r:id="rId11"/>
      <w:footerReference w:type="first" r:id="rId12"/>
      <w:footnotePr>
        <w:numFmt w:val="lowerRoman"/>
      </w:footnotePr>
      <w:endnotePr>
        <w:numFmt w:val="decimal"/>
      </w:endnotePr>
      <w:pgSz w:w="12240" w:h="15840" w:code="1"/>
      <w:pgMar w:top="1440" w:right="1440" w:bottom="1440" w:left="1440" w:header="432" w:footer="576"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38CE" w14:textId="77777777" w:rsidR="009F7648" w:rsidRDefault="009F7648">
      <w:r>
        <w:separator/>
      </w:r>
    </w:p>
  </w:endnote>
  <w:endnote w:type="continuationSeparator" w:id="0">
    <w:p w14:paraId="4450E197" w14:textId="77777777" w:rsidR="009F7648" w:rsidRDefault="009F7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8530" w14:textId="77777777" w:rsidR="00C06336" w:rsidRDefault="00C06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D4D1" w14:textId="7355A718" w:rsidR="00B1663C" w:rsidRPr="00B1663C" w:rsidRDefault="00B1663C" w:rsidP="00B1663C">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8E71" w14:textId="77777777" w:rsidR="00C06336" w:rsidRDefault="00C06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54E31" w14:textId="77777777" w:rsidR="009F7648" w:rsidRDefault="009F7648">
      <w:pPr>
        <w:rPr>
          <w:noProof/>
        </w:rPr>
      </w:pPr>
      <w:r>
        <w:rPr>
          <w:noProof/>
        </w:rPr>
        <w:separator/>
      </w:r>
    </w:p>
  </w:footnote>
  <w:footnote w:type="continuationSeparator" w:id="0">
    <w:p w14:paraId="22B69ECF" w14:textId="77777777" w:rsidR="009F7648" w:rsidRDefault="009F7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1270" w14:textId="77777777" w:rsidR="00C06336" w:rsidRDefault="00C06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B9DC" w14:textId="77777777" w:rsidR="00C06336" w:rsidRDefault="00C063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018A" w14:textId="77777777" w:rsidR="00C06336" w:rsidRDefault="00C063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49FA"/>
    <w:multiLevelType w:val="multilevel"/>
    <w:tmpl w:val="2B362866"/>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b/>
        <w:i w:val="0"/>
        <w:caps/>
        <w:smallCaps w:val="0"/>
        <w:color w:val="000000"/>
        <w:sz w:val="24"/>
        <w:u w:val="none"/>
      </w:rPr>
    </w:lvl>
    <w:lvl w:ilvl="1">
      <w:start w:val="1"/>
      <w:numFmt w:val="decimal"/>
      <w:pStyle w:val="Legal2IndeL2"/>
      <w:lvlText w:val="%1.%2"/>
      <w:lvlJc w:val="left"/>
      <w:pPr>
        <w:tabs>
          <w:tab w:val="num" w:pos="2400"/>
        </w:tabs>
        <w:ind w:left="240" w:firstLine="1440"/>
      </w:pPr>
      <w:rPr>
        <w:rFonts w:ascii="Times New Roman" w:hAnsi="Times New Roman" w:cs="Times New Roman"/>
        <w:b/>
        <w:i w:val="0"/>
        <w:caps w:val="0"/>
        <w:color w:val="000000"/>
        <w:sz w:val="24"/>
        <w:u w:val="none"/>
      </w:rPr>
    </w:lvl>
    <w:lvl w:ilvl="2">
      <w:start w:val="1"/>
      <w:numFmt w:val="lowerLetter"/>
      <w:pStyle w:val="Legal2IndeL3"/>
      <w:lvlText w:val="(%3)"/>
      <w:lvlJc w:val="left"/>
      <w:pPr>
        <w:tabs>
          <w:tab w:val="num" w:pos="2880"/>
        </w:tabs>
        <w:ind w:firstLine="2160"/>
      </w:pPr>
      <w:rPr>
        <w:rFonts w:ascii="Times New Roman" w:hAnsi="Times New Roman" w:cs="Times New Roman"/>
        <w:b/>
        <w:i w:val="0"/>
        <w:caps w:val="0"/>
        <w:color w:val="000000"/>
        <w:sz w:val="24"/>
        <w:u w:val="none"/>
      </w:rPr>
    </w:lvl>
    <w:lvl w:ilvl="3">
      <w:start w:val="1"/>
      <w:numFmt w:val="lowerRoman"/>
      <w:pStyle w:val="Legal2IndeL4"/>
      <w:lvlText w:val="(%4)"/>
      <w:lvlJc w:val="left"/>
      <w:pPr>
        <w:tabs>
          <w:tab w:val="num" w:pos="3600"/>
        </w:tabs>
        <w:ind w:firstLine="2880"/>
      </w:pPr>
      <w:rPr>
        <w:rFonts w:ascii="Times New Roman" w:hAnsi="Times New Roman" w:cs="Times New Roman"/>
        <w:b/>
        <w:i w:val="0"/>
        <w:caps w:val="0"/>
        <w:color w:val="000000"/>
        <w:sz w:val="24"/>
        <w:u w:val="none"/>
      </w:rPr>
    </w:lvl>
    <w:lvl w:ilvl="4">
      <w:start w:val="1"/>
      <w:numFmt w:val="decimal"/>
      <w:pStyle w:val="Legal2IndeL5"/>
      <w:lvlText w:val="(%5)"/>
      <w:lvlJc w:val="left"/>
      <w:pPr>
        <w:tabs>
          <w:tab w:val="num" w:pos="4320"/>
        </w:tabs>
        <w:ind w:firstLine="3600"/>
      </w:pPr>
      <w:rPr>
        <w:rFonts w:ascii="Times New Roman" w:hAnsi="Times New Roman" w:cs="Times New Roman"/>
        <w:b/>
        <w:i w:val="0"/>
        <w:caps w:val="0"/>
        <w:color w:val="000000"/>
        <w:sz w:val="24"/>
        <w:u w:val="none"/>
      </w:rPr>
    </w:lvl>
    <w:lvl w:ilvl="5">
      <w:start w:val="1"/>
      <w:numFmt w:val="lowerLetter"/>
      <w:pStyle w:val="Legal2IndeL6"/>
      <w:lvlText w:val="%6."/>
      <w:lvlJc w:val="left"/>
      <w:pPr>
        <w:tabs>
          <w:tab w:val="num" w:pos="5040"/>
        </w:tabs>
        <w:ind w:firstLine="4320"/>
      </w:pPr>
      <w:rPr>
        <w:rFonts w:ascii="Times New Roman" w:hAnsi="Times New Roman" w:cs="Times New Roman"/>
        <w:b/>
        <w:i w:val="0"/>
        <w:caps w:val="0"/>
        <w:color w:val="000000"/>
        <w:sz w:val="24"/>
        <w:u w:val="none"/>
      </w:rPr>
    </w:lvl>
    <w:lvl w:ilvl="6">
      <w:start w:val="1"/>
      <w:numFmt w:val="lowerRoman"/>
      <w:pStyle w:val="Legal2IndeL7"/>
      <w:lvlText w:val="%7."/>
      <w:lvlJc w:val="left"/>
      <w:pPr>
        <w:tabs>
          <w:tab w:val="num" w:pos="5760"/>
        </w:tabs>
        <w:ind w:firstLine="5040"/>
      </w:pPr>
      <w:rPr>
        <w:rFonts w:ascii="Times New Roman" w:hAnsi="Times New Roman" w:cs="Times New Roman"/>
        <w:b/>
        <w:i w:val="0"/>
        <w:caps w:val="0"/>
        <w:color w:val="000000"/>
        <w:sz w:val="24"/>
        <w:u w:val="none"/>
      </w:rPr>
    </w:lvl>
    <w:lvl w:ilvl="7">
      <w:start w:val="1"/>
      <w:numFmt w:val="lowerLetter"/>
      <w:pStyle w:val="Legal2IndeL8"/>
      <w:lvlText w:val="%8)"/>
      <w:lvlJc w:val="left"/>
      <w:pPr>
        <w:tabs>
          <w:tab w:val="num" w:pos="6480"/>
        </w:tabs>
        <w:ind w:firstLine="5760"/>
      </w:pPr>
      <w:rPr>
        <w:rFonts w:ascii="Times New Roman" w:hAnsi="Times New Roman" w:cs="Times New Roman"/>
        <w:b/>
        <w:i w:val="0"/>
        <w:caps w:val="0"/>
        <w:color w:val="000000"/>
        <w:sz w:val="24"/>
        <w:u w:val="none"/>
      </w:rPr>
    </w:lvl>
    <w:lvl w:ilvl="8">
      <w:start w:val="1"/>
      <w:numFmt w:val="lowerRoman"/>
      <w:pStyle w:val="Legal2IndeL9"/>
      <w:lvlText w:val="%9)"/>
      <w:lvlJc w:val="left"/>
      <w:pPr>
        <w:tabs>
          <w:tab w:val="num" w:pos="7200"/>
        </w:tabs>
        <w:ind w:firstLine="6480"/>
      </w:pPr>
      <w:rPr>
        <w:rFonts w:ascii="Times New Roman" w:hAnsi="Times New Roman" w:cs="Times New Roman"/>
        <w:b/>
        <w:i w:val="0"/>
        <w:caps w:val="0"/>
        <w:color w:val="000000"/>
        <w:sz w:val="24"/>
        <w:u w:val="none"/>
      </w:rPr>
    </w:lvl>
  </w:abstractNum>
  <w:abstractNum w:abstractNumId="1" w15:restartNumberingAfterBreak="0">
    <w:nsid w:val="291845AC"/>
    <w:multiLevelType w:val="multilevel"/>
    <w:tmpl w:val="2DFA366A"/>
    <w:name w:val="zzmpLegal2||Legal2|2|3|1|1|4|13||1|4|5||1|4|5||1|4|5||1|4|4||1|4|4||1|4|4||1|4|4||1|4|4||"/>
    <w:lvl w:ilvl="0">
      <w:start w:val="1"/>
      <w:numFmt w:val="decimal"/>
      <w:pStyle w:val="Legal2L1"/>
      <w:lvlText w:val="%1."/>
      <w:lvlJc w:val="left"/>
      <w:pPr>
        <w:tabs>
          <w:tab w:val="num" w:pos="900"/>
        </w:tabs>
        <w:ind w:left="180"/>
      </w:pPr>
      <w:rPr>
        <w:rFonts w:ascii="Times New Roman" w:hAnsi="Times New Roman" w:cs="Times New Roman" w:hint="default"/>
        <w:b/>
        <w:i w:val="0"/>
        <w:caps/>
        <w:smallCaps w:val="0"/>
        <w:color w:val="000000"/>
        <w:sz w:val="24"/>
        <w:szCs w:val="24"/>
        <w:u w:val="none"/>
      </w:rPr>
    </w:lvl>
    <w:lvl w:ilvl="1">
      <w:start w:val="1"/>
      <w:numFmt w:val="decimal"/>
      <w:pStyle w:val="Legal2L2"/>
      <w:lvlText w:val="%1.%2"/>
      <w:lvlJc w:val="left"/>
      <w:pPr>
        <w:tabs>
          <w:tab w:val="num" w:pos="1530"/>
        </w:tabs>
        <w:ind w:left="90" w:firstLine="720"/>
      </w:pPr>
      <w:rPr>
        <w:rFonts w:ascii="Courier" w:hAnsi="Courier" w:cs="Times New Roman"/>
        <w:b/>
        <w:i w:val="0"/>
        <w:caps w:val="0"/>
        <w:color w:val="000000"/>
        <w:u w:val="none"/>
      </w:rPr>
    </w:lvl>
    <w:lvl w:ilvl="2">
      <w:start w:val="1"/>
      <w:numFmt w:val="lowerLetter"/>
      <w:pStyle w:val="Legal2L3"/>
      <w:lvlText w:val="(%3)"/>
      <w:lvlJc w:val="left"/>
      <w:pPr>
        <w:tabs>
          <w:tab w:val="num" w:pos="2250"/>
        </w:tabs>
        <w:ind w:left="90" w:firstLine="1440"/>
      </w:pPr>
      <w:rPr>
        <w:rFonts w:ascii="Courier" w:hAnsi="Courier" w:cs="Times New Roman"/>
        <w:b/>
        <w:i w:val="0"/>
        <w:caps w:val="0"/>
        <w:color w:val="000000"/>
        <w:u w:val="none"/>
      </w:rPr>
    </w:lvl>
    <w:lvl w:ilvl="3">
      <w:start w:val="1"/>
      <w:numFmt w:val="lowerRoman"/>
      <w:pStyle w:val="Legal2L4"/>
      <w:lvlText w:val="(%4)"/>
      <w:lvlJc w:val="left"/>
      <w:pPr>
        <w:tabs>
          <w:tab w:val="num" w:pos="2970"/>
        </w:tabs>
        <w:ind w:left="90" w:firstLine="2160"/>
      </w:pPr>
      <w:rPr>
        <w:rFonts w:ascii="Courier" w:hAnsi="Courier" w:cs="Times New Roman"/>
        <w:b/>
        <w:i w:val="0"/>
        <w:caps w:val="0"/>
        <w:color w:val="000000"/>
        <w:u w:val="none"/>
      </w:rPr>
    </w:lvl>
    <w:lvl w:ilvl="4">
      <w:start w:val="1"/>
      <w:numFmt w:val="decimal"/>
      <w:pStyle w:val="Legal2L5"/>
      <w:lvlText w:val="(%5)"/>
      <w:lvlJc w:val="left"/>
      <w:pPr>
        <w:tabs>
          <w:tab w:val="num" w:pos="3690"/>
        </w:tabs>
        <w:ind w:left="90" w:firstLine="2880"/>
      </w:pPr>
      <w:rPr>
        <w:rFonts w:ascii="Courier" w:hAnsi="Courier" w:cs="Times New Roman"/>
        <w:b/>
        <w:i w:val="0"/>
        <w:caps w:val="0"/>
        <w:color w:val="000000"/>
        <w:u w:val="none"/>
      </w:rPr>
    </w:lvl>
    <w:lvl w:ilvl="5">
      <w:start w:val="1"/>
      <w:numFmt w:val="lowerLetter"/>
      <w:pStyle w:val="Legal2L6"/>
      <w:lvlText w:val="%6."/>
      <w:lvlJc w:val="left"/>
      <w:pPr>
        <w:tabs>
          <w:tab w:val="num" w:pos="4410"/>
        </w:tabs>
        <w:ind w:left="90" w:firstLine="3600"/>
      </w:pPr>
      <w:rPr>
        <w:rFonts w:ascii="Courier" w:hAnsi="Courier" w:cs="Times New Roman"/>
        <w:b/>
        <w:i w:val="0"/>
        <w:caps w:val="0"/>
        <w:color w:val="000000"/>
        <w:u w:val="none"/>
      </w:rPr>
    </w:lvl>
    <w:lvl w:ilvl="6">
      <w:start w:val="1"/>
      <w:numFmt w:val="lowerRoman"/>
      <w:pStyle w:val="Legal2L7"/>
      <w:lvlText w:val="%7."/>
      <w:lvlJc w:val="left"/>
      <w:pPr>
        <w:tabs>
          <w:tab w:val="num" w:pos="5130"/>
        </w:tabs>
        <w:ind w:left="90" w:firstLine="4320"/>
      </w:pPr>
      <w:rPr>
        <w:rFonts w:ascii="Courier" w:hAnsi="Courier" w:cs="Times New Roman"/>
        <w:b/>
        <w:i w:val="0"/>
        <w:caps w:val="0"/>
        <w:color w:val="000000"/>
        <w:u w:val="none"/>
      </w:rPr>
    </w:lvl>
    <w:lvl w:ilvl="7">
      <w:start w:val="1"/>
      <w:numFmt w:val="lowerLetter"/>
      <w:pStyle w:val="Legal2L8"/>
      <w:lvlText w:val="%8)"/>
      <w:lvlJc w:val="left"/>
      <w:pPr>
        <w:tabs>
          <w:tab w:val="num" w:pos="5850"/>
        </w:tabs>
        <w:ind w:left="90" w:firstLine="5040"/>
      </w:pPr>
      <w:rPr>
        <w:rFonts w:ascii="Courier" w:hAnsi="Courier" w:cs="Times New Roman"/>
        <w:b/>
        <w:i w:val="0"/>
        <w:caps w:val="0"/>
        <w:color w:val="000000"/>
        <w:u w:val="none"/>
      </w:rPr>
    </w:lvl>
    <w:lvl w:ilvl="8">
      <w:start w:val="1"/>
      <w:numFmt w:val="lowerRoman"/>
      <w:pStyle w:val="Legal2L9"/>
      <w:lvlText w:val="%9)"/>
      <w:lvlJc w:val="left"/>
      <w:pPr>
        <w:tabs>
          <w:tab w:val="num" w:pos="6570"/>
        </w:tabs>
        <w:ind w:left="90" w:firstLine="5760"/>
      </w:pPr>
      <w:rPr>
        <w:rFonts w:ascii="Courier" w:hAnsi="Courier" w:cs="Times New Roman"/>
        <w:b/>
        <w:i w:val="0"/>
        <w:caps w:val="0"/>
        <w:color w:val="000000"/>
        <w:u w:val="none"/>
      </w:rPr>
    </w:lvl>
  </w:abstractNum>
  <w:abstractNum w:abstractNumId="2"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16cid:durableId="1138495771">
    <w:abstractNumId w:val="0"/>
  </w:num>
  <w:num w:numId="2" w16cid:durableId="130006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intFractionalCharacterWidth/>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rawingGridVerticalSpacing w:val="120"/>
  <w:displayVerticalDrawingGridEvery w:val="0"/>
  <w:doNotUseMarginsForDrawingGridOrigin/>
  <w:doNotShadeFormData/>
  <w:noPunctuationKerning/>
  <w:characterSpacingControl w:val="doNotCompress"/>
  <w:footnotePr>
    <w:numFmt w:val="lowerRoman"/>
    <w:footnote w:id="-1"/>
    <w:footnote w:id="0"/>
  </w:footnotePr>
  <w:endnotePr>
    <w:pos w:val="sectEnd"/>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DocIDAuthor" w:val="False"/>
    <w:docVar w:name="DocIDClientMatter" w:val="True"/>
    <w:docVar w:name="DocIDDate" w:val="False"/>
    <w:docVar w:name="DocIDLibrary" w:val="True"/>
    <w:docVar w:name="DocIDType" w:val="AllPages"/>
    <w:docVar w:name="DocIDTypist" w:val="False"/>
    <w:docVar w:name="MPDocID" w:val="::ODMAPCDOCSDOCS8144043"/>
    <w:docVar w:name="NewDocStampType" w:val="1"/>
    <w:docVar w:name="zzmpFixedDOC_ID" w:val="DOCS/814404.1"/>
    <w:docVar w:name="zzmpLTFontsClean" w:val="True"/>
  </w:docVars>
  <w:rsids>
    <w:rsidRoot w:val="00973F64"/>
    <w:rsid w:val="00044FA6"/>
    <w:rsid w:val="00056924"/>
    <w:rsid w:val="0007189C"/>
    <w:rsid w:val="0007592C"/>
    <w:rsid w:val="00086691"/>
    <w:rsid w:val="000B0C1D"/>
    <w:rsid w:val="001166B3"/>
    <w:rsid w:val="00171CDC"/>
    <w:rsid w:val="00184173"/>
    <w:rsid w:val="0019333B"/>
    <w:rsid w:val="001A605A"/>
    <w:rsid w:val="001A6476"/>
    <w:rsid w:val="001A6D6B"/>
    <w:rsid w:val="001C5723"/>
    <w:rsid w:val="001C6340"/>
    <w:rsid w:val="001E33CE"/>
    <w:rsid w:val="00200F55"/>
    <w:rsid w:val="00230360"/>
    <w:rsid w:val="002746D2"/>
    <w:rsid w:val="00294AFF"/>
    <w:rsid w:val="002F15B3"/>
    <w:rsid w:val="00305E7B"/>
    <w:rsid w:val="003139C2"/>
    <w:rsid w:val="00355C9D"/>
    <w:rsid w:val="00371CFD"/>
    <w:rsid w:val="003E06A6"/>
    <w:rsid w:val="003E724B"/>
    <w:rsid w:val="003F178F"/>
    <w:rsid w:val="00416166"/>
    <w:rsid w:val="00486A22"/>
    <w:rsid w:val="00487584"/>
    <w:rsid w:val="004B037C"/>
    <w:rsid w:val="004B5D1F"/>
    <w:rsid w:val="004C6D0B"/>
    <w:rsid w:val="004D72B9"/>
    <w:rsid w:val="00514CE1"/>
    <w:rsid w:val="00515885"/>
    <w:rsid w:val="005353BB"/>
    <w:rsid w:val="00566A2C"/>
    <w:rsid w:val="00590C36"/>
    <w:rsid w:val="005B119F"/>
    <w:rsid w:val="005F71C6"/>
    <w:rsid w:val="006158C4"/>
    <w:rsid w:val="00645B20"/>
    <w:rsid w:val="00666C6C"/>
    <w:rsid w:val="0068722E"/>
    <w:rsid w:val="006C7162"/>
    <w:rsid w:val="006E6812"/>
    <w:rsid w:val="006F40A5"/>
    <w:rsid w:val="00732DD8"/>
    <w:rsid w:val="00765AB9"/>
    <w:rsid w:val="007B4F7E"/>
    <w:rsid w:val="007B53F9"/>
    <w:rsid w:val="007F0494"/>
    <w:rsid w:val="00813DCD"/>
    <w:rsid w:val="00854A14"/>
    <w:rsid w:val="00866B34"/>
    <w:rsid w:val="00882B95"/>
    <w:rsid w:val="008C224C"/>
    <w:rsid w:val="008C2F3E"/>
    <w:rsid w:val="0090632D"/>
    <w:rsid w:val="00914876"/>
    <w:rsid w:val="00921217"/>
    <w:rsid w:val="00973F64"/>
    <w:rsid w:val="00982DEF"/>
    <w:rsid w:val="00986899"/>
    <w:rsid w:val="009A278D"/>
    <w:rsid w:val="009A2ECE"/>
    <w:rsid w:val="009F7648"/>
    <w:rsid w:val="00A1455C"/>
    <w:rsid w:val="00A17B2A"/>
    <w:rsid w:val="00A33B98"/>
    <w:rsid w:val="00A36F06"/>
    <w:rsid w:val="00A40526"/>
    <w:rsid w:val="00A47F69"/>
    <w:rsid w:val="00A81B8C"/>
    <w:rsid w:val="00A849BB"/>
    <w:rsid w:val="00A87361"/>
    <w:rsid w:val="00AB761F"/>
    <w:rsid w:val="00AC676F"/>
    <w:rsid w:val="00AE0B38"/>
    <w:rsid w:val="00AF71FB"/>
    <w:rsid w:val="00B052B1"/>
    <w:rsid w:val="00B1663C"/>
    <w:rsid w:val="00B313B1"/>
    <w:rsid w:val="00B61F57"/>
    <w:rsid w:val="00B91D79"/>
    <w:rsid w:val="00B963AC"/>
    <w:rsid w:val="00BE74FA"/>
    <w:rsid w:val="00BF7C81"/>
    <w:rsid w:val="00C06336"/>
    <w:rsid w:val="00C230C4"/>
    <w:rsid w:val="00C411DE"/>
    <w:rsid w:val="00C66AE9"/>
    <w:rsid w:val="00C677E0"/>
    <w:rsid w:val="00C80B2C"/>
    <w:rsid w:val="00CA4151"/>
    <w:rsid w:val="00CB2C92"/>
    <w:rsid w:val="00CC08A5"/>
    <w:rsid w:val="00CE5C4A"/>
    <w:rsid w:val="00D23B2F"/>
    <w:rsid w:val="00D26F1C"/>
    <w:rsid w:val="00D34415"/>
    <w:rsid w:val="00D53359"/>
    <w:rsid w:val="00D6587C"/>
    <w:rsid w:val="00D72804"/>
    <w:rsid w:val="00D8236E"/>
    <w:rsid w:val="00D84A87"/>
    <w:rsid w:val="00D914E5"/>
    <w:rsid w:val="00E30E5A"/>
    <w:rsid w:val="00E6471F"/>
    <w:rsid w:val="00E727CF"/>
    <w:rsid w:val="00E95EAA"/>
    <w:rsid w:val="00EA5149"/>
    <w:rsid w:val="00EA69FA"/>
    <w:rsid w:val="00EA7B40"/>
    <w:rsid w:val="00EC5959"/>
    <w:rsid w:val="00ED56FB"/>
    <w:rsid w:val="00EF6796"/>
    <w:rsid w:val="00F4383E"/>
    <w:rsid w:val="00F44410"/>
    <w:rsid w:val="00F84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796F8D"/>
  <w14:defaultImageDpi w14:val="96"/>
  <w15:docId w15:val="{05C7A07D-58EE-4869-8F3F-5FFCE9537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Courier" w:hAnsi="Courier"/>
    </w:rPr>
  </w:style>
  <w:style w:type="paragraph" w:styleId="Heading1">
    <w:name w:val="heading 1"/>
    <w:basedOn w:val="Normal"/>
    <w:next w:val="Normal"/>
    <w:link w:val="Heading1Char"/>
    <w:uiPriority w:val="9"/>
    <w:qFormat/>
    <w:rsid w:val="00973F64"/>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973F64"/>
    <w:rPr>
      <w:rFonts w:ascii="Cambria" w:eastAsia="Times New Roman" w:hAnsi="Cambria" w:cs="Times New Roman"/>
      <w:b/>
      <w:bCs/>
      <w:kern w:val="32"/>
      <w:sz w:val="32"/>
      <w:szCs w:val="32"/>
    </w:r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cs="Times New Roman"/>
      <w:sz w:val="20"/>
      <w:szCs w:val="20"/>
    </w:rPr>
  </w:style>
  <w:style w:type="paragraph" w:styleId="BodyText">
    <w:name w:val="Body Text"/>
    <w:basedOn w:val="Normal"/>
    <w:link w:val="BodyTextChar"/>
    <w:uiPriority w:val="99"/>
    <w:pPr>
      <w:spacing w:before="240"/>
    </w:pPr>
    <w:rPr>
      <w:sz w:val="24"/>
    </w:rPr>
  </w:style>
  <w:style w:type="character" w:customStyle="1" w:styleId="BodyTextChar">
    <w:name w:val="Body Text Char"/>
    <w:link w:val="BodyText"/>
    <w:uiPriority w:val="99"/>
    <w:semiHidden/>
    <w:locked/>
    <w:rPr>
      <w:rFonts w:ascii="Courier" w:hAnsi="Courier" w:cs="Times New Roman"/>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semiHidden/>
    <w:locked/>
    <w:rPr>
      <w:rFonts w:cs="Times New Roman"/>
      <w:sz w:val="20"/>
      <w:szCs w:val="20"/>
    </w:rPr>
  </w:style>
  <w:style w:type="character" w:styleId="FootnoteReference">
    <w:name w:val="footnote reference"/>
    <w:uiPriority w:val="99"/>
    <w:semiHidden/>
    <w:rPr>
      <w:rFonts w:cs="Times New Roman"/>
      <w:vertAlign w:val="superscript"/>
    </w:rPr>
  </w:style>
  <w:style w:type="paragraph" w:customStyle="1" w:styleId="Legal2IndeL1">
    <w:name w:val="Legal2Inde_L1"/>
    <w:basedOn w:val="Normal"/>
    <w:next w:val="Normal"/>
    <w:uiPriority w:val="99"/>
    <w:pPr>
      <w:numPr>
        <w:numId w:val="1"/>
      </w:numPr>
      <w:overflowPunct/>
      <w:autoSpaceDE/>
      <w:autoSpaceDN/>
      <w:adjustRightInd/>
      <w:spacing w:after="240"/>
      <w:jc w:val="both"/>
      <w:textAlignment w:val="auto"/>
      <w:outlineLvl w:val="0"/>
    </w:pPr>
    <w:rPr>
      <w:rFonts w:ascii="Times New Roman" w:hAnsi="Times New Roman"/>
      <w:sz w:val="24"/>
    </w:rPr>
  </w:style>
  <w:style w:type="paragraph" w:customStyle="1" w:styleId="Legal2IndeL2">
    <w:name w:val="Legal2Inde_L2"/>
    <w:basedOn w:val="Legal2IndeL1"/>
    <w:next w:val="Normal"/>
    <w:uiPriority w:val="99"/>
    <w:pPr>
      <w:numPr>
        <w:ilvl w:val="1"/>
      </w:numPr>
      <w:outlineLvl w:val="1"/>
    </w:pPr>
  </w:style>
  <w:style w:type="paragraph" w:customStyle="1" w:styleId="Legal2IndeL3">
    <w:name w:val="Legal2Inde_L3"/>
    <w:basedOn w:val="Legal2IndeL2"/>
    <w:next w:val="Normal"/>
    <w:uiPriority w:val="99"/>
    <w:pPr>
      <w:numPr>
        <w:ilvl w:val="2"/>
      </w:numPr>
      <w:ind w:left="0"/>
      <w:outlineLvl w:val="2"/>
    </w:pPr>
  </w:style>
  <w:style w:type="paragraph" w:customStyle="1" w:styleId="Legal2IndeL4">
    <w:name w:val="Legal2Inde_L4"/>
    <w:basedOn w:val="Legal2IndeL3"/>
    <w:next w:val="Normal"/>
    <w:uiPriority w:val="99"/>
    <w:pPr>
      <w:numPr>
        <w:ilvl w:val="3"/>
      </w:numPr>
      <w:outlineLvl w:val="3"/>
    </w:pPr>
  </w:style>
  <w:style w:type="paragraph" w:customStyle="1" w:styleId="Legal2IndeL5">
    <w:name w:val="Legal2Inde_L5"/>
    <w:basedOn w:val="Legal2IndeL4"/>
    <w:next w:val="Normal"/>
    <w:uiPriority w:val="99"/>
    <w:pPr>
      <w:numPr>
        <w:ilvl w:val="4"/>
      </w:numPr>
      <w:jc w:val="left"/>
      <w:outlineLvl w:val="4"/>
    </w:pPr>
  </w:style>
  <w:style w:type="paragraph" w:customStyle="1" w:styleId="Legal2IndeL6">
    <w:name w:val="Legal2Inde_L6"/>
    <w:basedOn w:val="Legal2IndeL5"/>
    <w:next w:val="Normal"/>
    <w:uiPriority w:val="99"/>
    <w:pPr>
      <w:numPr>
        <w:ilvl w:val="5"/>
      </w:numPr>
      <w:outlineLvl w:val="5"/>
    </w:pPr>
  </w:style>
  <w:style w:type="paragraph" w:customStyle="1" w:styleId="Legal2IndeL7">
    <w:name w:val="Legal2Inde_L7"/>
    <w:basedOn w:val="Legal2IndeL6"/>
    <w:next w:val="Normal"/>
    <w:uiPriority w:val="99"/>
    <w:pPr>
      <w:numPr>
        <w:ilvl w:val="6"/>
      </w:numPr>
      <w:outlineLvl w:val="6"/>
    </w:pPr>
  </w:style>
  <w:style w:type="paragraph" w:customStyle="1" w:styleId="Legal2IndeL8">
    <w:name w:val="Legal2Inde_L8"/>
    <w:basedOn w:val="Legal2IndeL7"/>
    <w:next w:val="Normal"/>
    <w:uiPriority w:val="99"/>
    <w:pPr>
      <w:numPr>
        <w:ilvl w:val="7"/>
      </w:numPr>
      <w:outlineLvl w:val="7"/>
    </w:pPr>
  </w:style>
  <w:style w:type="paragraph" w:customStyle="1" w:styleId="Legal2IndeL9">
    <w:name w:val="Legal2Inde_L9"/>
    <w:basedOn w:val="Legal2IndeL8"/>
    <w:next w:val="Normal"/>
    <w:uiPriority w:val="99"/>
    <w:pPr>
      <w:numPr>
        <w:ilvl w:val="8"/>
      </w:numPr>
      <w:outlineLvl w:val="8"/>
    </w:pPr>
  </w:style>
  <w:style w:type="paragraph" w:customStyle="1" w:styleId="Legal2L1">
    <w:name w:val="Legal2_L1"/>
    <w:basedOn w:val="Normal"/>
    <w:next w:val="Normal"/>
    <w:uiPriority w:val="99"/>
    <w:pPr>
      <w:numPr>
        <w:numId w:val="2"/>
      </w:numPr>
      <w:overflowPunct/>
      <w:autoSpaceDE/>
      <w:autoSpaceDN/>
      <w:adjustRightInd/>
      <w:spacing w:after="240"/>
      <w:textAlignment w:val="auto"/>
      <w:outlineLvl w:val="0"/>
    </w:pPr>
  </w:style>
  <w:style w:type="paragraph" w:customStyle="1" w:styleId="Legal2L2">
    <w:name w:val="Legal2_L2"/>
    <w:basedOn w:val="Legal2L1"/>
    <w:next w:val="Normal"/>
    <w:uiPriority w:val="99"/>
    <w:pPr>
      <w:numPr>
        <w:ilvl w:val="1"/>
      </w:numPr>
      <w:outlineLvl w:val="1"/>
    </w:pPr>
  </w:style>
  <w:style w:type="paragraph" w:customStyle="1" w:styleId="Legal2L3">
    <w:name w:val="Legal2_L3"/>
    <w:basedOn w:val="Legal2L2"/>
    <w:next w:val="Normal"/>
    <w:uiPriority w:val="99"/>
    <w:pPr>
      <w:numPr>
        <w:ilvl w:val="2"/>
      </w:numPr>
      <w:outlineLvl w:val="2"/>
    </w:pPr>
  </w:style>
  <w:style w:type="paragraph" w:customStyle="1" w:styleId="Legal2L4">
    <w:name w:val="Legal2_L4"/>
    <w:basedOn w:val="Legal2L3"/>
    <w:next w:val="Normal"/>
    <w:uiPriority w:val="99"/>
    <w:pPr>
      <w:numPr>
        <w:ilvl w:val="3"/>
      </w:numPr>
      <w:outlineLvl w:val="3"/>
    </w:pPr>
  </w:style>
  <w:style w:type="paragraph" w:customStyle="1" w:styleId="Legal2L5">
    <w:name w:val="Legal2_L5"/>
    <w:basedOn w:val="Legal2L4"/>
    <w:next w:val="Normal"/>
    <w:uiPriority w:val="99"/>
    <w:pPr>
      <w:numPr>
        <w:ilvl w:val="4"/>
      </w:numPr>
      <w:outlineLvl w:val="4"/>
    </w:pPr>
  </w:style>
  <w:style w:type="paragraph" w:customStyle="1" w:styleId="Legal2L6">
    <w:name w:val="Legal2_L6"/>
    <w:basedOn w:val="Legal2L5"/>
    <w:next w:val="Normal"/>
    <w:uiPriority w:val="99"/>
    <w:pPr>
      <w:numPr>
        <w:ilvl w:val="5"/>
      </w:numPr>
      <w:outlineLvl w:val="5"/>
    </w:pPr>
  </w:style>
  <w:style w:type="paragraph" w:customStyle="1" w:styleId="Legal2L7">
    <w:name w:val="Legal2_L7"/>
    <w:basedOn w:val="Legal2L6"/>
    <w:next w:val="Normal"/>
    <w:uiPriority w:val="99"/>
    <w:pPr>
      <w:numPr>
        <w:ilvl w:val="6"/>
      </w:numPr>
      <w:outlineLvl w:val="6"/>
    </w:pPr>
  </w:style>
  <w:style w:type="paragraph" w:customStyle="1" w:styleId="Legal2L8">
    <w:name w:val="Legal2_L8"/>
    <w:basedOn w:val="Legal2L7"/>
    <w:next w:val="Normal"/>
    <w:uiPriority w:val="99"/>
    <w:pPr>
      <w:numPr>
        <w:ilvl w:val="7"/>
      </w:numPr>
      <w:outlineLvl w:val="7"/>
    </w:pPr>
  </w:style>
  <w:style w:type="paragraph" w:customStyle="1" w:styleId="Legal2L9">
    <w:name w:val="Legal2_L9"/>
    <w:basedOn w:val="Legal2L8"/>
    <w:next w:val="Normal"/>
    <w:uiPriority w:val="99"/>
    <w:pPr>
      <w:numPr>
        <w:ilvl w:val="8"/>
      </w:numPr>
      <w:outlineLvl w:val="8"/>
    </w:pPr>
  </w:style>
  <w:style w:type="paragraph" w:styleId="Quote">
    <w:name w:val="Quote"/>
    <w:basedOn w:val="Normal"/>
    <w:next w:val="Normal"/>
    <w:link w:val="QuoteChar"/>
    <w:uiPriority w:val="99"/>
    <w:qFormat/>
    <w:pPr>
      <w:overflowPunct/>
      <w:autoSpaceDE/>
      <w:autoSpaceDN/>
      <w:adjustRightInd/>
      <w:spacing w:after="240"/>
      <w:ind w:left="1440" w:right="720"/>
      <w:jc w:val="both"/>
      <w:textAlignment w:val="auto"/>
    </w:pPr>
    <w:rPr>
      <w:rFonts w:ascii="Times New Roman Bold" w:eastAsia="Times New Roman Bold" w:hAnsi="Times New Roman"/>
      <w:b/>
      <w:i/>
      <w:sz w:val="24"/>
    </w:rPr>
  </w:style>
  <w:style w:type="character" w:customStyle="1" w:styleId="QuoteChar">
    <w:name w:val="Quote Char"/>
    <w:link w:val="Quote"/>
    <w:uiPriority w:val="29"/>
    <w:locked/>
    <w:rPr>
      <w:rFonts w:cs="Times New Roman"/>
      <w:i/>
      <w:iCs/>
      <w:color w:val="000000"/>
      <w:sz w:val="20"/>
      <w:szCs w:val="20"/>
    </w:rPr>
  </w:style>
  <w:style w:type="paragraph" w:styleId="Header">
    <w:name w:val="header"/>
    <w:basedOn w:val="Normal"/>
    <w:link w:val="HeaderChar"/>
    <w:uiPriority w:val="99"/>
    <w:unhideWhenUsed/>
    <w:rsid w:val="00973F64"/>
    <w:pPr>
      <w:tabs>
        <w:tab w:val="center" w:pos="4680"/>
        <w:tab w:val="right" w:pos="9360"/>
      </w:tabs>
    </w:pPr>
  </w:style>
  <w:style w:type="character" w:customStyle="1" w:styleId="HeaderChar">
    <w:name w:val="Header Char"/>
    <w:link w:val="Header"/>
    <w:uiPriority w:val="99"/>
    <w:locked/>
    <w:rsid w:val="00973F64"/>
    <w:rPr>
      <w:rFonts w:ascii="Courier" w:hAnsi="Courier" w:cs="Times New Roman"/>
    </w:rPr>
  </w:style>
  <w:style w:type="paragraph" w:styleId="Footer">
    <w:name w:val="footer"/>
    <w:basedOn w:val="Normal"/>
    <w:link w:val="FooterChar"/>
    <w:uiPriority w:val="99"/>
    <w:unhideWhenUsed/>
    <w:rsid w:val="00973F64"/>
    <w:pPr>
      <w:tabs>
        <w:tab w:val="center" w:pos="4680"/>
        <w:tab w:val="right" w:pos="9360"/>
      </w:tabs>
    </w:pPr>
  </w:style>
  <w:style w:type="character" w:customStyle="1" w:styleId="FooterChar">
    <w:name w:val="Footer Char"/>
    <w:link w:val="Footer"/>
    <w:uiPriority w:val="99"/>
    <w:locked/>
    <w:rsid w:val="00973F64"/>
    <w:rPr>
      <w:rFonts w:ascii="Courier" w:hAnsi="Courier" w:cs="Times New Roman"/>
    </w:rPr>
  </w:style>
  <w:style w:type="character" w:customStyle="1" w:styleId="DocID">
    <w:name w:val="DocID"/>
    <w:rsid w:val="00973F64"/>
    <w:rPr>
      <w:rFonts w:ascii="Times New Roman" w:hAnsi="Times New Roman" w:cs="Times New Roman"/>
      <w:color w:val="000000"/>
      <w:sz w:val="16"/>
      <w:u w:val="none"/>
    </w:rPr>
  </w:style>
  <w:style w:type="paragraph" w:styleId="Revision">
    <w:name w:val="Revision"/>
    <w:hidden/>
    <w:uiPriority w:val="99"/>
    <w:semiHidden/>
    <w:rsid w:val="00305E7B"/>
    <w:rPr>
      <w:rFonts w:ascii="Courier" w:hAnsi="Courier"/>
    </w:rPr>
  </w:style>
  <w:style w:type="paragraph" w:customStyle="1" w:styleId="Title1">
    <w:name w:val="Title1"/>
    <w:basedOn w:val="Normal"/>
    <w:uiPriority w:val="99"/>
    <w:rsid w:val="003E724B"/>
    <w:pPr>
      <w:overflowPunct/>
      <w:autoSpaceDE/>
      <w:autoSpaceDN/>
      <w:adjustRightInd/>
      <w:spacing w:after="480"/>
      <w:jc w:val="center"/>
      <w:textAlignment w:val="auto"/>
    </w:pPr>
    <w:rPr>
      <w:rFonts w:ascii="Times New Roman Bold" w:eastAsia="Times New Roman Bold" w:hAnsi="Times New Roman" w:cs="Times New Roman Bold"/>
      <w:b/>
      <w:bCs/>
      <w:caps/>
      <w:sz w:val="24"/>
      <w:szCs w:val="24"/>
    </w:rPr>
  </w:style>
  <w:style w:type="character" w:styleId="CommentReference">
    <w:name w:val="annotation reference"/>
    <w:basedOn w:val="DefaultParagraphFont"/>
    <w:uiPriority w:val="99"/>
    <w:semiHidden/>
    <w:unhideWhenUsed/>
    <w:rsid w:val="00D53359"/>
    <w:rPr>
      <w:sz w:val="16"/>
      <w:szCs w:val="16"/>
    </w:rPr>
  </w:style>
  <w:style w:type="paragraph" w:styleId="CommentText">
    <w:name w:val="annotation text"/>
    <w:basedOn w:val="Normal"/>
    <w:link w:val="CommentTextChar"/>
    <w:uiPriority w:val="99"/>
    <w:semiHidden/>
    <w:unhideWhenUsed/>
    <w:rsid w:val="00D53359"/>
  </w:style>
  <w:style w:type="character" w:customStyle="1" w:styleId="CommentTextChar">
    <w:name w:val="Comment Text Char"/>
    <w:basedOn w:val="DefaultParagraphFont"/>
    <w:link w:val="CommentText"/>
    <w:uiPriority w:val="99"/>
    <w:semiHidden/>
    <w:rsid w:val="00D53359"/>
    <w:rPr>
      <w:rFonts w:ascii="Courier" w:hAnsi="Courier"/>
    </w:rPr>
  </w:style>
  <w:style w:type="paragraph" w:styleId="CommentSubject">
    <w:name w:val="annotation subject"/>
    <w:basedOn w:val="CommentText"/>
    <w:next w:val="CommentText"/>
    <w:link w:val="CommentSubjectChar"/>
    <w:uiPriority w:val="99"/>
    <w:semiHidden/>
    <w:unhideWhenUsed/>
    <w:rsid w:val="00D53359"/>
    <w:rPr>
      <w:b/>
      <w:bCs/>
    </w:rPr>
  </w:style>
  <w:style w:type="character" w:customStyle="1" w:styleId="CommentSubjectChar">
    <w:name w:val="Comment Subject Char"/>
    <w:basedOn w:val="CommentTextChar"/>
    <w:link w:val="CommentSubject"/>
    <w:uiPriority w:val="99"/>
    <w:semiHidden/>
    <w:rsid w:val="00D53359"/>
    <w:rPr>
      <w:rFonts w:ascii="Courier" w:hAnsi="Courier"/>
      <w:b/>
      <w:bCs/>
    </w:rPr>
  </w:style>
  <w:style w:type="table" w:styleId="TableGrid">
    <w:name w:val="Table Grid"/>
    <w:basedOn w:val="TableNormal"/>
    <w:rsid w:val="00D344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F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BF7C81"/>
    <w:rPr>
      <w:rFonts w:ascii="Courier New" w:hAnsi="Courier New" w:cs="Courier New"/>
    </w:rPr>
  </w:style>
  <w:style w:type="character" w:styleId="HTMLCode">
    <w:name w:val="HTML Code"/>
    <w:basedOn w:val="DefaultParagraphFont"/>
    <w:uiPriority w:val="99"/>
    <w:semiHidden/>
    <w:unhideWhenUsed/>
    <w:rsid w:val="00BF7C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045171">
      <w:bodyDiv w:val="1"/>
      <w:marLeft w:val="0"/>
      <w:marRight w:val="0"/>
      <w:marTop w:val="0"/>
      <w:marBottom w:val="0"/>
      <w:divBdr>
        <w:top w:val="none" w:sz="0" w:space="0" w:color="auto"/>
        <w:left w:val="none" w:sz="0" w:space="0" w:color="auto"/>
        <w:bottom w:val="none" w:sz="0" w:space="0" w:color="auto"/>
        <w:right w:val="none" w:sz="0" w:space="0" w:color="auto"/>
      </w:divBdr>
    </w:div>
    <w:div w:id="431053248">
      <w:bodyDiv w:val="1"/>
      <w:marLeft w:val="0"/>
      <w:marRight w:val="0"/>
      <w:marTop w:val="0"/>
      <w:marBottom w:val="0"/>
      <w:divBdr>
        <w:top w:val="none" w:sz="0" w:space="0" w:color="auto"/>
        <w:left w:val="none" w:sz="0" w:space="0" w:color="auto"/>
        <w:bottom w:val="none" w:sz="0" w:space="0" w:color="auto"/>
        <w:right w:val="none" w:sz="0" w:space="0" w:color="auto"/>
      </w:divBdr>
    </w:div>
    <w:div w:id="471481073">
      <w:bodyDiv w:val="1"/>
      <w:marLeft w:val="0"/>
      <w:marRight w:val="0"/>
      <w:marTop w:val="0"/>
      <w:marBottom w:val="0"/>
      <w:divBdr>
        <w:top w:val="none" w:sz="0" w:space="0" w:color="auto"/>
        <w:left w:val="none" w:sz="0" w:space="0" w:color="auto"/>
        <w:bottom w:val="none" w:sz="0" w:space="0" w:color="auto"/>
        <w:right w:val="none" w:sz="0" w:space="0" w:color="auto"/>
      </w:divBdr>
    </w:div>
    <w:div w:id="495151403">
      <w:bodyDiv w:val="1"/>
      <w:marLeft w:val="0"/>
      <w:marRight w:val="0"/>
      <w:marTop w:val="0"/>
      <w:marBottom w:val="0"/>
      <w:divBdr>
        <w:top w:val="none" w:sz="0" w:space="0" w:color="auto"/>
        <w:left w:val="none" w:sz="0" w:space="0" w:color="auto"/>
        <w:bottom w:val="none" w:sz="0" w:space="0" w:color="auto"/>
        <w:right w:val="none" w:sz="0" w:space="0" w:color="auto"/>
      </w:divBdr>
    </w:div>
    <w:div w:id="572473364">
      <w:bodyDiv w:val="1"/>
      <w:marLeft w:val="0"/>
      <w:marRight w:val="0"/>
      <w:marTop w:val="0"/>
      <w:marBottom w:val="0"/>
      <w:divBdr>
        <w:top w:val="none" w:sz="0" w:space="0" w:color="auto"/>
        <w:left w:val="none" w:sz="0" w:space="0" w:color="auto"/>
        <w:bottom w:val="none" w:sz="0" w:space="0" w:color="auto"/>
        <w:right w:val="none" w:sz="0" w:space="0" w:color="auto"/>
      </w:divBdr>
    </w:div>
    <w:div w:id="772476038">
      <w:bodyDiv w:val="1"/>
      <w:marLeft w:val="0"/>
      <w:marRight w:val="0"/>
      <w:marTop w:val="0"/>
      <w:marBottom w:val="0"/>
      <w:divBdr>
        <w:top w:val="none" w:sz="0" w:space="0" w:color="auto"/>
        <w:left w:val="none" w:sz="0" w:space="0" w:color="auto"/>
        <w:bottom w:val="none" w:sz="0" w:space="0" w:color="auto"/>
        <w:right w:val="none" w:sz="0" w:space="0" w:color="auto"/>
      </w:divBdr>
    </w:div>
    <w:div w:id="1007058823">
      <w:bodyDiv w:val="1"/>
      <w:marLeft w:val="0"/>
      <w:marRight w:val="0"/>
      <w:marTop w:val="0"/>
      <w:marBottom w:val="0"/>
      <w:divBdr>
        <w:top w:val="none" w:sz="0" w:space="0" w:color="auto"/>
        <w:left w:val="none" w:sz="0" w:space="0" w:color="auto"/>
        <w:bottom w:val="none" w:sz="0" w:space="0" w:color="auto"/>
        <w:right w:val="none" w:sz="0" w:space="0" w:color="auto"/>
      </w:divBdr>
    </w:div>
    <w:div w:id="1039551610">
      <w:bodyDiv w:val="1"/>
      <w:marLeft w:val="0"/>
      <w:marRight w:val="0"/>
      <w:marTop w:val="0"/>
      <w:marBottom w:val="0"/>
      <w:divBdr>
        <w:top w:val="none" w:sz="0" w:space="0" w:color="auto"/>
        <w:left w:val="none" w:sz="0" w:space="0" w:color="auto"/>
        <w:bottom w:val="none" w:sz="0" w:space="0" w:color="auto"/>
        <w:right w:val="none" w:sz="0" w:space="0" w:color="auto"/>
      </w:divBdr>
    </w:div>
    <w:div w:id="1092166835">
      <w:bodyDiv w:val="1"/>
      <w:marLeft w:val="0"/>
      <w:marRight w:val="0"/>
      <w:marTop w:val="0"/>
      <w:marBottom w:val="0"/>
      <w:divBdr>
        <w:top w:val="none" w:sz="0" w:space="0" w:color="auto"/>
        <w:left w:val="none" w:sz="0" w:space="0" w:color="auto"/>
        <w:bottom w:val="none" w:sz="0" w:space="0" w:color="auto"/>
        <w:right w:val="none" w:sz="0" w:space="0" w:color="auto"/>
      </w:divBdr>
    </w:div>
    <w:div w:id="1309435597">
      <w:bodyDiv w:val="1"/>
      <w:marLeft w:val="0"/>
      <w:marRight w:val="0"/>
      <w:marTop w:val="0"/>
      <w:marBottom w:val="0"/>
      <w:divBdr>
        <w:top w:val="none" w:sz="0" w:space="0" w:color="auto"/>
        <w:left w:val="none" w:sz="0" w:space="0" w:color="auto"/>
        <w:bottom w:val="none" w:sz="0" w:space="0" w:color="auto"/>
        <w:right w:val="none" w:sz="0" w:space="0" w:color="auto"/>
      </w:divBdr>
    </w:div>
    <w:div w:id="1504470471">
      <w:bodyDiv w:val="1"/>
      <w:marLeft w:val="0"/>
      <w:marRight w:val="0"/>
      <w:marTop w:val="0"/>
      <w:marBottom w:val="0"/>
      <w:divBdr>
        <w:top w:val="none" w:sz="0" w:space="0" w:color="auto"/>
        <w:left w:val="none" w:sz="0" w:space="0" w:color="auto"/>
        <w:bottom w:val="none" w:sz="0" w:space="0" w:color="auto"/>
        <w:right w:val="none" w:sz="0" w:space="0" w:color="auto"/>
      </w:divBdr>
    </w:div>
    <w:div w:id="1584950412">
      <w:bodyDiv w:val="1"/>
      <w:marLeft w:val="0"/>
      <w:marRight w:val="0"/>
      <w:marTop w:val="0"/>
      <w:marBottom w:val="0"/>
      <w:divBdr>
        <w:top w:val="none" w:sz="0" w:space="0" w:color="auto"/>
        <w:left w:val="none" w:sz="0" w:space="0" w:color="auto"/>
        <w:bottom w:val="none" w:sz="0" w:space="0" w:color="auto"/>
        <w:right w:val="none" w:sz="0" w:space="0" w:color="auto"/>
      </w:divBdr>
    </w:div>
    <w:div w:id="1638488282">
      <w:bodyDiv w:val="1"/>
      <w:marLeft w:val="0"/>
      <w:marRight w:val="0"/>
      <w:marTop w:val="0"/>
      <w:marBottom w:val="0"/>
      <w:divBdr>
        <w:top w:val="none" w:sz="0" w:space="0" w:color="auto"/>
        <w:left w:val="none" w:sz="0" w:space="0" w:color="auto"/>
        <w:bottom w:val="none" w:sz="0" w:space="0" w:color="auto"/>
        <w:right w:val="none" w:sz="0" w:space="0" w:color="auto"/>
      </w:divBdr>
    </w:div>
    <w:div w:id="1817919202">
      <w:bodyDiv w:val="1"/>
      <w:marLeft w:val="0"/>
      <w:marRight w:val="0"/>
      <w:marTop w:val="0"/>
      <w:marBottom w:val="0"/>
      <w:divBdr>
        <w:top w:val="none" w:sz="0" w:space="0" w:color="auto"/>
        <w:left w:val="none" w:sz="0" w:space="0" w:color="auto"/>
        <w:bottom w:val="none" w:sz="0" w:space="0" w:color="auto"/>
        <w:right w:val="none" w:sz="0" w:space="0" w:color="auto"/>
      </w:divBdr>
    </w:div>
    <w:div w:id="1887719294">
      <w:bodyDiv w:val="1"/>
      <w:marLeft w:val="0"/>
      <w:marRight w:val="0"/>
      <w:marTop w:val="0"/>
      <w:marBottom w:val="0"/>
      <w:divBdr>
        <w:top w:val="none" w:sz="0" w:space="0" w:color="auto"/>
        <w:left w:val="none" w:sz="0" w:space="0" w:color="auto"/>
        <w:bottom w:val="none" w:sz="0" w:space="0" w:color="auto"/>
        <w:right w:val="none" w:sz="0" w:space="0" w:color="auto"/>
      </w:divBdr>
    </w:div>
    <w:div w:id="199185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6F1D74-A741-46E2-8E88-7A4D0F53AC39}">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71</TotalTime>
  <Pages>1</Pages>
  <Words>251</Words>
  <Characters>1722</Characters>
  <Application>Microsoft Office Word</Application>
  <DocSecurity>0</DocSecurity>
  <PresentationFormat/>
  <Lines>50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Neilton Meewes</cp:lastModifiedBy>
  <cp:revision>19</cp:revision>
  <cp:lastPrinted>2006-11-19T17:47:00Z</cp:lastPrinted>
  <dcterms:created xsi:type="dcterms:W3CDTF">2024-05-28T19:41:00Z</dcterms:created>
  <dcterms:modified xsi:type="dcterms:W3CDTF">2025-11-26T01:26:00Z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A9000/00000/DOCS/4167805.1</vt:lpwstr>
  </property>
</Properties>
</file>