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89" w:rsidRPr="00791D20" w:rsidRDefault="004A5089">
      <w:pPr>
        <w:rPr>
          <w:rFonts w:ascii="Arial" w:hAnsi="Arial" w:cs="Arial"/>
          <w:b/>
          <w:sz w:val="72"/>
          <w:szCs w:val="72"/>
        </w:rPr>
      </w:pPr>
      <w:r w:rsidRPr="00791D20">
        <w:rPr>
          <w:rFonts w:ascii="Arial" w:hAnsi="Arial" w:cs="Arial"/>
          <w:b/>
          <w:sz w:val="72"/>
          <w:szCs w:val="72"/>
        </w:rPr>
        <w:t>Grafos:</w:t>
      </w:r>
    </w:p>
    <w:p w:rsidR="00236CDD" w:rsidRPr="00791D20" w:rsidRDefault="00236CDD">
      <w:pPr>
        <w:rPr>
          <w:rFonts w:ascii="Arial" w:hAnsi="Arial" w:cs="Arial"/>
          <w:b/>
        </w:rPr>
      </w:pPr>
    </w:p>
    <w:p w:rsidR="004A5089" w:rsidRPr="00791D20" w:rsidRDefault="004A5089">
      <w:pPr>
        <w:rPr>
          <w:rFonts w:ascii="Arial" w:hAnsi="Arial" w:cs="Arial"/>
          <w:b/>
        </w:rPr>
      </w:pPr>
      <w:r w:rsidRPr="00791D20">
        <w:rPr>
          <w:rFonts w:ascii="Arial" w:hAnsi="Arial" w:cs="Arial"/>
          <w:b/>
        </w:rPr>
        <w:t xml:space="preserve">Representação: </w:t>
      </w:r>
    </w:p>
    <w:p w:rsidR="004A5089" w:rsidRPr="00791D20" w:rsidRDefault="004A5089">
      <w:pPr>
        <w:rPr>
          <w:rFonts w:ascii="Arial" w:hAnsi="Arial" w:cs="Arial"/>
        </w:rPr>
      </w:pPr>
      <w:r w:rsidRPr="00791D20">
        <w:rPr>
          <w:rFonts w:ascii="Arial" w:hAnsi="Arial" w:cs="Arial"/>
        </w:rPr>
        <w:t>- Orienta a objetos</w:t>
      </w:r>
    </w:p>
    <w:p w:rsidR="004A5089" w:rsidRPr="00791D20" w:rsidRDefault="004A5089">
      <w:pPr>
        <w:rPr>
          <w:rFonts w:ascii="Arial" w:hAnsi="Arial" w:cs="Arial"/>
        </w:rPr>
      </w:pPr>
      <w:r w:rsidRPr="00791D20">
        <w:rPr>
          <w:rFonts w:ascii="Arial" w:hAnsi="Arial" w:cs="Arial"/>
        </w:rPr>
        <w:t xml:space="preserve">- Lista de Adjacências </w:t>
      </w:r>
    </w:p>
    <w:p w:rsidR="00782638" w:rsidRPr="00791D20" w:rsidRDefault="00782638">
      <w:pPr>
        <w:rPr>
          <w:rFonts w:ascii="Arial" w:hAnsi="Arial" w:cs="Arial"/>
        </w:rPr>
      </w:pPr>
      <w:r w:rsidRPr="00791D20">
        <w:rPr>
          <w:rFonts w:ascii="Arial" w:hAnsi="Arial" w:cs="Arial"/>
        </w:rPr>
        <w:t xml:space="preserve">- Matriz de </w:t>
      </w:r>
      <w:r w:rsidR="00236CDD" w:rsidRPr="00791D20">
        <w:rPr>
          <w:rFonts w:ascii="Arial" w:hAnsi="Arial" w:cs="Arial"/>
        </w:rPr>
        <w:t>Adjacências</w:t>
      </w:r>
    </w:p>
    <w:p w:rsidR="00236CDD" w:rsidRPr="00791D20" w:rsidRDefault="00236CDD">
      <w:pPr>
        <w:rPr>
          <w:rFonts w:ascii="Arial" w:hAnsi="Arial" w:cs="Arial"/>
        </w:rPr>
      </w:pPr>
      <w:r w:rsidRPr="00791D20">
        <w:rPr>
          <w:rFonts w:ascii="Arial" w:hAnsi="Arial" w:cs="Arial"/>
        </w:rPr>
        <w:t>- Matriz de incidências</w:t>
      </w:r>
    </w:p>
    <w:p w:rsidR="00782638" w:rsidRPr="00791D20" w:rsidRDefault="00782638">
      <w:pPr>
        <w:rPr>
          <w:rFonts w:ascii="Arial" w:hAnsi="Arial" w:cs="Arial"/>
        </w:rPr>
      </w:pPr>
    </w:p>
    <w:p w:rsidR="004A5089" w:rsidRPr="00791D20" w:rsidRDefault="004A5089">
      <w:pPr>
        <w:rPr>
          <w:rFonts w:ascii="Arial" w:hAnsi="Arial" w:cs="Arial"/>
        </w:rPr>
      </w:pPr>
      <w:r w:rsidRPr="00791D20">
        <w:rPr>
          <w:rFonts w:ascii="Arial" w:hAnsi="Arial" w:cs="Arial"/>
        </w:rPr>
        <w:t>1:{1,2}, {1,3}, {1,4}</w:t>
      </w:r>
    </w:p>
    <w:p w:rsidR="004A5089" w:rsidRPr="00791D20" w:rsidRDefault="004A5089">
      <w:pPr>
        <w:rPr>
          <w:rFonts w:ascii="Arial" w:hAnsi="Arial" w:cs="Arial"/>
        </w:rPr>
      </w:pPr>
      <w:r w:rsidRPr="00791D20">
        <w:rPr>
          <w:rFonts w:ascii="Arial" w:hAnsi="Arial" w:cs="Arial"/>
        </w:rPr>
        <w:t>2:{2,1}, {2,4}, {2,5}</w:t>
      </w:r>
    </w:p>
    <w:p w:rsidR="004A5089" w:rsidRPr="00791D20" w:rsidRDefault="004A5089">
      <w:pPr>
        <w:rPr>
          <w:rFonts w:ascii="Arial" w:hAnsi="Arial" w:cs="Arial"/>
        </w:rPr>
      </w:pPr>
      <w:r w:rsidRPr="00791D20">
        <w:rPr>
          <w:rFonts w:ascii="Arial" w:hAnsi="Arial" w:cs="Arial"/>
        </w:rPr>
        <w:t>3:{3,1}, {3,4}</w:t>
      </w:r>
    </w:p>
    <w:p w:rsidR="004A5089" w:rsidRPr="00791D20" w:rsidRDefault="004A5089">
      <w:pPr>
        <w:rPr>
          <w:rFonts w:ascii="Arial" w:hAnsi="Arial" w:cs="Arial"/>
        </w:rPr>
      </w:pPr>
      <w:r w:rsidRPr="00791D20">
        <w:rPr>
          <w:rFonts w:ascii="Arial" w:hAnsi="Arial" w:cs="Arial"/>
        </w:rPr>
        <w:t>4:{4,3}, {4,2},{4,5},{4,1}</w:t>
      </w:r>
    </w:p>
    <w:p w:rsidR="004A5089" w:rsidRPr="00791D20" w:rsidRDefault="004A5089">
      <w:pPr>
        <w:rPr>
          <w:rFonts w:ascii="Arial" w:hAnsi="Arial" w:cs="Arial"/>
        </w:rPr>
      </w:pPr>
      <w:r w:rsidRPr="00791D20">
        <w:rPr>
          <w:rFonts w:ascii="Arial" w:hAnsi="Arial" w:cs="Arial"/>
        </w:rPr>
        <w:t>5:{5,2}, {5,4}</w:t>
      </w:r>
    </w:p>
    <w:p w:rsidR="004A5089" w:rsidRPr="00791D20" w:rsidRDefault="004A5089">
      <w:pPr>
        <w:rPr>
          <w:rFonts w:ascii="Arial" w:hAnsi="Arial" w:cs="Arial"/>
        </w:rPr>
      </w:pPr>
    </w:p>
    <w:p w:rsidR="00782638" w:rsidRPr="00791D20" w:rsidRDefault="00782638">
      <w:pPr>
        <w:rPr>
          <w:rFonts w:ascii="Arial" w:hAnsi="Arial" w:cs="Arial"/>
        </w:rPr>
      </w:pPr>
    </w:p>
    <w:p w:rsidR="00782638" w:rsidRPr="00791D20" w:rsidRDefault="00782638">
      <w:pPr>
        <w:rPr>
          <w:rFonts w:ascii="Arial" w:hAnsi="Arial" w:cs="Arial"/>
          <w:b/>
        </w:rPr>
      </w:pPr>
      <w:r w:rsidRPr="00791D20">
        <w:rPr>
          <w:rFonts w:ascii="Arial" w:hAnsi="Arial" w:cs="Arial"/>
          <w:b/>
        </w:rPr>
        <w:t>Grafo simples</w:t>
      </w:r>
    </w:p>
    <w:p w:rsidR="00782638" w:rsidRDefault="004A5089">
      <w:pPr>
        <w:rPr>
          <w:rFonts w:ascii="Arial" w:hAnsi="Arial" w:cs="Arial"/>
        </w:rPr>
      </w:pPr>
      <w:r w:rsidRPr="00791D20">
        <w:rPr>
          <w:rFonts w:ascii="Arial" w:hAnsi="Arial" w:cs="Arial"/>
          <w:noProof/>
          <w:lang w:eastAsia="pt-BR"/>
        </w:rPr>
        <w:drawing>
          <wp:inline distT="0" distB="0" distL="0" distR="0">
            <wp:extent cx="5114925" cy="2371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30" w:rsidRPr="00791D20" w:rsidRDefault="00BB4730">
      <w:pPr>
        <w:rPr>
          <w:rFonts w:ascii="Arial" w:hAnsi="Arial" w:cs="Arial"/>
        </w:rPr>
      </w:pPr>
    </w:p>
    <w:p w:rsidR="00782638" w:rsidRPr="00791D20" w:rsidRDefault="00782638">
      <w:pPr>
        <w:rPr>
          <w:rFonts w:ascii="Arial" w:hAnsi="Arial" w:cs="Arial"/>
        </w:rPr>
      </w:pPr>
    </w:p>
    <w:p w:rsidR="00782638" w:rsidRPr="00791D20" w:rsidRDefault="00782638">
      <w:pPr>
        <w:rPr>
          <w:rFonts w:ascii="Arial" w:hAnsi="Arial" w:cs="Arial"/>
        </w:rPr>
      </w:pPr>
    </w:p>
    <w:p w:rsidR="00782638" w:rsidRPr="00791D20" w:rsidRDefault="00782638">
      <w:pPr>
        <w:rPr>
          <w:rFonts w:ascii="Arial" w:hAnsi="Arial" w:cs="Arial"/>
          <w:b/>
        </w:rPr>
      </w:pPr>
      <w:r w:rsidRPr="00791D20">
        <w:rPr>
          <w:rFonts w:ascii="Arial" w:hAnsi="Arial" w:cs="Arial"/>
          <w:b/>
        </w:rPr>
        <w:lastRenderedPageBreak/>
        <w:t xml:space="preserve">Grafo que aponta para um </w:t>
      </w:r>
      <w:r w:rsidR="00236CDD" w:rsidRPr="00791D20">
        <w:rPr>
          <w:rFonts w:ascii="Arial" w:hAnsi="Arial" w:cs="Arial"/>
          <w:b/>
        </w:rPr>
        <w:t>próximo</w:t>
      </w:r>
    </w:p>
    <w:p w:rsidR="00782638" w:rsidRPr="00791D20" w:rsidRDefault="004A5089">
      <w:pPr>
        <w:rPr>
          <w:rFonts w:ascii="Arial" w:hAnsi="Arial" w:cs="Arial"/>
        </w:rPr>
      </w:pPr>
      <w:r w:rsidRPr="00791D20">
        <w:rPr>
          <w:rFonts w:ascii="Arial" w:hAnsi="Arial" w:cs="Arial"/>
          <w:noProof/>
          <w:lang w:eastAsia="pt-BR"/>
        </w:rPr>
        <w:drawing>
          <wp:inline distT="0" distB="0" distL="0" distR="0">
            <wp:extent cx="5124450" cy="2476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38" w:rsidRPr="00791D20" w:rsidRDefault="00782638">
      <w:pPr>
        <w:rPr>
          <w:rFonts w:ascii="Arial" w:hAnsi="Arial" w:cs="Arial"/>
        </w:rPr>
      </w:pPr>
    </w:p>
    <w:p w:rsidR="00782638" w:rsidRPr="00791D20" w:rsidRDefault="00782638">
      <w:pPr>
        <w:rPr>
          <w:rFonts w:ascii="Arial" w:hAnsi="Arial" w:cs="Arial"/>
        </w:rPr>
      </w:pPr>
    </w:p>
    <w:p w:rsidR="00782638" w:rsidRPr="00791D20" w:rsidRDefault="00782638">
      <w:pPr>
        <w:rPr>
          <w:rFonts w:ascii="Arial" w:hAnsi="Arial" w:cs="Arial"/>
          <w:b/>
        </w:rPr>
      </w:pPr>
      <w:r w:rsidRPr="00791D20">
        <w:rPr>
          <w:rFonts w:ascii="Arial" w:hAnsi="Arial" w:cs="Arial"/>
          <w:b/>
        </w:rPr>
        <w:t>Grafo pode apontar para ele mesmo</w:t>
      </w:r>
    </w:p>
    <w:p w:rsidR="00236CDD" w:rsidRDefault="00782638">
      <w:pPr>
        <w:rPr>
          <w:rFonts w:ascii="Arial" w:hAnsi="Arial" w:cs="Arial"/>
        </w:rPr>
      </w:pPr>
      <w:r w:rsidRPr="00791D20"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2428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30" w:rsidRDefault="00BB4730">
      <w:pPr>
        <w:rPr>
          <w:rFonts w:ascii="Arial" w:hAnsi="Arial" w:cs="Arial"/>
        </w:rPr>
      </w:pPr>
    </w:p>
    <w:p w:rsidR="00BB4730" w:rsidRDefault="00BB4730">
      <w:pPr>
        <w:rPr>
          <w:rFonts w:ascii="Arial" w:hAnsi="Arial" w:cs="Arial"/>
        </w:rPr>
      </w:pPr>
    </w:p>
    <w:p w:rsidR="00BB4730" w:rsidRDefault="00BB4730">
      <w:pPr>
        <w:rPr>
          <w:rFonts w:ascii="Arial" w:hAnsi="Arial" w:cs="Arial"/>
        </w:rPr>
      </w:pPr>
    </w:p>
    <w:p w:rsidR="00BB4730" w:rsidRDefault="00BB4730">
      <w:pPr>
        <w:rPr>
          <w:rFonts w:ascii="Arial" w:hAnsi="Arial" w:cs="Arial"/>
        </w:rPr>
      </w:pPr>
    </w:p>
    <w:p w:rsidR="00BB4730" w:rsidRDefault="00BB4730">
      <w:pPr>
        <w:rPr>
          <w:rFonts w:ascii="Arial" w:hAnsi="Arial" w:cs="Arial"/>
        </w:rPr>
      </w:pPr>
    </w:p>
    <w:p w:rsidR="00BB4730" w:rsidRDefault="00BB4730">
      <w:pPr>
        <w:rPr>
          <w:rFonts w:ascii="Arial" w:hAnsi="Arial" w:cs="Arial"/>
        </w:rPr>
      </w:pPr>
    </w:p>
    <w:p w:rsidR="00BB4730" w:rsidRDefault="00BB4730">
      <w:pPr>
        <w:rPr>
          <w:rFonts w:ascii="Arial" w:hAnsi="Arial" w:cs="Arial"/>
        </w:rPr>
      </w:pPr>
    </w:p>
    <w:p w:rsidR="00BB4730" w:rsidRDefault="00BB4730">
      <w:pPr>
        <w:rPr>
          <w:rFonts w:ascii="Arial" w:hAnsi="Arial" w:cs="Arial"/>
        </w:rPr>
      </w:pPr>
    </w:p>
    <w:p w:rsidR="00BB4730" w:rsidRPr="00BB4730" w:rsidRDefault="00BB4730">
      <w:pPr>
        <w:rPr>
          <w:rFonts w:ascii="Arial" w:hAnsi="Arial" w:cs="Arial"/>
          <w:b/>
          <w:sz w:val="24"/>
        </w:rPr>
      </w:pPr>
      <w:r w:rsidRPr="00BB4730">
        <w:rPr>
          <w:rFonts w:ascii="Arial" w:hAnsi="Arial" w:cs="Arial"/>
          <w:b/>
          <w:sz w:val="24"/>
        </w:rPr>
        <w:lastRenderedPageBreak/>
        <w:t>Matrizes:</w:t>
      </w:r>
    </w:p>
    <w:p w:rsidR="00236CDD" w:rsidRPr="00791D20" w:rsidRDefault="00236CDD">
      <w:pPr>
        <w:rPr>
          <w:rFonts w:ascii="Arial" w:hAnsi="Arial" w:cs="Arial"/>
        </w:rPr>
      </w:pPr>
      <w:r w:rsidRPr="00791D20">
        <w:rPr>
          <w:rFonts w:ascii="Arial" w:hAnsi="Arial" w:cs="Arial"/>
          <w:noProof/>
          <w:lang w:eastAsia="pt-BR"/>
        </w:rPr>
        <w:drawing>
          <wp:inline distT="0" distB="0" distL="0" distR="0">
            <wp:extent cx="5419725" cy="2390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38" w:rsidRPr="00791D20" w:rsidRDefault="00782638">
      <w:pPr>
        <w:rPr>
          <w:rFonts w:ascii="Arial" w:hAnsi="Arial" w:cs="Arial"/>
        </w:rPr>
      </w:pPr>
    </w:p>
    <w:p w:rsidR="00782638" w:rsidRPr="00791D20" w:rsidRDefault="00782638">
      <w:pPr>
        <w:rPr>
          <w:rFonts w:ascii="Arial" w:hAnsi="Arial" w:cs="Arial"/>
        </w:rPr>
      </w:pPr>
    </w:p>
    <w:p w:rsidR="00782638" w:rsidRPr="00791D20" w:rsidRDefault="00782638">
      <w:pPr>
        <w:rPr>
          <w:rFonts w:ascii="Arial" w:hAnsi="Arial" w:cs="Arial"/>
        </w:rPr>
      </w:pPr>
    </w:p>
    <w:p w:rsidR="00782638" w:rsidRPr="00BB4730" w:rsidRDefault="00236CDD">
      <w:pPr>
        <w:rPr>
          <w:rFonts w:ascii="Arial" w:hAnsi="Arial" w:cs="Arial"/>
          <w:b/>
        </w:rPr>
      </w:pPr>
      <w:r w:rsidRPr="00BB4730">
        <w:rPr>
          <w:rFonts w:ascii="Arial" w:hAnsi="Arial" w:cs="Arial"/>
          <w:b/>
        </w:rPr>
        <w:t>Matriz de adjacências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4A5089" w:rsidRPr="00791D20" w:rsidTr="004A5089">
        <w:tc>
          <w:tcPr>
            <w:tcW w:w="1440" w:type="dxa"/>
          </w:tcPr>
          <w:p w:rsidR="004A5089" w:rsidRPr="00791D20" w:rsidRDefault="00782638" w:rsidP="00782638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Colunas -&gt;</w:t>
            </w:r>
          </w:p>
          <w:p w:rsidR="00782638" w:rsidRPr="00791D20" w:rsidRDefault="00782638" w:rsidP="00782638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Linhas \/</w:t>
            </w:r>
          </w:p>
        </w:tc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2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3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4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5</w:t>
            </w:r>
          </w:p>
        </w:tc>
      </w:tr>
      <w:tr w:rsidR="004A5089" w:rsidRPr="00791D20" w:rsidTr="004A5089"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782638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</w:tr>
      <w:tr w:rsidR="004A5089" w:rsidRPr="00791D20" w:rsidTr="004A5089"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</w:tr>
      <w:tr w:rsidR="004A5089" w:rsidRPr="00791D20" w:rsidTr="004A5089"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</w:tr>
      <w:tr w:rsidR="004A5089" w:rsidRPr="00791D20" w:rsidTr="004A5089"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</w:tr>
      <w:tr w:rsidR="004A5089" w:rsidRPr="00791D20" w:rsidTr="004A5089"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441" w:type="dxa"/>
          </w:tcPr>
          <w:p w:rsidR="004A5089" w:rsidRPr="00791D20" w:rsidRDefault="004A5089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</w:tr>
    </w:tbl>
    <w:p w:rsidR="004A5089" w:rsidRPr="00791D20" w:rsidRDefault="004A5089">
      <w:pPr>
        <w:rPr>
          <w:rFonts w:ascii="Arial" w:hAnsi="Arial" w:cs="Arial"/>
        </w:rPr>
      </w:pPr>
    </w:p>
    <w:p w:rsidR="00236CDD" w:rsidRPr="00791D20" w:rsidRDefault="00236CDD">
      <w:pPr>
        <w:rPr>
          <w:rFonts w:ascii="Arial" w:hAnsi="Arial" w:cs="Arial"/>
        </w:rPr>
      </w:pPr>
      <w:r w:rsidRPr="00791D20">
        <w:rPr>
          <w:rFonts w:ascii="Arial" w:hAnsi="Arial" w:cs="Arial"/>
        </w:rPr>
        <w:t xml:space="preserve">Se o </w:t>
      </w:r>
      <w:r w:rsidR="00791D20" w:rsidRPr="00791D20">
        <w:rPr>
          <w:rFonts w:ascii="Arial" w:hAnsi="Arial" w:cs="Arial"/>
        </w:rPr>
        <w:t>vértice temligação com arestas, se tem, marca 1, se não marca 0.</w:t>
      </w:r>
    </w:p>
    <w:p w:rsidR="00236CDD" w:rsidRPr="00791D20" w:rsidRDefault="00236CDD">
      <w:pPr>
        <w:rPr>
          <w:rFonts w:ascii="Arial" w:hAnsi="Arial" w:cs="Arial"/>
        </w:rPr>
      </w:pPr>
    </w:p>
    <w:p w:rsidR="00236CDD" w:rsidRPr="00791D20" w:rsidRDefault="00236CDD">
      <w:pPr>
        <w:rPr>
          <w:rFonts w:ascii="Arial" w:hAnsi="Arial" w:cs="Arial"/>
        </w:rPr>
      </w:pPr>
    </w:p>
    <w:p w:rsidR="00236CDD" w:rsidRPr="00791D20" w:rsidRDefault="00236CDD">
      <w:pPr>
        <w:rPr>
          <w:rFonts w:ascii="Arial" w:hAnsi="Arial" w:cs="Arial"/>
        </w:rPr>
      </w:pPr>
    </w:p>
    <w:p w:rsidR="00236CDD" w:rsidRPr="00791D20" w:rsidRDefault="00236CDD">
      <w:pPr>
        <w:rPr>
          <w:rFonts w:ascii="Arial" w:hAnsi="Arial" w:cs="Arial"/>
        </w:rPr>
      </w:pPr>
    </w:p>
    <w:p w:rsidR="00236CDD" w:rsidRDefault="00236CDD">
      <w:pPr>
        <w:rPr>
          <w:rFonts w:ascii="Arial" w:hAnsi="Arial" w:cs="Arial"/>
        </w:rPr>
      </w:pPr>
    </w:p>
    <w:p w:rsidR="00791D20" w:rsidRDefault="00791D20">
      <w:pPr>
        <w:rPr>
          <w:rFonts w:ascii="Arial" w:hAnsi="Arial" w:cs="Arial"/>
        </w:rPr>
      </w:pPr>
    </w:p>
    <w:p w:rsid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236CDD" w:rsidRDefault="00236CDD">
      <w:pPr>
        <w:rPr>
          <w:rFonts w:ascii="Arial" w:hAnsi="Arial" w:cs="Arial"/>
        </w:rPr>
      </w:pPr>
    </w:p>
    <w:p w:rsidR="00BB4730" w:rsidRPr="00791D20" w:rsidRDefault="00BB4730">
      <w:pPr>
        <w:rPr>
          <w:rFonts w:ascii="Arial" w:hAnsi="Arial" w:cs="Arial"/>
        </w:rPr>
      </w:pPr>
    </w:p>
    <w:p w:rsidR="00236CDD" w:rsidRPr="00791D20" w:rsidRDefault="00236CDD">
      <w:pPr>
        <w:rPr>
          <w:rFonts w:ascii="Arial" w:hAnsi="Arial" w:cs="Arial"/>
          <w:b/>
        </w:rPr>
      </w:pPr>
      <w:r w:rsidRPr="00791D20">
        <w:rPr>
          <w:rFonts w:ascii="Arial" w:hAnsi="Arial" w:cs="Arial"/>
          <w:b/>
        </w:rPr>
        <w:lastRenderedPageBreak/>
        <w:t>Matriz de incidências</w:t>
      </w:r>
    </w:p>
    <w:tbl>
      <w:tblPr>
        <w:tblStyle w:val="Tabelacomgrade"/>
        <w:tblW w:w="0" w:type="auto"/>
        <w:tblLook w:val="04A0"/>
      </w:tblPr>
      <w:tblGrid>
        <w:gridCol w:w="1268"/>
        <w:gridCol w:w="1075"/>
        <w:gridCol w:w="1073"/>
        <w:gridCol w:w="1072"/>
        <w:gridCol w:w="1078"/>
        <w:gridCol w:w="1069"/>
        <w:gridCol w:w="1051"/>
        <w:gridCol w:w="1034"/>
      </w:tblGrid>
      <w:tr w:rsidR="00236CDD" w:rsidRPr="00791D20" w:rsidTr="00236CDD">
        <w:tc>
          <w:tcPr>
            <w:tcW w:w="126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Colunas -&gt;</w:t>
            </w:r>
          </w:p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Linhas \/</w:t>
            </w:r>
          </w:p>
        </w:tc>
        <w:tc>
          <w:tcPr>
            <w:tcW w:w="1075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A</w:t>
            </w:r>
          </w:p>
        </w:tc>
        <w:tc>
          <w:tcPr>
            <w:tcW w:w="1073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B</w:t>
            </w:r>
          </w:p>
        </w:tc>
        <w:tc>
          <w:tcPr>
            <w:tcW w:w="1072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C</w:t>
            </w:r>
          </w:p>
        </w:tc>
        <w:tc>
          <w:tcPr>
            <w:tcW w:w="107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D</w:t>
            </w:r>
          </w:p>
        </w:tc>
        <w:tc>
          <w:tcPr>
            <w:tcW w:w="1069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E</w:t>
            </w:r>
          </w:p>
        </w:tc>
        <w:tc>
          <w:tcPr>
            <w:tcW w:w="1051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F</w:t>
            </w:r>
          </w:p>
        </w:tc>
        <w:tc>
          <w:tcPr>
            <w:tcW w:w="1034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G</w:t>
            </w:r>
          </w:p>
        </w:tc>
      </w:tr>
      <w:tr w:rsidR="00236CDD" w:rsidRPr="00791D20" w:rsidTr="00236CDD">
        <w:tc>
          <w:tcPr>
            <w:tcW w:w="126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75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73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72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7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69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51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34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</w:tr>
      <w:tr w:rsidR="00236CDD" w:rsidRPr="00791D20" w:rsidTr="00236CDD">
        <w:tc>
          <w:tcPr>
            <w:tcW w:w="126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2</w:t>
            </w:r>
          </w:p>
        </w:tc>
        <w:tc>
          <w:tcPr>
            <w:tcW w:w="1075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73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72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7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69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51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34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</w:tr>
      <w:tr w:rsidR="00236CDD" w:rsidRPr="00791D20" w:rsidTr="00236CDD">
        <w:tc>
          <w:tcPr>
            <w:tcW w:w="126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3</w:t>
            </w:r>
          </w:p>
        </w:tc>
        <w:tc>
          <w:tcPr>
            <w:tcW w:w="1075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73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72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7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69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51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34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</w:tr>
      <w:tr w:rsidR="00236CDD" w:rsidRPr="00791D20" w:rsidTr="00236CDD">
        <w:tc>
          <w:tcPr>
            <w:tcW w:w="126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4</w:t>
            </w:r>
          </w:p>
        </w:tc>
        <w:tc>
          <w:tcPr>
            <w:tcW w:w="1075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73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72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7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69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51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34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</w:tr>
      <w:tr w:rsidR="00236CDD" w:rsidRPr="00791D20" w:rsidTr="00236CDD">
        <w:tc>
          <w:tcPr>
            <w:tcW w:w="126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5</w:t>
            </w:r>
          </w:p>
        </w:tc>
        <w:tc>
          <w:tcPr>
            <w:tcW w:w="1075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73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72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78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  <w:tc>
          <w:tcPr>
            <w:tcW w:w="1069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51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1</w:t>
            </w:r>
          </w:p>
        </w:tc>
        <w:tc>
          <w:tcPr>
            <w:tcW w:w="1034" w:type="dxa"/>
          </w:tcPr>
          <w:p w:rsidR="00236CDD" w:rsidRPr="00791D20" w:rsidRDefault="00236CDD">
            <w:pPr>
              <w:rPr>
                <w:rFonts w:ascii="Arial" w:hAnsi="Arial" w:cs="Arial"/>
              </w:rPr>
            </w:pPr>
            <w:r w:rsidRPr="00791D20">
              <w:rPr>
                <w:rFonts w:ascii="Arial" w:hAnsi="Arial" w:cs="Arial"/>
              </w:rPr>
              <w:t>0</w:t>
            </w:r>
          </w:p>
        </w:tc>
      </w:tr>
    </w:tbl>
    <w:p w:rsidR="00236CDD" w:rsidRPr="00791D20" w:rsidRDefault="00236CDD">
      <w:pPr>
        <w:rPr>
          <w:rFonts w:ascii="Arial" w:hAnsi="Arial" w:cs="Arial"/>
        </w:rPr>
      </w:pPr>
    </w:p>
    <w:p w:rsidR="00236CDD" w:rsidRPr="00791D20" w:rsidRDefault="00236CDD" w:rsidP="00236CDD">
      <w:pPr>
        <w:spacing w:after="0"/>
        <w:rPr>
          <w:rFonts w:ascii="Arial" w:hAnsi="Arial" w:cs="Arial"/>
        </w:rPr>
      </w:pPr>
      <w:r w:rsidRPr="00791D20">
        <w:rPr>
          <w:rFonts w:ascii="Arial" w:hAnsi="Arial" w:cs="Arial"/>
        </w:rPr>
        <w:t xml:space="preserve">3 -        0011000 </w:t>
      </w:r>
    </w:p>
    <w:p w:rsidR="00236CDD" w:rsidRPr="00791D20" w:rsidRDefault="00236CDD" w:rsidP="00236CDD">
      <w:pPr>
        <w:spacing w:after="0"/>
        <w:rPr>
          <w:rFonts w:ascii="Arial" w:hAnsi="Arial" w:cs="Arial"/>
        </w:rPr>
      </w:pPr>
      <w:r w:rsidRPr="00791D20">
        <w:rPr>
          <w:rFonts w:ascii="Arial" w:hAnsi="Arial" w:cs="Arial"/>
        </w:rPr>
        <w:t>1 -        1110000</w:t>
      </w:r>
    </w:p>
    <w:p w:rsidR="00236CDD" w:rsidRPr="00791D20" w:rsidRDefault="00236CDD" w:rsidP="00236CDD">
      <w:pPr>
        <w:spacing w:after="0"/>
        <w:rPr>
          <w:rFonts w:ascii="Arial" w:hAnsi="Arial" w:cs="Arial"/>
        </w:rPr>
      </w:pPr>
      <w:r w:rsidRPr="00791D20">
        <w:rPr>
          <w:rFonts w:ascii="Arial" w:hAnsi="Arial" w:cs="Arial"/>
        </w:rPr>
        <w:t>And -001</w:t>
      </w:r>
    </w:p>
    <w:p w:rsidR="00236CDD" w:rsidRPr="00791D20" w:rsidRDefault="00236CDD">
      <w:pPr>
        <w:rPr>
          <w:rFonts w:ascii="Arial" w:hAnsi="Arial" w:cs="Arial"/>
        </w:rPr>
      </w:pPr>
    </w:p>
    <w:p w:rsidR="00236CDD" w:rsidRPr="00791D20" w:rsidRDefault="00236CDD">
      <w:pPr>
        <w:rPr>
          <w:rFonts w:ascii="Arial" w:hAnsi="Arial" w:cs="Arial"/>
        </w:rPr>
      </w:pPr>
      <w:r w:rsidRPr="00791D20">
        <w:rPr>
          <w:rFonts w:ascii="Arial" w:hAnsi="Arial" w:cs="Arial"/>
        </w:rPr>
        <w:t>Vértices por arestas, e marca quais arestas um vértice tem.</w:t>
      </w: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  <w:b/>
          <w:sz w:val="28"/>
        </w:rPr>
      </w:pPr>
      <w:r w:rsidRPr="00791D20">
        <w:rPr>
          <w:rFonts w:ascii="Arial" w:hAnsi="Arial" w:cs="Arial"/>
          <w:b/>
          <w:sz w:val="28"/>
        </w:rPr>
        <w:lastRenderedPageBreak/>
        <w:t>Conceitos de Grafos:</w:t>
      </w:r>
    </w:p>
    <w:p w:rsidR="00791D20" w:rsidRPr="00791D20" w:rsidRDefault="00791D20">
      <w:pPr>
        <w:rPr>
          <w:rFonts w:ascii="Arial" w:hAnsi="Arial" w:cs="Arial"/>
        </w:rPr>
      </w:pPr>
    </w:p>
    <w:p w:rsidR="00791D20" w:rsidRPr="00791D20" w:rsidRDefault="00791D20">
      <w:pPr>
        <w:rPr>
          <w:rFonts w:ascii="Arial" w:hAnsi="Arial" w:cs="Arial"/>
          <w:b/>
        </w:rPr>
      </w:pPr>
      <w:r w:rsidRPr="00791D20">
        <w:rPr>
          <w:rFonts w:ascii="Arial" w:hAnsi="Arial" w:cs="Arial"/>
          <w:b/>
        </w:rPr>
        <w:t>Direcionados V.S. não direcionados</w:t>
      </w:r>
    </w:p>
    <w:p w:rsidR="00791D20" w:rsidRPr="00791D20" w:rsidRDefault="00791D20">
      <w:pPr>
        <w:rPr>
          <w:rFonts w:ascii="Arial" w:hAnsi="Arial" w:cs="Arial"/>
        </w:rPr>
      </w:pPr>
      <w:r>
        <w:rPr>
          <w:rFonts w:ascii="Arial" w:hAnsi="Arial" w:cs="Arial"/>
        </w:rPr>
        <w:t>O exemplo mais clássico de grafo direcionado é o GPS.</w:t>
      </w:r>
    </w:p>
    <w:p w:rsidR="00782638" w:rsidRPr="00791D20" w:rsidRDefault="00782638">
      <w:pPr>
        <w:rPr>
          <w:rFonts w:ascii="Arial" w:hAnsi="Arial" w:cs="Arial"/>
        </w:rPr>
      </w:pPr>
    </w:p>
    <w:p w:rsidR="00791D20" w:rsidRPr="00791D20" w:rsidRDefault="00791D20" w:rsidP="00791D20">
      <w:pPr>
        <w:rPr>
          <w:rFonts w:ascii="Arial" w:hAnsi="Arial" w:cs="Arial"/>
          <w:b/>
        </w:rPr>
      </w:pPr>
      <w:r w:rsidRPr="00791D20">
        <w:rPr>
          <w:rFonts w:ascii="Arial" w:hAnsi="Arial" w:cs="Arial"/>
          <w:b/>
        </w:rPr>
        <w:t>Ponderados V.S. não Ponderados</w:t>
      </w:r>
    </w:p>
    <w:p w:rsidR="00791D20" w:rsidRDefault="00791D20" w:rsidP="00791D20">
      <w:pPr>
        <w:rPr>
          <w:rFonts w:ascii="Arial" w:hAnsi="Arial" w:cs="Arial"/>
        </w:rPr>
      </w:pPr>
      <w:r>
        <w:rPr>
          <w:rFonts w:ascii="Arial" w:hAnsi="Arial" w:cs="Arial"/>
        </w:rPr>
        <w:t>Distancia de um ponto ao outro, no caso do GPS, define o melhor caminho.</w:t>
      </w:r>
    </w:p>
    <w:p w:rsidR="00791D20" w:rsidRDefault="00791D20" w:rsidP="00791D20">
      <w:pPr>
        <w:rPr>
          <w:rFonts w:ascii="Arial" w:hAnsi="Arial" w:cs="Arial"/>
        </w:rPr>
      </w:pPr>
    </w:p>
    <w:p w:rsidR="0053063F" w:rsidRDefault="0053063F" w:rsidP="00791D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Totalmente Conectados V.S. Não Totalmente conectados</w:t>
      </w:r>
    </w:p>
    <w:p w:rsidR="0053063F" w:rsidRDefault="0053063F" w:rsidP="00791D2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675" cy="3067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3F" w:rsidRPr="0053063F" w:rsidRDefault="0053063F" w:rsidP="00791D20">
      <w:pPr>
        <w:rPr>
          <w:rFonts w:ascii="Arial" w:hAnsi="Arial" w:cs="Arial"/>
          <w:b/>
        </w:rPr>
      </w:pPr>
    </w:p>
    <w:p w:rsidR="004A5089" w:rsidRPr="00791D20" w:rsidRDefault="004A5089">
      <w:pPr>
        <w:rPr>
          <w:rFonts w:ascii="Arial" w:hAnsi="Arial" w:cs="Arial"/>
        </w:rPr>
      </w:pPr>
    </w:p>
    <w:p w:rsidR="004A5089" w:rsidRDefault="004A5089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  <w:b/>
          <w:sz w:val="36"/>
        </w:rPr>
      </w:pPr>
      <w:r w:rsidRPr="00A66354">
        <w:rPr>
          <w:rFonts w:ascii="Arial" w:hAnsi="Arial" w:cs="Arial"/>
          <w:b/>
          <w:sz w:val="36"/>
        </w:rPr>
        <w:lastRenderedPageBreak/>
        <w:t>Problemas em Grafos:</w:t>
      </w:r>
    </w:p>
    <w:p w:rsidR="00A66354" w:rsidRPr="00A66354" w:rsidRDefault="00A66354">
      <w:pPr>
        <w:rPr>
          <w:rFonts w:ascii="Arial" w:hAnsi="Arial" w:cs="Arial"/>
          <w:b/>
          <w:sz w:val="36"/>
        </w:rPr>
      </w:pPr>
    </w:p>
    <w:p w:rsidR="00A66354" w:rsidRDefault="00A66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Conectividade:</w:t>
      </w:r>
    </w:p>
    <w:p w:rsidR="00A66354" w:rsidRDefault="00A66354">
      <w:pPr>
        <w:rPr>
          <w:rFonts w:ascii="Arial" w:hAnsi="Arial" w:cs="Arial"/>
          <w:b/>
        </w:rPr>
      </w:pP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2400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</w:rPr>
        <w:t>S = {3,4}</w:t>
      </w: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</w:rPr>
        <w:t>L = {1,2}</w:t>
      </w: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</w:rPr>
        <w:t>X = 2</w:t>
      </w: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</w:rPr>
        <w:t>Enquanto ! S.empty()</w:t>
      </w: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</w:rPr>
        <w:t>X = S.pop()</w:t>
      </w: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</w:rPr>
        <w:t>L.push(x)</w:t>
      </w: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</w:rPr>
        <w:t>Para cada vértice V adjacente</w:t>
      </w:r>
      <w:r w:rsidR="0084452B">
        <w:rPr>
          <w:rFonts w:ascii="Arial" w:hAnsi="Arial" w:cs="Arial"/>
        </w:rPr>
        <w:t xml:space="preserve"> a X</w:t>
      </w:r>
      <w:r>
        <w:rPr>
          <w:rFonts w:ascii="Arial" w:hAnsi="Arial" w:cs="Arial"/>
        </w:rPr>
        <w:t xml:space="preserve"> e não pertence a L</w:t>
      </w: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</w:rPr>
        <w:t>S.push(x)</w:t>
      </w: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  <w:r>
        <w:rPr>
          <w:rFonts w:ascii="Arial" w:hAnsi="Arial" w:cs="Arial"/>
        </w:rPr>
        <w:t>Se a lista gerada não estiver de acordo com o grafo, a lista está errada.</w:t>
      </w: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</w:p>
    <w:p w:rsidR="00A66354" w:rsidRDefault="00A66354">
      <w:pPr>
        <w:rPr>
          <w:rFonts w:ascii="Arial" w:hAnsi="Arial" w:cs="Arial"/>
        </w:rPr>
      </w:pPr>
    </w:p>
    <w:p w:rsidR="0084452B" w:rsidRDefault="008445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Verificação em ciclos:</w:t>
      </w:r>
    </w:p>
    <w:p w:rsidR="0084452B" w:rsidRDefault="0084452B">
      <w:pPr>
        <w:rPr>
          <w:rFonts w:ascii="Arial" w:hAnsi="Arial" w:cs="Arial"/>
          <w:b/>
        </w:rPr>
      </w:pPr>
    </w:p>
    <w:p w:rsidR="0084452B" w:rsidRDefault="0084452B" w:rsidP="0084452B">
      <w:pPr>
        <w:rPr>
          <w:rFonts w:ascii="Arial" w:hAnsi="Arial" w:cs="Arial"/>
        </w:rPr>
      </w:pPr>
      <w:r>
        <w:rPr>
          <w:rFonts w:ascii="Arial" w:hAnsi="Arial" w:cs="Arial"/>
        </w:rPr>
        <w:t>Problema de loop</w:t>
      </w:r>
    </w:p>
    <w:p w:rsidR="0084452B" w:rsidRDefault="0084452B">
      <w:pPr>
        <w:rPr>
          <w:rFonts w:ascii="Arial" w:hAnsi="Arial" w:cs="Arial"/>
        </w:rPr>
      </w:pPr>
    </w:p>
    <w:p w:rsidR="0084452B" w:rsidRDefault="0084452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876675" cy="2200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2B" w:rsidRDefault="0084452B">
      <w:pPr>
        <w:rPr>
          <w:rFonts w:ascii="Arial" w:hAnsi="Arial" w:cs="Arial"/>
        </w:rPr>
      </w:pPr>
    </w:p>
    <w:p w:rsidR="0084452B" w:rsidRDefault="008445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Sem problema de loop, </w:t>
      </w:r>
      <w:r w:rsidR="00CC0462">
        <w:rPr>
          <w:rFonts w:ascii="Arial" w:hAnsi="Arial" w:cs="Arial"/>
        </w:rPr>
        <w:t>todos os diretórios têm</w:t>
      </w:r>
      <w:r>
        <w:rPr>
          <w:rFonts w:ascii="Arial" w:hAnsi="Arial" w:cs="Arial"/>
        </w:rPr>
        <w:t xml:space="preserve"> chegada e saída </w:t>
      </w:r>
      <w:r w:rsidR="00CC0462">
        <w:rPr>
          <w:rFonts w:ascii="Arial" w:hAnsi="Arial" w:cs="Arial"/>
        </w:rPr>
        <w:t>definidas</w:t>
      </w:r>
      <w:r>
        <w:rPr>
          <w:rFonts w:ascii="Arial" w:hAnsi="Arial" w:cs="Arial"/>
        </w:rPr>
        <w:t>.</w:t>
      </w:r>
    </w:p>
    <w:p w:rsidR="0084452B" w:rsidRDefault="0084452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295775" cy="28098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2B" w:rsidRDefault="0084452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3781425" cy="19812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2B" w:rsidRDefault="0084452B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84452B" w:rsidRDefault="0084452B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S = { A}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Enquanto !S.Empty()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Para cada vértice com chegada de S, remove a aresta. (S,V)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Adiciona a S todos V com in == 0</w:t>
      </w: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Tabela IN/OUT após algoritmo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2882" w:type="dxa"/>
          </w:tcPr>
          <w:p w:rsidR="00CC0462" w:rsidRDefault="00CC0462" w:rsidP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Pr="00CC0462" w:rsidRDefault="00CC0462">
      <w:pPr>
        <w:rPr>
          <w:rFonts w:ascii="Arial" w:hAnsi="Arial" w:cs="Arial"/>
          <w:b/>
        </w:rPr>
      </w:pPr>
      <w:r w:rsidRPr="00CC0462">
        <w:rPr>
          <w:rFonts w:ascii="Arial" w:hAnsi="Arial" w:cs="Arial"/>
          <w:b/>
        </w:rPr>
        <w:lastRenderedPageBreak/>
        <w:t>Grafo sem ciclo: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333750" cy="1790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62" w:rsidRPr="00CC0462" w:rsidRDefault="00CC0462">
      <w:pPr>
        <w:rPr>
          <w:rFonts w:ascii="Arial" w:hAnsi="Arial" w:cs="Arial"/>
          <w:b/>
        </w:rPr>
      </w:pPr>
    </w:p>
    <w:p w:rsidR="00CC0462" w:rsidRPr="00CC0462" w:rsidRDefault="00CC0462">
      <w:pPr>
        <w:rPr>
          <w:rFonts w:ascii="Arial" w:hAnsi="Arial" w:cs="Arial"/>
          <w:b/>
        </w:rPr>
      </w:pPr>
      <w:r w:rsidRPr="00CC0462">
        <w:rPr>
          <w:rFonts w:ascii="Arial" w:hAnsi="Arial" w:cs="Arial"/>
          <w:b/>
        </w:rPr>
        <w:t>Proximografo: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733800" cy="2133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</w:p>
    <w:p w:rsidR="00CC0462" w:rsidRPr="00CC0462" w:rsidRDefault="00CC0462">
      <w:pPr>
        <w:rPr>
          <w:rFonts w:ascii="Arial" w:hAnsi="Arial" w:cs="Arial"/>
          <w:b/>
        </w:rPr>
      </w:pPr>
      <w:r w:rsidRPr="00CC0462">
        <w:rPr>
          <w:rFonts w:ascii="Arial" w:hAnsi="Arial" w:cs="Arial"/>
          <w:b/>
        </w:rPr>
        <w:lastRenderedPageBreak/>
        <w:t>Grafo com ciclo: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590925" cy="20764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62" w:rsidRDefault="00CC0462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C0462" w:rsidTr="00CC0462"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881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82" w:type="dxa"/>
          </w:tcPr>
          <w:p w:rsidR="00CC0462" w:rsidRDefault="00CC0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CC0462" w:rsidRDefault="00CC0462">
      <w:pPr>
        <w:rPr>
          <w:rFonts w:ascii="Arial" w:hAnsi="Arial" w:cs="Arial"/>
        </w:rPr>
      </w:pPr>
    </w:p>
    <w:p w:rsidR="0084452B" w:rsidRDefault="0084452B">
      <w:pPr>
        <w:rPr>
          <w:rFonts w:ascii="Arial" w:hAnsi="Arial" w:cs="Arial"/>
        </w:rPr>
      </w:pPr>
    </w:p>
    <w:p w:rsidR="0084452B" w:rsidRDefault="0084452B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G é conjunto V e A</w:t>
      </w: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Representação: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- Lista de adjacências (v,v)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- Matriz de adjacência (v,v)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- Matriz de incidência(v,a)</w:t>
      </w:r>
    </w:p>
    <w:p w:rsidR="00CC0462" w:rsidRDefault="00CC0462">
      <w:pPr>
        <w:rPr>
          <w:rFonts w:ascii="Arial" w:hAnsi="Arial" w:cs="Arial"/>
        </w:rPr>
      </w:pP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Classificação: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- Direcionadas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- Ponderadas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-Cíclicas</w:t>
      </w:r>
    </w:p>
    <w:p w:rsidR="00CC0462" w:rsidRDefault="00CC0462">
      <w:pPr>
        <w:rPr>
          <w:rFonts w:ascii="Arial" w:hAnsi="Arial" w:cs="Arial"/>
        </w:rPr>
      </w:pPr>
      <w:r>
        <w:rPr>
          <w:rFonts w:ascii="Arial" w:hAnsi="Arial" w:cs="Arial"/>
        </w:rPr>
        <w:t>-Conectadas</w:t>
      </w:r>
    </w:p>
    <w:p w:rsidR="002059C8" w:rsidRDefault="002059C8">
      <w:pPr>
        <w:rPr>
          <w:rFonts w:ascii="Arial" w:hAnsi="Arial" w:cs="Arial"/>
        </w:rPr>
      </w:pPr>
    </w:p>
    <w:p w:rsidR="002059C8" w:rsidRDefault="002059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Algoritmos:</w:t>
      </w:r>
    </w:p>
    <w:p w:rsidR="002059C8" w:rsidRDefault="002059C8">
      <w:pPr>
        <w:rPr>
          <w:rFonts w:ascii="Arial" w:hAnsi="Arial" w:cs="Arial"/>
        </w:rPr>
      </w:pPr>
      <w:r>
        <w:rPr>
          <w:rFonts w:ascii="Arial" w:hAnsi="Arial" w:cs="Arial"/>
        </w:rPr>
        <w:t>- Buscas:</w:t>
      </w:r>
    </w:p>
    <w:p w:rsidR="002059C8" w:rsidRDefault="002059C8">
      <w:pPr>
        <w:rPr>
          <w:rFonts w:ascii="Arial" w:hAnsi="Arial" w:cs="Arial"/>
        </w:rPr>
      </w:pPr>
      <w:r>
        <w:rPr>
          <w:rFonts w:ascii="Arial" w:hAnsi="Arial" w:cs="Arial"/>
        </w:rPr>
        <w:tab/>
        <w:t>- Em largura</w:t>
      </w:r>
    </w:p>
    <w:p w:rsidR="002059C8" w:rsidRDefault="002059C8">
      <w:pPr>
        <w:rPr>
          <w:rFonts w:ascii="Arial" w:hAnsi="Arial" w:cs="Arial"/>
        </w:rPr>
      </w:pPr>
      <w:r>
        <w:rPr>
          <w:rFonts w:ascii="Arial" w:hAnsi="Arial" w:cs="Arial"/>
        </w:rPr>
        <w:tab/>
        <w:t>- Em profundidade</w:t>
      </w:r>
    </w:p>
    <w:p w:rsidR="002059C8" w:rsidRDefault="002059C8">
      <w:pPr>
        <w:rPr>
          <w:rFonts w:ascii="Arial" w:hAnsi="Arial" w:cs="Arial"/>
        </w:rPr>
      </w:pPr>
      <w:r>
        <w:rPr>
          <w:rFonts w:ascii="Arial" w:hAnsi="Arial" w:cs="Arial"/>
        </w:rPr>
        <w:t>- Verificações:</w:t>
      </w:r>
    </w:p>
    <w:p w:rsidR="002059C8" w:rsidRDefault="002059C8">
      <w:pPr>
        <w:rPr>
          <w:rFonts w:ascii="Arial" w:hAnsi="Arial" w:cs="Arial"/>
        </w:rPr>
      </w:pPr>
      <w:r>
        <w:rPr>
          <w:rFonts w:ascii="Arial" w:hAnsi="Arial" w:cs="Arial"/>
        </w:rPr>
        <w:tab/>
        <w:t>- de conectividade</w:t>
      </w:r>
    </w:p>
    <w:p w:rsidR="002059C8" w:rsidRDefault="002059C8">
      <w:pPr>
        <w:rPr>
          <w:rFonts w:ascii="Arial" w:hAnsi="Arial" w:cs="Arial"/>
        </w:rPr>
      </w:pPr>
      <w:r>
        <w:rPr>
          <w:rFonts w:ascii="Arial" w:hAnsi="Arial" w:cs="Arial"/>
        </w:rPr>
        <w:tab/>
        <w:t>- de DAG ( Directlyaciclycgraph ( Grafos acíclicos direto))</w:t>
      </w:r>
    </w:p>
    <w:p w:rsidR="002059C8" w:rsidRPr="002059C8" w:rsidRDefault="002059C8">
      <w:pPr>
        <w:rPr>
          <w:rFonts w:ascii="Arial" w:hAnsi="Arial" w:cs="Arial"/>
        </w:rPr>
      </w:pPr>
      <w:bookmarkStart w:id="0" w:name="_GoBack"/>
      <w:bookmarkEnd w:id="0"/>
    </w:p>
    <w:sectPr w:rsidR="002059C8" w:rsidRPr="002059C8" w:rsidSect="00164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A5089"/>
    <w:rsid w:val="00164985"/>
    <w:rsid w:val="002059C8"/>
    <w:rsid w:val="00236CDD"/>
    <w:rsid w:val="004A5089"/>
    <w:rsid w:val="0053063F"/>
    <w:rsid w:val="005D6DE2"/>
    <w:rsid w:val="00782638"/>
    <w:rsid w:val="00791D20"/>
    <w:rsid w:val="00836D1A"/>
    <w:rsid w:val="0084452B"/>
    <w:rsid w:val="00A66354"/>
    <w:rsid w:val="00AA0ED7"/>
    <w:rsid w:val="00BB4730"/>
    <w:rsid w:val="00CC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85"/>
  </w:style>
  <w:style w:type="paragraph" w:styleId="Ttulo1">
    <w:name w:val="heading 1"/>
    <w:basedOn w:val="Normal"/>
    <w:next w:val="Normal"/>
    <w:link w:val="Ttulo1Char"/>
    <w:uiPriority w:val="9"/>
    <w:qFormat/>
    <w:rsid w:val="00782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08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A5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2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08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A5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2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moises</cp:lastModifiedBy>
  <cp:revision>2</cp:revision>
  <dcterms:created xsi:type="dcterms:W3CDTF">2014-06-11T03:32:00Z</dcterms:created>
  <dcterms:modified xsi:type="dcterms:W3CDTF">2014-06-11T03:32:00Z</dcterms:modified>
</cp:coreProperties>
</file>