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0"/>
        <w:gridCol w:w="1700"/>
      </w:tblGrid>
      <w:tr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1F3B57"/>
                <w:spacing w:val="20"/>
                <w:sz w:val="20"/>
                <w:szCs w:val="20"/>
              </w:rPr>
              <w:t xml:space="preserve">NEIMIRA PILOT PROGRAM</w:t>
            </w:r>
          </w:p>
          <w:p>
            <w:pPr>
              <w:spacing w:after="60"/>
            </w:pPr>
            <w:r>
              <w:rPr>
                <w:b/>
                <w:bCs/>
                <w:color w:val="1F3B57"/>
                <w:sz w:val="40"/>
                <w:szCs w:val="40"/>
              </w:rPr>
              <w:t xml:space="preserve">Family Member Questionnaire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2"/>
                <w:szCs w:val="22"/>
              </w:rPr>
              <w:t xml:space="preserve">Your observations help us understand how the program is working.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Relationship: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Family Member's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</w:tbl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START of the pilot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END of the pilot</w:t>
      </w:r>
    </w:p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What You've Noticed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Since starting these visits, my family member seems...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Less connected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About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More connected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My family member's mood seems...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Worse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About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Better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My family member looks forward to their visits.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Your Experience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How satisfied are you with the program so far?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satisfied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Somewhat satisfied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Very satisfied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Setting up and using the technology was easy.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I would recommend this program to another family.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Maybe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In Your Own Words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What has been most valuable about this program for your family?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 could be improved?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you! Please return this to a Bergen Family Center staff member.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1db9919ad655606b3d1d78646ed633f17882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2026-09-03T00:26:07.532Z</dcterms:created>
  <dcterms:modified xsi:type="dcterms:W3CDTF">2026-09-03T00:26:07.532Z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