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BDF" w:rsidRDefault="00846BDF" w:rsidP="00846BDF">
      <w:pPr>
        <w:jc w:val="center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ru-RU"/>
        </w:rPr>
      </w:pPr>
      <w:r w:rsidRPr="00871447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ru-RU"/>
        </w:rPr>
        <w:t>Категории</w:t>
      </w:r>
    </w:p>
    <w:tbl>
      <w:tblPr>
        <w:tblStyle w:val="a3"/>
        <w:tblW w:w="0" w:type="auto"/>
        <w:tblLook w:val="04A0"/>
      </w:tblPr>
      <w:tblGrid>
        <w:gridCol w:w="5418"/>
        <w:gridCol w:w="5429"/>
      </w:tblGrid>
      <w:tr w:rsidR="00846BDF" w:rsidTr="00D75F83">
        <w:tc>
          <w:tcPr>
            <w:tcW w:w="5494" w:type="dxa"/>
            <w:vMerge w:val="restart"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t>Первые блюда</w:t>
            </w:r>
          </w:p>
        </w:tc>
        <w:tc>
          <w:tcPr>
            <w:tcW w:w="5495" w:type="dxa"/>
          </w:tcPr>
          <w:p w:rsidR="00846BDF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>A</w:t>
            </w:r>
            <w:r w:rsidRPr="001D6CB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 xml:space="preserve">1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Молочные и сырные суп</w:t>
            </w:r>
            <w:r w:rsidR="00846BD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A2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Борщи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A3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Грибные супы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>A4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Луковые супы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A5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Овощные супы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>A</w:t>
            </w:r>
            <w:r w:rsidRPr="001D6CB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 xml:space="preserve">6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Прозрачные супы и бульоны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A7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Рыбные супы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>A</w:t>
            </w:r>
            <w:r w:rsidRPr="001D6CB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8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Супы с мясом и птицей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>A9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Супы-пюре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A10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Холодные супы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>A11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Щи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A12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Супы с морепродуктами</w:t>
            </w:r>
          </w:p>
        </w:tc>
      </w:tr>
      <w:tr w:rsidR="00846BDF" w:rsidTr="00D75F83">
        <w:tc>
          <w:tcPr>
            <w:tcW w:w="5494" w:type="dxa"/>
            <w:vMerge w:val="restart"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t>Вторые блюда</w:t>
            </w: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B1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Гарниры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B2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Мясные блюда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B3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Блюда из рыбы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B4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Блюда из морепродуктов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B5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Блюда из птицы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B6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Блюда без мяса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>B</w:t>
            </w:r>
            <w:r w:rsidRPr="001D6CB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 xml:space="preserve">7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Блины, блинчики и оладьи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B8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Суши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B9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Сырники</w:t>
            </w:r>
          </w:p>
        </w:tc>
      </w:tr>
      <w:tr w:rsidR="00846BDF" w:rsidTr="00D75F83">
        <w:tc>
          <w:tcPr>
            <w:tcW w:w="5494" w:type="dxa"/>
            <w:vMerge w:val="restart"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t>Салаты</w:t>
            </w: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C1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Салаты с сыром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C2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Салаты с грибами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C3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Салаты с морепродуктами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C4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Салаты с мясом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C5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Салаты с овощами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C6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Салаты с птицей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C7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Салаты с рыбой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C8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Салаты с фруктами</w:t>
            </w:r>
          </w:p>
        </w:tc>
      </w:tr>
      <w:tr w:rsidR="00846BDF" w:rsidTr="00D75F83">
        <w:tc>
          <w:tcPr>
            <w:tcW w:w="5494" w:type="dxa"/>
            <w:vMerge w:val="restart"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t>Закуски и бутерброды</w:t>
            </w: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>D</w:t>
            </w:r>
            <w:r w:rsidRPr="001D6CB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 xml:space="preserve">1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Холодные и горячие закуски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D2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Бутерброды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D3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Паштеты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D4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Канапе</w:t>
            </w:r>
          </w:p>
        </w:tc>
      </w:tr>
      <w:tr w:rsidR="00846BDF" w:rsidTr="00D75F83">
        <w:tc>
          <w:tcPr>
            <w:tcW w:w="5494" w:type="dxa"/>
            <w:vMerge w:val="restart"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t>Выпечка</w:t>
            </w: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E1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Запеканки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E2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Кексы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E3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Печенье, вафли, пряники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E4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Пироги и пирожки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E5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Пирожные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E6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Пиццы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E7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Рулеты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E8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Торты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E9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Хлеб</w:t>
            </w:r>
          </w:p>
        </w:tc>
      </w:tr>
      <w:tr w:rsidR="00846BDF" w:rsidTr="00D75F83">
        <w:tc>
          <w:tcPr>
            <w:tcW w:w="5494" w:type="dxa"/>
            <w:vMerge w:val="restart"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t>Соусы и заправки</w:t>
            </w: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F1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Соусы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F2 </w:t>
            </w:r>
            <w:proofErr w:type="spellStart"/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Дипы</w:t>
            </w:r>
            <w:proofErr w:type="spellEnd"/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F3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Маринады</w:t>
            </w:r>
          </w:p>
        </w:tc>
      </w:tr>
      <w:tr w:rsidR="00846BDF" w:rsidTr="00D75F83">
        <w:tc>
          <w:tcPr>
            <w:tcW w:w="5494" w:type="dxa"/>
            <w:vMerge w:val="restart"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t>Десерты</w:t>
            </w: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G1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Фруктово-ягодные десерты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>G</w:t>
            </w:r>
            <w:r w:rsidRPr="001D6CB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 xml:space="preserve">2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Кремы и желе, муссы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G3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Конфеты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G4 </w:t>
            </w:r>
            <w:r w:rsidR="00846BDF" w:rsidRPr="00871447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Шоколадные десерты</w:t>
            </w:r>
          </w:p>
        </w:tc>
      </w:tr>
      <w:tr w:rsidR="00846BDF" w:rsidTr="00D75F83">
        <w:tc>
          <w:tcPr>
            <w:tcW w:w="5494" w:type="dxa"/>
            <w:vMerge/>
          </w:tcPr>
          <w:p w:rsidR="00846BDF" w:rsidRDefault="00846BD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5495" w:type="dxa"/>
          </w:tcPr>
          <w:p w:rsidR="00846BDF" w:rsidRPr="00871447" w:rsidRDefault="001D6CBF" w:rsidP="00D75F83">
            <w:pP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val="en-US" w:eastAsia="ru-RU"/>
              </w:rPr>
              <w:t xml:space="preserve">G5 </w:t>
            </w:r>
            <w:r w:rsidR="00846BDF" w:rsidRPr="00912B3C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ru-RU"/>
              </w:rPr>
              <w:t>Мороженое</w:t>
            </w:r>
          </w:p>
        </w:tc>
      </w:tr>
    </w:tbl>
    <w:p w:rsidR="00846BDF" w:rsidRDefault="00846BDF" w:rsidP="00846BD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ru-RU"/>
        </w:rPr>
      </w:pPr>
    </w:p>
    <w:p w:rsidR="00FC104A" w:rsidRDefault="001D6CBF" w:rsidP="00846BDF">
      <w:bookmarkStart w:id="0" w:name="_GoBack"/>
      <w:bookmarkEnd w:id="0"/>
    </w:p>
    <w:sectPr w:rsidR="00FC104A" w:rsidSect="00846BDF">
      <w:pgSz w:w="11906" w:h="16838"/>
      <w:pgMar w:top="568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46BDF"/>
    <w:rsid w:val="001D6CBF"/>
    <w:rsid w:val="002B2213"/>
    <w:rsid w:val="00677590"/>
    <w:rsid w:val="007A6B4F"/>
    <w:rsid w:val="00846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B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6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B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6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Бусел Артем Александрович</dc:creator>
  <cp:lastModifiedBy>Hobbit</cp:lastModifiedBy>
  <cp:revision>3</cp:revision>
  <dcterms:created xsi:type="dcterms:W3CDTF">2013-03-04T08:33:00Z</dcterms:created>
  <dcterms:modified xsi:type="dcterms:W3CDTF">2013-03-08T15:20:00Z</dcterms:modified>
</cp:coreProperties>
</file>