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FF961" w14:textId="77777777" w:rsidR="00894F88" w:rsidRDefault="00894F88" w:rsidP="00894F88">
      <w:pPr>
        <w:pStyle w:val="Corpsdetexte"/>
      </w:pPr>
    </w:p>
    <w:p w14:paraId="3B14DCF6" w14:textId="46D76DE6" w:rsidR="00D22AF3" w:rsidRDefault="00991269">
      <w:pPr>
        <w:pStyle w:val="Corpsdetexte"/>
        <w:jc w:val="center"/>
      </w:pPr>
      <w:r>
        <w:t>COMPTE RENDU DE LA RÉUNION SUR L’ORGANISATION DU RECRUTEMENT DES AGENTS POUR LE RECENSEMENT</w:t>
      </w:r>
    </w:p>
    <w:p w14:paraId="2A6DA30F" w14:textId="77777777" w:rsidR="00D22AF3" w:rsidRDefault="00D22AF3"/>
    <w:p w14:paraId="4B153A2F" w14:textId="77777777" w:rsidR="00D22AF3" w:rsidRDefault="00991269">
      <w:proofErr w:type="gramStart"/>
      <w:r>
        <w:t>le</w:t>
      </w:r>
      <w:proofErr w:type="gramEnd"/>
      <w:r>
        <w:t xml:space="preserve"> 02 novembre 2020 </w:t>
      </w:r>
    </w:p>
    <w:p w14:paraId="0865FEB6" w14:textId="77777777" w:rsidR="00D22AF3" w:rsidRDefault="00D22AF3">
      <w:pPr>
        <w:rPr>
          <w:b/>
          <w:bCs/>
        </w:rPr>
      </w:pPr>
    </w:p>
    <w:p w14:paraId="4BE9333B" w14:textId="77777777" w:rsidR="00D22AF3" w:rsidRDefault="00D22AF3">
      <w:pPr>
        <w:sectPr w:rsidR="00D22AF3">
          <w:headerReference w:type="default" r:id="rId7"/>
          <w:footerReference w:type="default" r:id="rId8"/>
          <w:pgSz w:w="11906" w:h="16838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</w:p>
    <w:p w14:paraId="4C5F313B" w14:textId="77777777" w:rsidR="00D22AF3" w:rsidRDefault="00991269">
      <w:r>
        <w:rPr>
          <w:b/>
          <w:bCs/>
        </w:rPr>
        <w:t>Présents :</w:t>
      </w:r>
    </w:p>
    <w:p w14:paraId="7AF07341" w14:textId="77777777" w:rsidR="00D22AF3" w:rsidRDefault="00991269">
      <w:r>
        <w:t>Mme BONAL Directrice de la population</w:t>
      </w:r>
    </w:p>
    <w:p w14:paraId="7582881C" w14:textId="77777777" w:rsidR="00D22AF3" w:rsidRDefault="00991269">
      <w:r>
        <w:t xml:space="preserve">Mme MATIAS Chef du service des </w:t>
      </w:r>
      <w:r>
        <w:t>élections</w:t>
      </w:r>
    </w:p>
    <w:p w14:paraId="2BAC91FC" w14:textId="77777777" w:rsidR="00D22AF3" w:rsidRDefault="00991269">
      <w:r>
        <w:t>Mme FLEURY Responsable du recensement</w:t>
      </w:r>
    </w:p>
    <w:p w14:paraId="1669351C" w14:textId="723A995D" w:rsidR="00D22AF3" w:rsidRDefault="00991269">
      <w:r>
        <w:t xml:space="preserve">M. </w:t>
      </w:r>
      <w:r w:rsidR="00894F88">
        <w:t>GEORGE Responsable</w:t>
      </w:r>
      <w:r>
        <w:t xml:space="preserve"> du recensement</w:t>
      </w:r>
    </w:p>
    <w:p w14:paraId="5D272E5D" w14:textId="77777777" w:rsidR="00D22AF3" w:rsidRDefault="00991269">
      <w:r>
        <w:t>M. HENRI Responsable du cadastre</w:t>
      </w:r>
    </w:p>
    <w:p w14:paraId="432A92A8" w14:textId="77777777" w:rsidR="00D22AF3" w:rsidRDefault="00991269">
      <w:pPr>
        <w:rPr>
          <w:b/>
          <w:bCs/>
        </w:rPr>
      </w:pPr>
      <w:r>
        <w:rPr>
          <w:b/>
          <w:bCs/>
        </w:rPr>
        <w:t xml:space="preserve">Président de la réunion : </w:t>
      </w:r>
    </w:p>
    <w:p w14:paraId="53490DF2" w14:textId="171AA536" w:rsidR="00D22AF3" w:rsidRDefault="00991269">
      <w:pPr>
        <w:rPr>
          <w:b/>
          <w:bCs/>
        </w:rPr>
      </w:pPr>
      <w:r>
        <w:t xml:space="preserve">M. </w:t>
      </w:r>
      <w:r w:rsidR="00894F88">
        <w:t>DUFOUR Premier</w:t>
      </w:r>
      <w:r>
        <w:t xml:space="preserve"> Adjoint du maire</w:t>
      </w:r>
    </w:p>
    <w:p w14:paraId="34A8F1BA" w14:textId="77777777" w:rsidR="00D22AF3" w:rsidRDefault="00D22AF3"/>
    <w:p w14:paraId="504E4D3A" w14:textId="77777777" w:rsidR="00D22AF3" w:rsidRDefault="00991269">
      <w:r>
        <w:rPr>
          <w:b/>
          <w:bCs/>
        </w:rPr>
        <w:t>Rédacteur de compte rendu :</w:t>
      </w:r>
      <w:r>
        <w:t xml:space="preserve"> </w:t>
      </w:r>
    </w:p>
    <w:p w14:paraId="66F5900C" w14:textId="77777777" w:rsidR="00D22AF3" w:rsidRDefault="00991269">
      <w:r>
        <w:t>Mme VILLEMAIN</w:t>
      </w:r>
    </w:p>
    <w:p w14:paraId="75A3FE5D" w14:textId="77777777" w:rsidR="00D22AF3" w:rsidRDefault="00D22AF3">
      <w:pPr>
        <w:sectPr w:rsidR="00D22AF3">
          <w:type w:val="continuous"/>
          <w:pgSz w:w="11906" w:h="16838"/>
          <w:pgMar w:top="1134" w:right="1134" w:bottom="1693" w:left="1134" w:header="0" w:footer="1134" w:gutter="0"/>
          <w:cols w:num="2" w:space="0"/>
          <w:formProt w:val="0"/>
          <w:docGrid w:linePitch="600" w:charSpace="32768"/>
        </w:sectPr>
      </w:pPr>
    </w:p>
    <w:p w14:paraId="2F62261B" w14:textId="77777777" w:rsidR="00D22AF3" w:rsidRDefault="00D22AF3">
      <w:pPr>
        <w:rPr>
          <w:b/>
          <w:bCs/>
        </w:rPr>
      </w:pPr>
    </w:p>
    <w:p w14:paraId="635C9812" w14:textId="77777777" w:rsidR="00D22AF3" w:rsidRDefault="00991269">
      <w:pPr>
        <w:rPr>
          <w:b/>
          <w:bCs/>
        </w:rPr>
      </w:pPr>
      <w:r>
        <w:rPr>
          <w:b/>
          <w:bCs/>
        </w:rPr>
        <w:t>Thèmes abordés :</w:t>
      </w:r>
    </w:p>
    <w:p w14:paraId="7242E891" w14:textId="77777777" w:rsidR="00D22AF3" w:rsidRDefault="00D22AF3"/>
    <w:p w14:paraId="0BE0F073" w14:textId="77777777" w:rsidR="00D22AF3" w:rsidRDefault="00991269">
      <w:pPr>
        <w:numPr>
          <w:ilvl w:val="0"/>
          <w:numId w:val="1"/>
        </w:numPr>
      </w:pPr>
      <w:r>
        <w:t>Rappel de l’objectif du recensement</w:t>
      </w:r>
    </w:p>
    <w:p w14:paraId="4F75234C" w14:textId="77777777" w:rsidR="00D22AF3" w:rsidRDefault="00991269">
      <w:pPr>
        <w:numPr>
          <w:ilvl w:val="0"/>
          <w:numId w:val="1"/>
        </w:numPr>
      </w:pPr>
      <w:r>
        <w:t>Le travail en amont</w:t>
      </w:r>
    </w:p>
    <w:p w14:paraId="5BD80B4D" w14:textId="77777777" w:rsidR="00D22AF3" w:rsidRDefault="00991269">
      <w:pPr>
        <w:numPr>
          <w:ilvl w:val="0"/>
          <w:numId w:val="1"/>
        </w:numPr>
      </w:pPr>
      <w:r>
        <w:t>Les modalités de recrutement</w:t>
      </w:r>
    </w:p>
    <w:p w14:paraId="0A366A02" w14:textId="77777777" w:rsidR="00D22AF3" w:rsidRDefault="00991269">
      <w:pPr>
        <w:numPr>
          <w:ilvl w:val="0"/>
          <w:numId w:val="1"/>
        </w:numPr>
      </w:pPr>
      <w:r>
        <w:t>La rémunération</w:t>
      </w:r>
    </w:p>
    <w:p w14:paraId="648D8AD1" w14:textId="77777777" w:rsidR="00D22AF3" w:rsidRDefault="00991269">
      <w:pPr>
        <w:numPr>
          <w:ilvl w:val="0"/>
          <w:numId w:val="1"/>
        </w:numPr>
      </w:pPr>
      <w:r>
        <w:t>Le remboursement des frais</w:t>
      </w:r>
    </w:p>
    <w:p w14:paraId="251367B1" w14:textId="77777777" w:rsidR="00D22AF3" w:rsidRDefault="00991269">
      <w:pPr>
        <w:numPr>
          <w:ilvl w:val="0"/>
          <w:numId w:val="1"/>
        </w:numPr>
      </w:pPr>
      <w:r>
        <w:t>La formation</w:t>
      </w:r>
    </w:p>
    <w:p w14:paraId="747DBD20" w14:textId="77777777" w:rsidR="00D22AF3" w:rsidRDefault="00D22AF3"/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D22AF3" w14:paraId="450BBAFA" w14:textId="77777777" w:rsidTr="00894F88">
        <w:tc>
          <w:tcPr>
            <w:tcW w:w="3212" w:type="dxa"/>
          </w:tcPr>
          <w:p w14:paraId="16CD6DF0" w14:textId="77777777" w:rsidR="00D22AF3" w:rsidRDefault="0099126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THÈMES</w:t>
            </w:r>
          </w:p>
        </w:tc>
        <w:tc>
          <w:tcPr>
            <w:tcW w:w="3213" w:type="dxa"/>
          </w:tcPr>
          <w:p w14:paraId="61FF46A9" w14:textId="77777777" w:rsidR="00D22AF3" w:rsidRDefault="0099126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POUR INFORMATION</w:t>
            </w:r>
          </w:p>
        </w:tc>
        <w:tc>
          <w:tcPr>
            <w:tcW w:w="3213" w:type="dxa"/>
          </w:tcPr>
          <w:p w14:paraId="19469D42" w14:textId="77777777" w:rsidR="00D22AF3" w:rsidRDefault="0099126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DÉCISIONS</w:t>
            </w:r>
          </w:p>
        </w:tc>
      </w:tr>
      <w:tr w:rsidR="00D22AF3" w14:paraId="7F4DA9E4" w14:textId="77777777" w:rsidTr="00894F88">
        <w:tc>
          <w:tcPr>
            <w:tcW w:w="3212" w:type="dxa"/>
          </w:tcPr>
          <w:p w14:paraId="6E10E607" w14:textId="77777777" w:rsidR="00D22AF3" w:rsidRDefault="00991269">
            <w:r>
              <w:t>Rappel de l’objectif du recensement</w:t>
            </w:r>
          </w:p>
        </w:tc>
        <w:tc>
          <w:tcPr>
            <w:tcW w:w="3213" w:type="dxa"/>
          </w:tcPr>
          <w:p w14:paraId="19559940" w14:textId="77777777" w:rsidR="00D22AF3" w:rsidRDefault="00991269">
            <w:pPr>
              <w:pStyle w:val="TableContents"/>
            </w:pPr>
            <w:r>
              <w:t>Le recensement permet d</w:t>
            </w:r>
            <w:r>
              <w:t>e mieux connaître la population de la commune. Il permet de mieux choisir le matériel collectif.</w:t>
            </w:r>
          </w:p>
        </w:tc>
        <w:tc>
          <w:tcPr>
            <w:tcW w:w="3213" w:type="dxa"/>
          </w:tcPr>
          <w:p w14:paraId="03E4E5B9" w14:textId="77777777" w:rsidR="00D22AF3" w:rsidRDefault="00991269">
            <w:pPr>
              <w:pStyle w:val="TableContents"/>
            </w:pPr>
            <w:r>
              <w:t>Faire comprendre à la population que le recensement aura lieux tous les ans. Il prendra place du 20 janvier 2021 au 26 février 2021 sur 8 % de la population</w:t>
            </w:r>
          </w:p>
        </w:tc>
      </w:tr>
      <w:tr w:rsidR="00D22AF3" w14:paraId="6532FE9B" w14:textId="77777777" w:rsidTr="00894F88">
        <w:tc>
          <w:tcPr>
            <w:tcW w:w="3212" w:type="dxa"/>
          </w:tcPr>
          <w:p w14:paraId="617B9F2A" w14:textId="77777777" w:rsidR="00D22AF3" w:rsidRDefault="00991269">
            <w:r>
              <w:t>Le travail en amont</w:t>
            </w:r>
          </w:p>
        </w:tc>
        <w:tc>
          <w:tcPr>
            <w:tcW w:w="3213" w:type="dxa"/>
          </w:tcPr>
          <w:p w14:paraId="5E95FA87" w14:textId="77777777" w:rsidR="00D22AF3" w:rsidRDefault="00991269">
            <w:pPr>
              <w:pStyle w:val="TableContents"/>
            </w:pPr>
            <w:r>
              <w:t>Ce travail est difficile malgré les 2 agents. M. HENRI demande un agent supplémentaire pour l’année prochaine.</w:t>
            </w:r>
          </w:p>
        </w:tc>
        <w:tc>
          <w:tcPr>
            <w:tcW w:w="3213" w:type="dxa"/>
          </w:tcPr>
          <w:p w14:paraId="3AB8F8F1" w14:textId="77777777" w:rsidR="00D22AF3" w:rsidRDefault="00991269">
            <w:pPr>
              <w:pStyle w:val="TableContents"/>
            </w:pPr>
            <w:r>
              <w:t>La demande d’agent supplémentaire sera traitée dans une réunion ultérieure.</w:t>
            </w:r>
          </w:p>
        </w:tc>
      </w:tr>
      <w:tr w:rsidR="00D22AF3" w14:paraId="556149DB" w14:textId="77777777" w:rsidTr="00894F88">
        <w:trPr>
          <w:trHeight w:val="4040"/>
        </w:trPr>
        <w:tc>
          <w:tcPr>
            <w:tcW w:w="3212" w:type="dxa"/>
          </w:tcPr>
          <w:p w14:paraId="705E5DF7" w14:textId="77777777" w:rsidR="00D22AF3" w:rsidRDefault="00991269">
            <w:r>
              <w:t>Les modalités de recrutement</w:t>
            </w:r>
          </w:p>
        </w:tc>
        <w:tc>
          <w:tcPr>
            <w:tcW w:w="3213" w:type="dxa"/>
          </w:tcPr>
          <w:p w14:paraId="6F47CEE1" w14:textId="77777777" w:rsidR="00D22AF3" w:rsidRDefault="00991269">
            <w:pPr>
              <w:pStyle w:val="TableContents"/>
            </w:pPr>
            <w:r>
              <w:t>Comme l’année précé</w:t>
            </w:r>
            <w:r>
              <w:t>dente, le recrutement se fera par bouche à oreille, depuis le 15 octobre jusqu’au 20 novembre 2020.</w:t>
            </w:r>
          </w:p>
          <w:p w14:paraId="30D87B36" w14:textId="77777777" w:rsidR="00D22AF3" w:rsidRDefault="00D22AF3">
            <w:pPr>
              <w:pStyle w:val="TableContents"/>
            </w:pPr>
          </w:p>
          <w:p w14:paraId="7BFB88A0" w14:textId="77777777" w:rsidR="00D22AF3" w:rsidRDefault="00991269">
            <w:pPr>
              <w:pStyle w:val="TableContents"/>
            </w:pPr>
            <w:r>
              <w:t>Faire attention de ne pas recruter quelqu’un que l’on ne connaît pas vraiment</w:t>
            </w:r>
          </w:p>
          <w:p w14:paraId="7BB5634C" w14:textId="77777777" w:rsidR="00D22AF3" w:rsidRDefault="00D22AF3">
            <w:pPr>
              <w:pStyle w:val="TableContents"/>
            </w:pPr>
          </w:p>
          <w:p w14:paraId="78AF6081" w14:textId="77777777" w:rsidR="00D22AF3" w:rsidRDefault="00991269">
            <w:pPr>
              <w:pStyle w:val="TableContents"/>
            </w:pPr>
            <w:r>
              <w:t>Réunion de rencontre avec les candidats pour leur expliquer les conditions d</w:t>
            </w:r>
            <w:r>
              <w:t>’engagement, de rémunération et expliquer le poste.</w:t>
            </w:r>
          </w:p>
        </w:tc>
        <w:tc>
          <w:tcPr>
            <w:tcW w:w="3213" w:type="dxa"/>
          </w:tcPr>
          <w:p w14:paraId="7B16257A" w14:textId="77777777" w:rsidR="00D22AF3" w:rsidRDefault="00991269">
            <w:pPr>
              <w:pStyle w:val="TableContents"/>
            </w:pPr>
            <w:r>
              <w:t xml:space="preserve">17 agents, soit un par secteur composé de 2 à 3 IRIS. </w:t>
            </w:r>
          </w:p>
          <w:p w14:paraId="1BA8B9D3" w14:textId="77777777" w:rsidR="00D22AF3" w:rsidRDefault="00D22AF3">
            <w:pPr>
              <w:pStyle w:val="TableContents"/>
            </w:pPr>
          </w:p>
          <w:p w14:paraId="32ED9AE9" w14:textId="77777777" w:rsidR="00D22AF3" w:rsidRDefault="00D22AF3">
            <w:pPr>
              <w:pStyle w:val="TableContents"/>
            </w:pPr>
          </w:p>
          <w:p w14:paraId="605CAC84" w14:textId="77777777" w:rsidR="00D22AF3" w:rsidRDefault="00D22AF3">
            <w:pPr>
              <w:pStyle w:val="TableContents"/>
            </w:pPr>
          </w:p>
          <w:p w14:paraId="5E5335EB" w14:textId="77777777" w:rsidR="00D22AF3" w:rsidRDefault="00991269">
            <w:pPr>
              <w:pStyle w:val="TableContents"/>
            </w:pPr>
            <w:r>
              <w:t>22 personnes seront choisies au cas où il y aurait des désistements.</w:t>
            </w:r>
          </w:p>
          <w:p w14:paraId="39485CC7" w14:textId="77777777" w:rsidR="00D22AF3" w:rsidRDefault="00D22AF3">
            <w:pPr>
              <w:pStyle w:val="TableContents"/>
            </w:pPr>
          </w:p>
          <w:p w14:paraId="281C010E" w14:textId="77777777" w:rsidR="00D22AF3" w:rsidRDefault="00991269">
            <w:pPr>
              <w:pStyle w:val="TableContents"/>
            </w:pPr>
            <w:r>
              <w:t>La réunion d’information prendra place le 30 novembre 2020.</w:t>
            </w:r>
          </w:p>
        </w:tc>
      </w:tr>
      <w:tr w:rsidR="00D22AF3" w14:paraId="0F2AC54D" w14:textId="77777777" w:rsidTr="00894F88">
        <w:tc>
          <w:tcPr>
            <w:tcW w:w="3212" w:type="dxa"/>
          </w:tcPr>
          <w:p w14:paraId="105B3340" w14:textId="65CF11E1" w:rsidR="00D22AF3" w:rsidRDefault="00991269">
            <w:r>
              <w:t>La rémunération</w:t>
            </w:r>
          </w:p>
        </w:tc>
        <w:tc>
          <w:tcPr>
            <w:tcW w:w="3213" w:type="dxa"/>
          </w:tcPr>
          <w:p w14:paraId="15C9C5D1" w14:textId="77777777" w:rsidR="00D22AF3" w:rsidRDefault="00991269">
            <w:pPr>
              <w:pStyle w:val="TableContents"/>
            </w:pPr>
            <w:r>
              <w:t>Pas d’informations sur le montant de la rémunération.</w:t>
            </w:r>
          </w:p>
        </w:tc>
        <w:tc>
          <w:tcPr>
            <w:tcW w:w="3213" w:type="dxa"/>
          </w:tcPr>
          <w:p w14:paraId="78B692CD" w14:textId="77777777" w:rsidR="00D22AF3" w:rsidRDefault="00991269">
            <w:pPr>
              <w:pStyle w:val="TableContents"/>
            </w:pPr>
            <w:r>
              <w:t>Rémunération prévue en fin de travail, soit vers le 10 mars 2021.</w:t>
            </w:r>
          </w:p>
        </w:tc>
      </w:tr>
      <w:tr w:rsidR="00D22AF3" w14:paraId="094CAB00" w14:textId="77777777" w:rsidTr="00894F88">
        <w:tc>
          <w:tcPr>
            <w:tcW w:w="3212" w:type="dxa"/>
          </w:tcPr>
          <w:p w14:paraId="76DFD424" w14:textId="77777777" w:rsidR="00D22AF3" w:rsidRDefault="00991269">
            <w:r>
              <w:lastRenderedPageBreak/>
              <w:t>Le remboursement des frais</w:t>
            </w:r>
          </w:p>
        </w:tc>
        <w:tc>
          <w:tcPr>
            <w:tcW w:w="3213" w:type="dxa"/>
          </w:tcPr>
          <w:p w14:paraId="03DA59A0" w14:textId="681E6E77" w:rsidR="00D22AF3" w:rsidRDefault="00991269">
            <w:pPr>
              <w:pStyle w:val="TableContents"/>
            </w:pPr>
            <w:r>
              <w:t xml:space="preserve">Possibilité de téléphoner du bureau de recensement, ouvert </w:t>
            </w:r>
            <w:r w:rsidR="00894F88">
              <w:t>tous</w:t>
            </w:r>
            <w:r>
              <w:t xml:space="preserve"> les jours de 9 h à 18 h en semaine et de 9</w:t>
            </w:r>
            <w:r>
              <w:t xml:space="preserve"> h à 12 </w:t>
            </w:r>
            <w:r w:rsidR="00894F88">
              <w:t>h un</w:t>
            </w:r>
            <w:r>
              <w:t xml:space="preserve"> samedi sur deux.</w:t>
            </w:r>
          </w:p>
        </w:tc>
        <w:tc>
          <w:tcPr>
            <w:tcW w:w="3213" w:type="dxa"/>
          </w:tcPr>
          <w:p w14:paraId="6AACFC01" w14:textId="77777777" w:rsidR="00D22AF3" w:rsidRDefault="00991269">
            <w:pPr>
              <w:pStyle w:val="TableContents"/>
            </w:pPr>
            <w:r>
              <w:t>Pas de dédommagement pour les frais téléphoniques des agents.</w:t>
            </w:r>
          </w:p>
        </w:tc>
      </w:tr>
      <w:tr w:rsidR="00D22AF3" w14:paraId="278B78CF" w14:textId="77777777" w:rsidTr="00894F88">
        <w:tc>
          <w:tcPr>
            <w:tcW w:w="3212" w:type="dxa"/>
          </w:tcPr>
          <w:p w14:paraId="5D48E368" w14:textId="77777777" w:rsidR="00D22AF3" w:rsidRDefault="00991269">
            <w:r>
              <w:t>La formation</w:t>
            </w:r>
          </w:p>
        </w:tc>
        <w:tc>
          <w:tcPr>
            <w:tcW w:w="3213" w:type="dxa"/>
          </w:tcPr>
          <w:p w14:paraId="504906C4" w14:textId="77777777" w:rsidR="00D22AF3" w:rsidRDefault="00991269">
            <w:pPr>
              <w:pStyle w:val="TableContents"/>
            </w:pPr>
            <w:r>
              <w:t>2 demi-journées de formation les 8 et 16 janvier 2021</w:t>
            </w:r>
          </w:p>
        </w:tc>
        <w:tc>
          <w:tcPr>
            <w:tcW w:w="3213" w:type="dxa"/>
          </w:tcPr>
          <w:p w14:paraId="1C955BF5" w14:textId="77777777" w:rsidR="00D22AF3" w:rsidRDefault="00991269">
            <w:pPr>
              <w:pStyle w:val="TableContents"/>
            </w:pPr>
            <w:r>
              <w:t xml:space="preserve">Ces formations seront rémunérées. </w:t>
            </w:r>
          </w:p>
          <w:p w14:paraId="28F575CF" w14:textId="77777777" w:rsidR="00D22AF3" w:rsidRDefault="00D22AF3">
            <w:pPr>
              <w:pStyle w:val="TableContents"/>
            </w:pPr>
          </w:p>
          <w:p w14:paraId="6BB55BB1" w14:textId="51E9946B" w:rsidR="00D22AF3" w:rsidRDefault="00991269">
            <w:pPr>
              <w:pStyle w:val="TableContents"/>
            </w:pPr>
            <w:r>
              <w:t xml:space="preserve">Avant le 15 décembre 2020 </w:t>
            </w:r>
            <w:r w:rsidR="00894F88">
              <w:t>une lettre</w:t>
            </w:r>
            <w:r>
              <w:t xml:space="preserve"> de convocation sera a</w:t>
            </w:r>
            <w:r>
              <w:t>dressée aux agents recrutés</w:t>
            </w:r>
          </w:p>
        </w:tc>
      </w:tr>
      <w:tr w:rsidR="00894F88" w14:paraId="09100044" w14:textId="77777777" w:rsidTr="00104F56">
        <w:tc>
          <w:tcPr>
            <w:tcW w:w="9638" w:type="dxa"/>
            <w:gridSpan w:val="3"/>
          </w:tcPr>
          <w:p w14:paraId="611B8BA0" w14:textId="39AA8DD1" w:rsidR="00894F88" w:rsidRDefault="00894F88" w:rsidP="00894F88">
            <w:pPr>
              <w:pStyle w:val="TableContents"/>
              <w:jc w:val="center"/>
            </w:pPr>
            <w:r>
              <w:t>Date de la prochaine réunion :</w:t>
            </w:r>
          </w:p>
          <w:p w14:paraId="306E0DB1" w14:textId="5F0F4D16" w:rsidR="00894F88" w:rsidRDefault="00894F88" w:rsidP="00894F88">
            <w:pPr>
              <w:pStyle w:val="TableContents"/>
              <w:ind w:left="720"/>
              <w:jc w:val="center"/>
            </w:pPr>
            <w:r>
              <w:t>20 décembre 14 h</w:t>
            </w:r>
          </w:p>
        </w:tc>
      </w:tr>
    </w:tbl>
    <w:p w14:paraId="45E6F6B0" w14:textId="77777777" w:rsidR="00D22AF3" w:rsidRDefault="00D22AF3"/>
    <w:p w14:paraId="48928A70" w14:textId="77777777" w:rsidR="00D22AF3" w:rsidRDefault="00D22AF3"/>
    <w:p w14:paraId="38D5D5FC" w14:textId="77777777" w:rsidR="00D22AF3" w:rsidRDefault="00D22AF3"/>
    <w:p w14:paraId="7E7F0294" w14:textId="77777777" w:rsidR="00D22AF3" w:rsidRDefault="00D22AF3"/>
    <w:p w14:paraId="6992E664" w14:textId="77777777" w:rsidR="00D22AF3" w:rsidRDefault="00D22AF3"/>
    <w:sectPr w:rsidR="00D22AF3">
      <w:footerReference w:type="default" r:id="rId9"/>
      <w:type w:val="continuous"/>
      <w:pgSz w:w="11906" w:h="16838"/>
      <w:pgMar w:top="1134" w:right="1134" w:bottom="1693" w:left="1134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B4F6B" w14:textId="77777777" w:rsidR="00991269" w:rsidRDefault="00991269">
      <w:r>
        <w:separator/>
      </w:r>
    </w:p>
  </w:endnote>
  <w:endnote w:type="continuationSeparator" w:id="0">
    <w:p w14:paraId="6DF3F494" w14:textId="77777777" w:rsidR="00991269" w:rsidRDefault="00991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1BE40" w14:textId="77777777" w:rsidR="00D22AF3" w:rsidRDefault="00991269">
    <w:pPr>
      <w:pStyle w:val="Pieddepage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458BF" w14:textId="77777777" w:rsidR="00D22AF3" w:rsidRDefault="00991269">
    <w:pPr>
      <w:pStyle w:val="Pieddepage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279CA" w14:textId="77777777" w:rsidR="00991269" w:rsidRDefault="00991269">
      <w:r>
        <w:separator/>
      </w:r>
    </w:p>
  </w:footnote>
  <w:footnote w:type="continuationSeparator" w:id="0">
    <w:p w14:paraId="04928227" w14:textId="77777777" w:rsidR="00991269" w:rsidRDefault="00991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CDC34" w14:textId="77777777" w:rsidR="00894F88" w:rsidRDefault="00894F88">
    <w:pPr>
      <w:pStyle w:val="En-tte"/>
    </w:pPr>
  </w:p>
  <w:p w14:paraId="67184C39" w14:textId="596AE194" w:rsidR="00894F88" w:rsidRDefault="00894F88">
    <w:pPr>
      <w:pStyle w:val="En-tte"/>
    </w:pPr>
    <w:r>
      <w:t xml:space="preserve">Cyprien </w:t>
    </w:r>
    <w:proofErr w:type="spellStart"/>
    <w:r>
      <w:t>Barbault</w:t>
    </w:r>
    <w:proofErr w:type="spellEnd"/>
    <w:r>
      <w:t xml:space="preserve"> – IR4 – TD4</w:t>
    </w:r>
  </w:p>
  <w:p w14:paraId="2DE61CD1" w14:textId="77777777" w:rsidR="00894F88" w:rsidRDefault="00894F8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54FA7"/>
    <w:multiLevelType w:val="multilevel"/>
    <w:tmpl w:val="0BF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D0F56AA"/>
    <w:multiLevelType w:val="multilevel"/>
    <w:tmpl w:val="16EA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7D060E7"/>
    <w:multiLevelType w:val="multilevel"/>
    <w:tmpl w:val="8F08BF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AF3"/>
    <w:rsid w:val="00894F88"/>
    <w:rsid w:val="00991269"/>
    <w:rsid w:val="00D2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759B"/>
  <w15:docId w15:val="{E706D0EB-F828-4211-9C17-D6BBFE52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link w:val="En-tteCar"/>
    <w:uiPriority w:val="99"/>
    <w:unhideWhenUsed/>
    <w:rsid w:val="00894F88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894F8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GIROU romain</dc:creator>
  <dc:description/>
  <cp:lastModifiedBy>GIROU romain</cp:lastModifiedBy>
  <cp:revision>2</cp:revision>
  <dcterms:created xsi:type="dcterms:W3CDTF">2020-12-09T14:48:00Z</dcterms:created>
  <dcterms:modified xsi:type="dcterms:W3CDTF">2020-12-09T14:48:00Z</dcterms:modified>
  <dc:language>en-US</dc:language>
</cp:coreProperties>
</file>