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S.W.O.T. Analysis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Organic Amazon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Strengths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What do you do well?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What unique resources can you draw?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What do others see as your strengths?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Weaknesses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What could you improve?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Where do you have fewer resources than others?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What are others likely to see as weaknesses?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Attractive for farmers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Provide suggested prices to farmers so they can earn the right fees from their products.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an experience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We plan to schedule visits to the farms, so the customers can learn more about the products they consume.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Eco-friendly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Make partnerships with farms that use organic or biodynamic farming methods, providing an eco-friendly alternative for customers.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Lack of capital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Initial funds would come from loans.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More expensive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Delivery and services provided could result in higher prices for products.</w:t>
            </w:r>
          </w:p>
        </w:tc>
      </w:tr>
      <w:tr>
        <w:tc>
          <w:tcPr>
            <w:shd w:fill="0070c0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Opportunities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What opportunities are open to you?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What trends could you take advantage of?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How can you turn your strengths into opportunities?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Threats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What threats could harm you?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What is your competition doing?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20"/>
                <w:szCs w:val="20"/>
                <w:rtl w:val="0"/>
              </w:rPr>
              <w:t xml:space="preserve">What threats do your weaknesses expose to you?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Subscription model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Offer subscriptions for customers to obtain discounts in products or shipping costs, access to the farm or receive seasonal products on a weekly basis.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Healthy trend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Organic food is trending upwards thanks to the inclination towards a healthier lifestyle.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 Competition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Similar businesses could appear in other parts of Europe before we can expand our business.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Perishable food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Hard to maintain inventory. Whatever is not sold would be wasted.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07AC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650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E6D/cBjKbVNT8rPwh/+5P8iOAQ==">AMUW2mU+P0IkqsnyUAHZnyZ3RDt+hOhbJh/U75ZsbJTrxINwNrbQHSLnyllF92VbDP+iwEn3NdvQvKvpzUF9IEYwyoKqrWFE4c9/BxAjUZbXANpGMfFf5G3wzOHrljarl4etTDg1gm+H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2020-03-08T17:49:00Z</dcterms:created>
  <dc:creator>Valdemar</dc:creator>
</cp:coreProperties>
</file>