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8874" w14:textId="0DD0467D" w:rsidR="00F909A2" w:rsidRDefault="00F909A2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0A612C0" wp14:editId="1501DC62">
            <wp:simplePos x="0" y="0"/>
            <wp:positionH relativeFrom="column">
              <wp:posOffset>-639445</wp:posOffset>
            </wp:positionH>
            <wp:positionV relativeFrom="paragraph">
              <wp:posOffset>285750</wp:posOffset>
            </wp:positionV>
            <wp:extent cx="26765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23" y="21333"/>
                <wp:lineTo x="21523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F873F28" wp14:editId="0A527AB7">
            <wp:simplePos x="0" y="0"/>
            <wp:positionH relativeFrom="page">
              <wp:align>right</wp:align>
            </wp:positionH>
            <wp:positionV relativeFrom="paragraph">
              <wp:posOffset>-6985</wp:posOffset>
            </wp:positionV>
            <wp:extent cx="7448550" cy="8598535"/>
            <wp:effectExtent l="0" t="0" r="0" b="0"/>
            <wp:wrapNone/>
            <wp:docPr id="4" name="Image 4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flèch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859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1A0BD" w14:textId="22909DFD" w:rsidR="00F909A2" w:rsidRDefault="00F909A2">
      <w:pPr>
        <w:rPr>
          <w:b/>
          <w:bCs/>
        </w:rPr>
      </w:pPr>
    </w:p>
    <w:p w14:paraId="64EC71B2" w14:textId="77777777" w:rsidR="00F909A2" w:rsidRDefault="00F909A2">
      <w:pPr>
        <w:rPr>
          <w:b/>
          <w:bCs/>
        </w:rPr>
      </w:pPr>
    </w:p>
    <w:p w14:paraId="74181A85" w14:textId="77777777" w:rsidR="00F909A2" w:rsidRDefault="00F909A2">
      <w:pPr>
        <w:rPr>
          <w:b/>
          <w:bCs/>
        </w:rPr>
      </w:pPr>
    </w:p>
    <w:p w14:paraId="32ABF2ED" w14:textId="77777777" w:rsidR="00F909A2" w:rsidRDefault="00F909A2">
      <w:pPr>
        <w:rPr>
          <w:b/>
          <w:bCs/>
        </w:rPr>
      </w:pPr>
    </w:p>
    <w:p w14:paraId="7307AAAD" w14:textId="77777777" w:rsidR="00F909A2" w:rsidRDefault="00F909A2">
      <w:pPr>
        <w:rPr>
          <w:b/>
          <w:bCs/>
        </w:rPr>
      </w:pPr>
    </w:p>
    <w:p w14:paraId="0B3B61B0" w14:textId="77777777" w:rsidR="00F909A2" w:rsidRDefault="00F909A2">
      <w:pPr>
        <w:rPr>
          <w:b/>
          <w:bCs/>
        </w:rPr>
      </w:pPr>
    </w:p>
    <w:p w14:paraId="4D065C8D" w14:textId="77777777" w:rsidR="00F909A2" w:rsidRDefault="00F909A2">
      <w:pPr>
        <w:rPr>
          <w:b/>
          <w:bCs/>
        </w:rPr>
      </w:pPr>
    </w:p>
    <w:p w14:paraId="4F912805" w14:textId="426951DF" w:rsidR="00F909A2" w:rsidRDefault="00F909A2">
      <w:pPr>
        <w:rPr>
          <w:b/>
          <w:bCs/>
        </w:rPr>
      </w:pPr>
    </w:p>
    <w:p w14:paraId="6FD4159F" w14:textId="3937D432" w:rsidR="00F909A2" w:rsidRDefault="00F909A2">
      <w:pPr>
        <w:rPr>
          <w:b/>
          <w:bCs/>
        </w:rPr>
      </w:pPr>
    </w:p>
    <w:p w14:paraId="7A90DD68" w14:textId="67801E94" w:rsidR="00F909A2" w:rsidRDefault="00F909A2">
      <w:pPr>
        <w:rPr>
          <w:b/>
          <w:bCs/>
        </w:rPr>
      </w:pPr>
    </w:p>
    <w:p w14:paraId="466DC64A" w14:textId="0A2CDF23" w:rsidR="00F909A2" w:rsidRDefault="00F909A2">
      <w:pPr>
        <w:rPr>
          <w:b/>
          <w:bCs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26142" wp14:editId="12172934">
                <wp:simplePos x="0" y="0"/>
                <wp:positionH relativeFrom="margin">
                  <wp:posOffset>1703705</wp:posOffset>
                </wp:positionH>
                <wp:positionV relativeFrom="paragraph">
                  <wp:posOffset>231775</wp:posOffset>
                </wp:positionV>
                <wp:extent cx="4908550" cy="1517650"/>
                <wp:effectExtent l="0" t="0" r="25400" b="2540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151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5A012" w14:textId="584044F1" w:rsidR="00F909A2" w:rsidRPr="00F909A2" w:rsidRDefault="00F909A2" w:rsidP="00F909A2">
                            <w:r w:rsidRPr="00F909A2">
                              <w:t xml:space="preserve">Conférence n°1 : </w:t>
                            </w:r>
                          </w:p>
                          <w:p w14:paraId="49900EB9" w14:textId="1434F0DC" w:rsidR="00F909A2" w:rsidRDefault="00F909A2" w:rsidP="00F909A2">
                            <w:r w:rsidRPr="00F909A2">
                              <w:t xml:space="preserve">Comment </w:t>
                            </w:r>
                            <w:r w:rsidR="007D43B5">
                              <w:t>s’adapter aux différents profils et styles d’apprentissage</w:t>
                            </w:r>
                          </w:p>
                          <w:p w14:paraId="085981EF" w14:textId="1AFCFFB4" w:rsidR="00F909A2" w:rsidRPr="00F909A2" w:rsidRDefault="00F909A2" w:rsidP="00F909A2">
                            <w:r w:rsidRPr="00F909A2">
                              <w:t xml:space="preserve">Nom du </w:t>
                            </w:r>
                            <w:r>
                              <w:t xml:space="preserve">formateur : </w:t>
                            </w:r>
                          </w:p>
                          <w:p w14:paraId="6CDA71B5" w14:textId="63A9662F" w:rsidR="00F909A2" w:rsidRPr="00F909A2" w:rsidRDefault="00F909A2" w:rsidP="00F909A2">
                            <w:r>
                              <w:t xml:space="preserve">Nom du </w:t>
                            </w:r>
                            <w:r w:rsidR="00E6603E">
                              <w:t>participant</w:t>
                            </w:r>
                            <w:r w:rsidR="00E6603E" w:rsidRPr="00F909A2">
                              <w:t xml:space="preserve"> :</w:t>
                            </w:r>
                            <w:r w:rsidR="00AA4EFB">
                              <w:t> Nejah Yengui</w:t>
                            </w:r>
                          </w:p>
                          <w:p w14:paraId="13491C53" w14:textId="3673604C" w:rsidR="00F909A2" w:rsidRPr="004C675C" w:rsidRDefault="00E54EE5" w:rsidP="00F909A2">
                            <w:r>
                              <w:t>Le</w:t>
                            </w:r>
                            <w:r w:rsidR="00F909A2" w:rsidRPr="004C675C">
                              <w:t xml:space="preserve"> </w:t>
                            </w:r>
                            <w:r w:rsidRPr="004C675C">
                              <w:t>score</w:t>
                            </w:r>
                            <w:r>
                              <w:t xml:space="preserve"> à obtenir pour réussir</w:t>
                            </w:r>
                            <w:r w:rsidRPr="004C675C">
                              <w:t xml:space="preserve"> :</w:t>
                            </w:r>
                            <w:r w:rsidR="00F909A2" w:rsidRPr="004C675C">
                              <w:t xml:space="preserve"> 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26142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34.15pt;margin-top:18.25pt;width:386.5pt;height:1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" fillcolor="white [3201]" strokeweight=".5pt">
                <v:textbox>
                  <w:txbxContent>
                    <w:p w14:paraId="1485A012" w14:textId="584044F1" w:rsidR="00F909A2" w:rsidRPr="00F909A2" w:rsidRDefault="00F909A2" w:rsidP="00F909A2">
                      <w:r w:rsidRPr="00F909A2">
                        <w:t xml:space="preserve">Conférence n°1 : </w:t>
                      </w:r>
                    </w:p>
                    <w:p w14:paraId="49900EB9" w14:textId="1434F0DC" w:rsidR="00F909A2" w:rsidRDefault="00F909A2" w:rsidP="00F909A2">
                      <w:r w:rsidRPr="00F909A2">
                        <w:t xml:space="preserve">Comment </w:t>
                      </w:r>
                      <w:r w:rsidR="007D43B5">
                        <w:t>s’adapter aux différents profils et styles d’apprentissage</w:t>
                      </w:r>
                    </w:p>
                    <w:p w14:paraId="085981EF" w14:textId="1AFCFFB4" w:rsidR="00F909A2" w:rsidRPr="00F909A2" w:rsidRDefault="00F909A2" w:rsidP="00F909A2">
                      <w:r w:rsidRPr="00F909A2">
                        <w:t xml:space="preserve">Nom du </w:t>
                      </w:r>
                      <w:r>
                        <w:t xml:space="preserve">formateur : </w:t>
                      </w:r>
                    </w:p>
                    <w:p w14:paraId="6CDA71B5" w14:textId="63A9662F" w:rsidR="00F909A2" w:rsidRPr="00F909A2" w:rsidRDefault="00F909A2" w:rsidP="00F909A2">
                      <w:r>
                        <w:t xml:space="preserve">Nom du </w:t>
                      </w:r>
                      <w:r w:rsidR="00E6603E">
                        <w:t>participant</w:t>
                      </w:r>
                      <w:r w:rsidR="00E6603E" w:rsidRPr="00F909A2">
                        <w:t xml:space="preserve"> :</w:t>
                      </w:r>
                      <w:r w:rsidR="00AA4EFB">
                        <w:t> Nejah Yengui</w:t>
                      </w:r>
                    </w:p>
                    <w:p w14:paraId="13491C53" w14:textId="3673604C" w:rsidR="00F909A2" w:rsidRPr="004C675C" w:rsidRDefault="00E54EE5" w:rsidP="00F909A2">
                      <w:r>
                        <w:t>Le</w:t>
                      </w:r>
                      <w:r w:rsidR="00F909A2" w:rsidRPr="004C675C">
                        <w:t xml:space="preserve"> </w:t>
                      </w:r>
                      <w:r w:rsidRPr="004C675C">
                        <w:t>score</w:t>
                      </w:r>
                      <w:r>
                        <w:t xml:space="preserve"> à obtenir pour réussir</w:t>
                      </w:r>
                      <w:r w:rsidRPr="004C675C">
                        <w:t xml:space="preserve"> :</w:t>
                      </w:r>
                      <w:r w:rsidR="00F909A2" w:rsidRPr="004C675C">
                        <w:t xml:space="preserve"> 85%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F05B5C" w14:textId="77777777" w:rsidR="00F909A2" w:rsidRDefault="00F909A2">
      <w:pPr>
        <w:rPr>
          <w:b/>
          <w:bCs/>
        </w:rPr>
      </w:pPr>
    </w:p>
    <w:p w14:paraId="05569CAA" w14:textId="77777777" w:rsidR="00F909A2" w:rsidRDefault="00F909A2">
      <w:pPr>
        <w:rPr>
          <w:b/>
          <w:bCs/>
        </w:rPr>
      </w:pPr>
    </w:p>
    <w:p w14:paraId="2895270F" w14:textId="77777777" w:rsidR="00F909A2" w:rsidRDefault="00F909A2">
      <w:pPr>
        <w:rPr>
          <w:b/>
          <w:bCs/>
        </w:rPr>
      </w:pPr>
    </w:p>
    <w:p w14:paraId="3C3A15B8" w14:textId="77777777" w:rsidR="00F909A2" w:rsidRDefault="00F909A2">
      <w:pPr>
        <w:rPr>
          <w:b/>
          <w:bCs/>
        </w:rPr>
      </w:pPr>
    </w:p>
    <w:p w14:paraId="4BEBE76C" w14:textId="77777777" w:rsidR="00F909A2" w:rsidRDefault="00F909A2">
      <w:pPr>
        <w:rPr>
          <w:b/>
          <w:bCs/>
        </w:rPr>
      </w:pPr>
    </w:p>
    <w:p w14:paraId="63E600DD" w14:textId="77777777" w:rsidR="00F909A2" w:rsidRDefault="00F909A2">
      <w:pPr>
        <w:rPr>
          <w:b/>
          <w:bCs/>
        </w:rPr>
      </w:pPr>
    </w:p>
    <w:p w14:paraId="0EA00D78" w14:textId="77777777" w:rsidR="00F909A2" w:rsidRDefault="00F909A2">
      <w:pPr>
        <w:rPr>
          <w:b/>
          <w:bCs/>
        </w:rPr>
      </w:pPr>
    </w:p>
    <w:p w14:paraId="5AE292AD" w14:textId="77777777" w:rsidR="00F909A2" w:rsidRDefault="00F909A2">
      <w:pPr>
        <w:rPr>
          <w:b/>
          <w:bCs/>
        </w:rPr>
      </w:pPr>
    </w:p>
    <w:p w14:paraId="4B60A9D0" w14:textId="77777777" w:rsidR="00F909A2" w:rsidRDefault="00F909A2">
      <w:pPr>
        <w:rPr>
          <w:b/>
          <w:bCs/>
        </w:rPr>
      </w:pPr>
    </w:p>
    <w:p w14:paraId="26C97459" w14:textId="77777777" w:rsidR="00F909A2" w:rsidRDefault="00F909A2">
      <w:pPr>
        <w:rPr>
          <w:b/>
          <w:bCs/>
        </w:rPr>
      </w:pPr>
    </w:p>
    <w:p w14:paraId="100B7EBB" w14:textId="77777777" w:rsidR="00F909A2" w:rsidRDefault="00F909A2">
      <w:pPr>
        <w:rPr>
          <w:b/>
          <w:bCs/>
        </w:rPr>
      </w:pPr>
    </w:p>
    <w:p w14:paraId="1C60E5B2" w14:textId="77777777" w:rsidR="00F909A2" w:rsidRDefault="00F909A2">
      <w:pPr>
        <w:rPr>
          <w:b/>
          <w:bCs/>
        </w:rPr>
      </w:pPr>
    </w:p>
    <w:p w14:paraId="0114B218" w14:textId="77777777" w:rsidR="00F909A2" w:rsidRDefault="00F909A2">
      <w:pPr>
        <w:rPr>
          <w:b/>
          <w:bCs/>
        </w:rPr>
      </w:pPr>
    </w:p>
    <w:p w14:paraId="48707F2B" w14:textId="77777777" w:rsidR="00F909A2" w:rsidRDefault="00F909A2">
      <w:pPr>
        <w:rPr>
          <w:b/>
          <w:bCs/>
        </w:rPr>
      </w:pPr>
    </w:p>
    <w:p w14:paraId="7B865B97" w14:textId="77777777" w:rsidR="00F909A2" w:rsidRDefault="00F909A2">
      <w:pPr>
        <w:rPr>
          <w:b/>
          <w:bCs/>
        </w:rPr>
      </w:pPr>
    </w:p>
    <w:p w14:paraId="50E6DFFA" w14:textId="77777777" w:rsidR="00F909A2" w:rsidRDefault="00F909A2">
      <w:pPr>
        <w:rPr>
          <w:b/>
          <w:bCs/>
        </w:rPr>
      </w:pPr>
    </w:p>
    <w:p w14:paraId="4BB41D65" w14:textId="77777777" w:rsidR="00F909A2" w:rsidRDefault="00F909A2">
      <w:pPr>
        <w:rPr>
          <w:b/>
          <w:bCs/>
        </w:rPr>
      </w:pPr>
    </w:p>
    <w:p w14:paraId="2ABAEABB" w14:textId="77777777" w:rsidR="00F909A2" w:rsidRDefault="00F909A2">
      <w:pPr>
        <w:rPr>
          <w:b/>
          <w:bCs/>
        </w:rPr>
      </w:pPr>
    </w:p>
    <w:p w14:paraId="2B3F7F00" w14:textId="77777777" w:rsidR="00F909A2" w:rsidRDefault="00F909A2">
      <w:pPr>
        <w:rPr>
          <w:b/>
          <w:bCs/>
        </w:rPr>
      </w:pPr>
    </w:p>
    <w:p w14:paraId="3C53AB6E" w14:textId="0BAA6434" w:rsidR="00E77CCF" w:rsidRPr="00BF32CC" w:rsidRDefault="009916B9" w:rsidP="00E77CCF">
      <w:pPr>
        <w:rPr>
          <w:b/>
          <w:bCs/>
        </w:rPr>
      </w:pPr>
      <w:r w:rsidRPr="00BF32CC">
        <w:rPr>
          <w:b/>
          <w:bCs/>
        </w:rPr>
        <w:lastRenderedPageBreak/>
        <w:t xml:space="preserve">Question n°1 : </w:t>
      </w:r>
      <w:r w:rsidR="00E77CCF" w:rsidRPr="00BF32CC">
        <w:rPr>
          <w:b/>
          <w:bCs/>
        </w:rPr>
        <w:t>choisissez les bonnes réponses </w:t>
      </w:r>
      <w:r w:rsidR="00E803BD" w:rsidRPr="00A129B2">
        <w:rPr>
          <w:b/>
          <w:bCs/>
          <w:color w:val="0070C0"/>
        </w:rPr>
        <w:t>(1 point)</w:t>
      </w:r>
    </w:p>
    <w:p w14:paraId="5FFD5104" w14:textId="183865AE" w:rsidR="007D43B5" w:rsidRPr="00BF32CC" w:rsidRDefault="007D43B5" w:rsidP="00E77CCF">
      <w:pPr>
        <w:rPr>
          <w:b/>
          <w:bCs/>
        </w:rPr>
      </w:pPr>
      <w:r w:rsidRPr="00BF32CC">
        <w:rPr>
          <w:b/>
          <w:bCs/>
        </w:rPr>
        <w:t>Apprendre est un processus</w:t>
      </w:r>
    </w:p>
    <w:tbl>
      <w:tblPr>
        <w:tblStyle w:val="Grilledutableau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F32CC" w:rsidRPr="00BF32CC" w14:paraId="75303E7F" w14:textId="77777777" w:rsidTr="004C675C">
        <w:tc>
          <w:tcPr>
            <w:tcW w:w="562" w:type="dxa"/>
          </w:tcPr>
          <w:p w14:paraId="33EC68E1" w14:textId="1BAC9794" w:rsidR="004C675C" w:rsidRPr="00BF32CC" w:rsidRDefault="006B44D9" w:rsidP="004C675C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00" w:type="dxa"/>
          </w:tcPr>
          <w:p w14:paraId="4A8BEDD7" w14:textId="60F1D4DE" w:rsidR="004C675C" w:rsidRPr="00BF32CC" w:rsidRDefault="007D43B5" w:rsidP="00E77CCF">
            <w:r w:rsidRPr="00BF32CC">
              <w:t xml:space="preserve">Biochimique et électrique  </w:t>
            </w:r>
          </w:p>
        </w:tc>
      </w:tr>
      <w:tr w:rsidR="00BF32CC" w:rsidRPr="00BF32CC" w14:paraId="6570B977" w14:textId="77777777" w:rsidTr="004C675C">
        <w:tc>
          <w:tcPr>
            <w:tcW w:w="562" w:type="dxa"/>
          </w:tcPr>
          <w:p w14:paraId="56DA95D5" w14:textId="77777777" w:rsidR="004C675C" w:rsidRPr="00BF32CC" w:rsidRDefault="004C675C" w:rsidP="004C675C">
            <w:pPr>
              <w:rPr>
                <w:b/>
                <w:bCs/>
              </w:rPr>
            </w:pPr>
          </w:p>
        </w:tc>
        <w:tc>
          <w:tcPr>
            <w:tcW w:w="8500" w:type="dxa"/>
          </w:tcPr>
          <w:p w14:paraId="5BF1C71E" w14:textId="15B4E92F" w:rsidR="004C675C" w:rsidRPr="00BF32CC" w:rsidRDefault="007D43B5" w:rsidP="00E77CCF">
            <w:r w:rsidRPr="00BF32CC">
              <w:t>Magnétique et intellectuelle</w:t>
            </w:r>
          </w:p>
        </w:tc>
      </w:tr>
    </w:tbl>
    <w:p w14:paraId="09F3C46D" w14:textId="77777777" w:rsidR="007D43B5" w:rsidRPr="00BF32CC" w:rsidRDefault="007D43B5" w:rsidP="00796CBC">
      <w:pPr>
        <w:rPr>
          <w:b/>
          <w:bCs/>
        </w:rPr>
      </w:pPr>
    </w:p>
    <w:p w14:paraId="500E0E01" w14:textId="36B620EF" w:rsidR="00796CBC" w:rsidRPr="00A129B2" w:rsidRDefault="00796CBC" w:rsidP="00796CBC">
      <w:pPr>
        <w:rPr>
          <w:color w:val="0070C0"/>
        </w:rPr>
      </w:pPr>
      <w:r w:rsidRPr="00BF32CC">
        <w:rPr>
          <w:b/>
          <w:bCs/>
        </w:rPr>
        <w:t xml:space="preserve">Question n°2 : </w:t>
      </w:r>
      <w:r w:rsidR="002A1CC4" w:rsidRPr="00BF32CC">
        <w:rPr>
          <w:b/>
          <w:bCs/>
        </w:rPr>
        <w:t xml:space="preserve"> </w:t>
      </w:r>
      <w:r w:rsidR="007D43B5" w:rsidRPr="00BF32CC">
        <w:rPr>
          <w:b/>
          <w:bCs/>
        </w:rPr>
        <w:t>Classer de 1 à 3 le processus de la mémorisation</w:t>
      </w:r>
      <w:r w:rsidR="00E77CCF" w:rsidRPr="00BF32CC">
        <w:t> :</w:t>
      </w:r>
      <w:r w:rsidR="00E803BD">
        <w:t xml:space="preserve"> </w:t>
      </w:r>
      <w:r w:rsidR="00E803BD" w:rsidRPr="00A129B2">
        <w:rPr>
          <w:b/>
          <w:bCs/>
          <w:color w:val="0070C0"/>
        </w:rPr>
        <w:t>(1 point)</w:t>
      </w:r>
    </w:p>
    <w:tbl>
      <w:tblPr>
        <w:tblStyle w:val="Grilledutableau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F32CC" w:rsidRPr="00BF32CC" w14:paraId="61AFA02C" w14:textId="77777777" w:rsidTr="002A17AF">
        <w:tc>
          <w:tcPr>
            <w:tcW w:w="562" w:type="dxa"/>
          </w:tcPr>
          <w:p w14:paraId="6B19FA73" w14:textId="0404F113" w:rsidR="0058571D" w:rsidRPr="00BF32CC" w:rsidRDefault="006B44D9" w:rsidP="002A17AF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500" w:type="dxa"/>
          </w:tcPr>
          <w:p w14:paraId="3C714D4F" w14:textId="2839697D" w:rsidR="0058571D" w:rsidRPr="00BF32CC" w:rsidRDefault="007D43B5" w:rsidP="00E77CCF">
            <w:r w:rsidRPr="00BF32CC">
              <w:t>La récupération (retrouver et restituer l’information mémorisée)</w:t>
            </w:r>
          </w:p>
        </w:tc>
      </w:tr>
      <w:tr w:rsidR="00BF32CC" w:rsidRPr="00BF32CC" w14:paraId="37AB153D" w14:textId="77777777" w:rsidTr="002A17AF">
        <w:tc>
          <w:tcPr>
            <w:tcW w:w="562" w:type="dxa"/>
          </w:tcPr>
          <w:p w14:paraId="29A094F9" w14:textId="1D84A043" w:rsidR="0058571D" w:rsidRPr="00BF32CC" w:rsidRDefault="006B44D9" w:rsidP="002A17A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00" w:type="dxa"/>
          </w:tcPr>
          <w:p w14:paraId="138A31F4" w14:textId="4AB9D2A1" w:rsidR="0058571D" w:rsidRPr="00BF32CC" w:rsidRDefault="007D43B5" w:rsidP="008A350F">
            <w:r w:rsidRPr="00BF32CC">
              <w:t>Le stockage (la rétention de l’information)</w:t>
            </w:r>
          </w:p>
        </w:tc>
      </w:tr>
      <w:tr w:rsidR="00BF32CC" w:rsidRPr="00BF32CC" w14:paraId="562E9F7C" w14:textId="77777777" w:rsidTr="002A17AF">
        <w:tc>
          <w:tcPr>
            <w:tcW w:w="562" w:type="dxa"/>
          </w:tcPr>
          <w:p w14:paraId="395A9675" w14:textId="1DECB912" w:rsidR="0058571D" w:rsidRPr="00BF32CC" w:rsidRDefault="006B44D9" w:rsidP="002A17A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500" w:type="dxa"/>
          </w:tcPr>
          <w:p w14:paraId="4B033C56" w14:textId="3EB3BC7B" w:rsidR="0058571D" w:rsidRPr="00BF32CC" w:rsidRDefault="007D43B5" w:rsidP="0058571D">
            <w:r w:rsidRPr="00BF32CC">
              <w:t>L’encodage (l’acquisition de l’information)</w:t>
            </w:r>
          </w:p>
        </w:tc>
      </w:tr>
    </w:tbl>
    <w:p w14:paraId="63E4FA38" w14:textId="77777777" w:rsidR="000A067F" w:rsidRPr="00BF32CC" w:rsidRDefault="000A067F">
      <w:pPr>
        <w:rPr>
          <w:b/>
          <w:bCs/>
          <w:i/>
          <w:iCs/>
        </w:rPr>
      </w:pPr>
    </w:p>
    <w:p w14:paraId="29D71C11" w14:textId="3D95A051" w:rsidR="00E77CCF" w:rsidRPr="00BF32CC" w:rsidRDefault="00796CBC" w:rsidP="002A17AF">
      <w:pPr>
        <w:rPr>
          <w:b/>
          <w:bCs/>
          <w:i/>
          <w:iCs/>
        </w:rPr>
      </w:pPr>
      <w:r w:rsidRPr="00BF32CC">
        <w:rPr>
          <w:b/>
          <w:bCs/>
          <w:i/>
          <w:iCs/>
        </w:rPr>
        <w:t xml:space="preserve">Question n°3 : </w:t>
      </w:r>
      <w:r w:rsidR="002A1CC4" w:rsidRPr="00BF32CC">
        <w:rPr>
          <w:b/>
          <w:bCs/>
          <w:i/>
          <w:iCs/>
        </w:rPr>
        <w:t xml:space="preserve"> </w:t>
      </w:r>
      <w:r w:rsidR="00FD7ABC" w:rsidRPr="00BF32CC">
        <w:rPr>
          <w:b/>
          <w:bCs/>
          <w:i/>
          <w:iCs/>
        </w:rPr>
        <w:t xml:space="preserve">Choisissez la bonne définition </w:t>
      </w:r>
      <w:r w:rsidR="00E77CCF" w:rsidRPr="00BF32CC">
        <w:rPr>
          <w:b/>
          <w:bCs/>
          <w:i/>
          <w:iCs/>
        </w:rPr>
        <w:t> </w:t>
      </w:r>
      <w:r w:rsidR="00E803BD" w:rsidRPr="00A129B2">
        <w:rPr>
          <w:b/>
          <w:bCs/>
          <w:i/>
          <w:iCs/>
          <w:color w:val="0070C0"/>
        </w:rPr>
        <w:t>(1 point)</w:t>
      </w:r>
    </w:p>
    <w:p w14:paraId="3C5C71DF" w14:textId="1F5E4627" w:rsidR="00E77CCF" w:rsidRPr="00BF32CC" w:rsidRDefault="00FD7ABC" w:rsidP="00E77CCF">
      <w:r w:rsidRPr="00BF32CC">
        <w:t xml:space="preserve">La mémoire procédurale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F32CC" w:rsidRPr="00BF32CC" w14:paraId="7E2C3573" w14:textId="77777777" w:rsidTr="009414AA">
        <w:tc>
          <w:tcPr>
            <w:tcW w:w="562" w:type="dxa"/>
          </w:tcPr>
          <w:p w14:paraId="5733A16D" w14:textId="4DE53D0C" w:rsidR="0058571D" w:rsidRPr="00BF32CC" w:rsidRDefault="0058571D">
            <w:pPr>
              <w:rPr>
                <w:b/>
                <w:bCs/>
                <w:i/>
                <w:iCs/>
              </w:rPr>
            </w:pPr>
          </w:p>
        </w:tc>
        <w:tc>
          <w:tcPr>
            <w:tcW w:w="8500" w:type="dxa"/>
          </w:tcPr>
          <w:p w14:paraId="28B63A8D" w14:textId="77777777" w:rsidR="00FD7ABC" w:rsidRPr="00BF32CC" w:rsidRDefault="00FD7ABC">
            <w:r w:rsidRPr="00BF32CC">
              <w:t xml:space="preserve">Permet d’enregistrer l’information dans un espace défini ou dans le temps </w:t>
            </w:r>
          </w:p>
          <w:p w14:paraId="72C4ACF5" w14:textId="7A25B9E7" w:rsidR="0058571D" w:rsidRPr="00BF32CC" w:rsidRDefault="00FD7ABC">
            <w:r w:rsidRPr="00BF32CC">
              <w:t>(</w:t>
            </w:r>
            <w:r w:rsidR="00333B89" w:rsidRPr="00BF32CC">
              <w:t xml:space="preserve">Ex raconter </w:t>
            </w:r>
            <w:r w:rsidRPr="00BF32CC">
              <w:t>ce qui s’est passé dans un anniversaire par exemple)</w:t>
            </w:r>
          </w:p>
        </w:tc>
      </w:tr>
      <w:tr w:rsidR="00333B89" w:rsidRPr="00BF32CC" w14:paraId="56F5537B" w14:textId="77777777" w:rsidTr="009414AA">
        <w:tc>
          <w:tcPr>
            <w:tcW w:w="562" w:type="dxa"/>
          </w:tcPr>
          <w:p w14:paraId="010B8620" w14:textId="4CA12B5C" w:rsidR="0058571D" w:rsidRPr="00BF32CC" w:rsidRDefault="006B44D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X</w:t>
            </w:r>
          </w:p>
        </w:tc>
        <w:tc>
          <w:tcPr>
            <w:tcW w:w="8500" w:type="dxa"/>
          </w:tcPr>
          <w:p w14:paraId="32252B27" w14:textId="6C530718" w:rsidR="0058571D" w:rsidRPr="00BF32CC" w:rsidRDefault="00FD7ABC">
            <w:r w:rsidRPr="00BF32CC">
              <w:t xml:space="preserve">Est la mémoire des automatismes comme marcher, </w:t>
            </w:r>
            <w:r w:rsidR="00333B89" w:rsidRPr="00BF32CC">
              <w:t xml:space="preserve">faire de la musique, </w:t>
            </w:r>
            <w:r w:rsidR="0058571D" w:rsidRPr="00BF32CC">
              <w:t> </w:t>
            </w:r>
          </w:p>
        </w:tc>
      </w:tr>
    </w:tbl>
    <w:p w14:paraId="0C82515E" w14:textId="77777777" w:rsidR="0058571D" w:rsidRPr="00BF32CC" w:rsidRDefault="0058571D">
      <w:pPr>
        <w:rPr>
          <w:b/>
          <w:bCs/>
          <w:i/>
          <w:iCs/>
        </w:rPr>
      </w:pPr>
    </w:p>
    <w:p w14:paraId="37606401" w14:textId="0B9B609A" w:rsidR="00740530" w:rsidRPr="00BF32CC" w:rsidRDefault="00837751">
      <w:pPr>
        <w:rPr>
          <w:b/>
          <w:bCs/>
        </w:rPr>
      </w:pPr>
      <w:r w:rsidRPr="00BF32CC">
        <w:rPr>
          <w:b/>
          <w:bCs/>
        </w:rPr>
        <w:t>Question n°4</w:t>
      </w:r>
      <w:r w:rsidR="002A1CC4" w:rsidRPr="00BF32CC">
        <w:rPr>
          <w:b/>
          <w:bCs/>
        </w:rPr>
        <w:t> :</w:t>
      </w:r>
      <w:r w:rsidR="002A1CC4" w:rsidRPr="00BF32CC">
        <w:t xml:space="preserve"> </w:t>
      </w:r>
      <w:r w:rsidR="00333B89" w:rsidRPr="00BF32CC">
        <w:rPr>
          <w:b/>
          <w:bCs/>
        </w:rPr>
        <w:t>Associer à chaque profil d’apprentissage ses caractérisques</w:t>
      </w:r>
      <w:r w:rsidR="00E803BD">
        <w:rPr>
          <w:b/>
          <w:bCs/>
        </w:rPr>
        <w:t xml:space="preserve"> </w:t>
      </w:r>
      <w:r w:rsidR="00E803BD" w:rsidRPr="00E803BD">
        <w:rPr>
          <w:b/>
          <w:bCs/>
          <w:color w:val="0070C0"/>
        </w:rPr>
        <w:t>(4 points)</w:t>
      </w:r>
    </w:p>
    <w:tbl>
      <w:tblPr>
        <w:tblStyle w:val="Grilledutableau"/>
        <w:tblpPr w:leftFromText="141" w:rightFromText="141" w:vertAnchor="text" w:horzAnchor="page" w:tblpX="5131" w:tblpY="48"/>
        <w:tblW w:w="6232" w:type="dxa"/>
        <w:tblLook w:val="04A0" w:firstRow="1" w:lastRow="0" w:firstColumn="1" w:lastColumn="0" w:noHBand="0" w:noVBand="1"/>
      </w:tblPr>
      <w:tblGrid>
        <w:gridCol w:w="355"/>
        <w:gridCol w:w="5877"/>
      </w:tblGrid>
      <w:tr w:rsidR="00BF32CC" w:rsidRPr="00BF32CC" w14:paraId="6A9F6DFD" w14:textId="77777777" w:rsidTr="00B80A38">
        <w:tc>
          <w:tcPr>
            <w:tcW w:w="355" w:type="dxa"/>
          </w:tcPr>
          <w:p w14:paraId="1185EC11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A</w:t>
            </w:r>
          </w:p>
        </w:tc>
        <w:tc>
          <w:tcPr>
            <w:tcW w:w="5877" w:type="dxa"/>
          </w:tcPr>
          <w:p w14:paraId="59BE0A56" w14:textId="22A34512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 xml:space="preserve">C’est l’apprenant analyste. Il aime l’observation </w:t>
            </w:r>
            <w:r w:rsidR="004D34A2" w:rsidRPr="00BF32CC">
              <w:rPr>
                <w:b/>
                <w:bCs/>
              </w:rPr>
              <w:t xml:space="preserve">la </w:t>
            </w:r>
            <w:r w:rsidRPr="00BF32CC">
              <w:rPr>
                <w:b/>
                <w:bCs/>
              </w:rPr>
              <w:t>réflexion</w:t>
            </w:r>
            <w:r w:rsidR="004D34A2" w:rsidRPr="00BF32CC">
              <w:rPr>
                <w:b/>
                <w:bCs/>
              </w:rPr>
              <w:t xml:space="preserve"> et la conceptualisation.</w:t>
            </w:r>
          </w:p>
        </w:tc>
      </w:tr>
      <w:tr w:rsidR="00BF32CC" w:rsidRPr="00BF32CC" w14:paraId="5833D75C" w14:textId="77777777" w:rsidTr="00B80A38">
        <w:tc>
          <w:tcPr>
            <w:tcW w:w="355" w:type="dxa"/>
          </w:tcPr>
          <w:p w14:paraId="014B8092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B</w:t>
            </w:r>
          </w:p>
        </w:tc>
        <w:tc>
          <w:tcPr>
            <w:tcW w:w="5877" w:type="dxa"/>
          </w:tcPr>
          <w:p w14:paraId="4890059B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C’est l’apprenant innovant, il aime les discussions et sa force est dans ses idées</w:t>
            </w:r>
          </w:p>
        </w:tc>
      </w:tr>
      <w:tr w:rsidR="00BF32CC" w:rsidRPr="00BF32CC" w14:paraId="49C4094E" w14:textId="77777777" w:rsidTr="00B80A38">
        <w:tc>
          <w:tcPr>
            <w:tcW w:w="355" w:type="dxa"/>
          </w:tcPr>
          <w:p w14:paraId="57D9D7BC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C</w:t>
            </w:r>
          </w:p>
        </w:tc>
        <w:tc>
          <w:tcPr>
            <w:tcW w:w="5877" w:type="dxa"/>
          </w:tcPr>
          <w:p w14:paraId="5B36360A" w14:textId="7B611EB4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 xml:space="preserve">C’est l’apprenant dynamique. </w:t>
            </w:r>
            <w:r w:rsidR="004D34A2" w:rsidRPr="00BF32CC">
              <w:rPr>
                <w:b/>
                <w:bCs/>
              </w:rPr>
              <w:t xml:space="preserve">Il s’adapte facilement aux nouvelles expériences sa force est son intuition </w:t>
            </w:r>
          </w:p>
        </w:tc>
      </w:tr>
      <w:tr w:rsidR="00BF32CC" w:rsidRPr="00BF32CC" w14:paraId="1605293A" w14:textId="77777777" w:rsidTr="00B80A38">
        <w:tc>
          <w:tcPr>
            <w:tcW w:w="355" w:type="dxa"/>
          </w:tcPr>
          <w:p w14:paraId="00A5CFDA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D</w:t>
            </w:r>
          </w:p>
        </w:tc>
        <w:tc>
          <w:tcPr>
            <w:tcW w:w="5877" w:type="dxa"/>
          </w:tcPr>
          <w:p w14:paraId="7423A1DA" w14:textId="74D752F4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 xml:space="preserve">C’est l’apprenant pratique. Il aime </w:t>
            </w:r>
            <w:r w:rsidR="004D34A2" w:rsidRPr="00BF32CC">
              <w:rPr>
                <w:b/>
                <w:bCs/>
              </w:rPr>
              <w:t xml:space="preserve">la conceptualisation et </w:t>
            </w:r>
            <w:r w:rsidRPr="00BF32CC">
              <w:rPr>
                <w:b/>
                <w:bCs/>
              </w:rPr>
              <w:t>la mise en application des idées</w:t>
            </w:r>
          </w:p>
        </w:tc>
      </w:tr>
    </w:tbl>
    <w:tbl>
      <w:tblPr>
        <w:tblStyle w:val="Grilledutableau"/>
        <w:tblpPr w:leftFromText="141" w:rightFromText="141" w:vertAnchor="text" w:horzAnchor="margin" w:tblpY="408"/>
        <w:tblW w:w="1696" w:type="dxa"/>
        <w:tblLook w:val="04A0" w:firstRow="1" w:lastRow="0" w:firstColumn="1" w:lastColumn="0" w:noHBand="0" w:noVBand="1"/>
      </w:tblPr>
      <w:tblGrid>
        <w:gridCol w:w="328"/>
        <w:gridCol w:w="1037"/>
        <w:gridCol w:w="355"/>
      </w:tblGrid>
      <w:tr w:rsidR="00BF32CC" w:rsidRPr="00BF32CC" w14:paraId="31C7E128" w14:textId="77777777" w:rsidTr="004D34A2">
        <w:tc>
          <w:tcPr>
            <w:tcW w:w="328" w:type="dxa"/>
          </w:tcPr>
          <w:p w14:paraId="19729DEB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1</w:t>
            </w:r>
          </w:p>
        </w:tc>
        <w:tc>
          <w:tcPr>
            <w:tcW w:w="1085" w:type="dxa"/>
          </w:tcPr>
          <w:p w14:paraId="5D20EFCD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Rêveur</w:t>
            </w:r>
          </w:p>
        </w:tc>
        <w:tc>
          <w:tcPr>
            <w:tcW w:w="283" w:type="dxa"/>
          </w:tcPr>
          <w:p w14:paraId="539C647D" w14:textId="50040BCC" w:rsidR="00B80A38" w:rsidRPr="00BF32CC" w:rsidRDefault="006B44D9" w:rsidP="00B80A38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</w:tr>
      <w:tr w:rsidR="00BF32CC" w:rsidRPr="00BF32CC" w14:paraId="2F87A019" w14:textId="77777777" w:rsidTr="004D34A2">
        <w:tc>
          <w:tcPr>
            <w:tcW w:w="328" w:type="dxa"/>
          </w:tcPr>
          <w:p w14:paraId="5C159BE3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2</w:t>
            </w:r>
          </w:p>
        </w:tc>
        <w:tc>
          <w:tcPr>
            <w:tcW w:w="1085" w:type="dxa"/>
          </w:tcPr>
          <w:p w14:paraId="440A43EF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Penseur</w:t>
            </w:r>
          </w:p>
        </w:tc>
        <w:tc>
          <w:tcPr>
            <w:tcW w:w="283" w:type="dxa"/>
          </w:tcPr>
          <w:p w14:paraId="58DCF3F3" w14:textId="02D211DD" w:rsidR="00B80A38" w:rsidRPr="00BF32CC" w:rsidRDefault="006B44D9" w:rsidP="00B80A38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BF32CC" w:rsidRPr="00BF32CC" w14:paraId="79A18EF8" w14:textId="77777777" w:rsidTr="004D34A2">
        <w:tc>
          <w:tcPr>
            <w:tcW w:w="328" w:type="dxa"/>
          </w:tcPr>
          <w:p w14:paraId="0115AB5D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3</w:t>
            </w:r>
          </w:p>
        </w:tc>
        <w:tc>
          <w:tcPr>
            <w:tcW w:w="1085" w:type="dxa"/>
          </w:tcPr>
          <w:p w14:paraId="375BBED1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Décideur</w:t>
            </w:r>
          </w:p>
        </w:tc>
        <w:tc>
          <w:tcPr>
            <w:tcW w:w="283" w:type="dxa"/>
          </w:tcPr>
          <w:p w14:paraId="55B41BF6" w14:textId="4BDD45F8" w:rsidR="00B80A38" w:rsidRPr="00BF32CC" w:rsidRDefault="006B44D9" w:rsidP="00B80A38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BF32CC" w:rsidRPr="00BF32CC" w14:paraId="391B0B08" w14:textId="77777777" w:rsidTr="004D34A2">
        <w:tc>
          <w:tcPr>
            <w:tcW w:w="328" w:type="dxa"/>
          </w:tcPr>
          <w:p w14:paraId="45F6C1CB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4</w:t>
            </w:r>
          </w:p>
        </w:tc>
        <w:tc>
          <w:tcPr>
            <w:tcW w:w="1085" w:type="dxa"/>
          </w:tcPr>
          <w:p w14:paraId="267572C6" w14:textId="77777777" w:rsidR="00B80A38" w:rsidRPr="00BF32CC" w:rsidRDefault="00B80A38" w:rsidP="00B80A38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Faiseur</w:t>
            </w:r>
          </w:p>
        </w:tc>
        <w:tc>
          <w:tcPr>
            <w:tcW w:w="283" w:type="dxa"/>
          </w:tcPr>
          <w:p w14:paraId="02C0CA3C" w14:textId="37F4F810" w:rsidR="00B80A38" w:rsidRPr="00BF32CC" w:rsidRDefault="006B44D9" w:rsidP="00B80A38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</w:tbl>
    <w:p w14:paraId="5CB11440" w14:textId="1062C953" w:rsidR="00A847F8" w:rsidRPr="00BF32CC" w:rsidRDefault="00A847F8">
      <w:pPr>
        <w:rPr>
          <w:b/>
          <w:bCs/>
        </w:rPr>
      </w:pPr>
    </w:p>
    <w:p w14:paraId="38D2221C" w14:textId="3C0B0890" w:rsidR="00A847F8" w:rsidRPr="00BF32CC" w:rsidRDefault="00A847F8">
      <w:pPr>
        <w:rPr>
          <w:b/>
          <w:bCs/>
        </w:rPr>
      </w:pPr>
    </w:p>
    <w:p w14:paraId="0E5442AC" w14:textId="518E8977" w:rsidR="00A847F8" w:rsidRPr="00BF32CC" w:rsidRDefault="00A847F8">
      <w:pPr>
        <w:rPr>
          <w:b/>
          <w:bCs/>
        </w:rPr>
      </w:pPr>
    </w:p>
    <w:p w14:paraId="643C70EC" w14:textId="77777777" w:rsidR="00A847F8" w:rsidRPr="00BF32CC" w:rsidRDefault="00A847F8">
      <w:pPr>
        <w:rPr>
          <w:b/>
          <w:bCs/>
        </w:rPr>
      </w:pPr>
    </w:p>
    <w:p w14:paraId="3A86F785" w14:textId="3705C96D" w:rsidR="00333B89" w:rsidRPr="00BF32CC" w:rsidRDefault="00333B89">
      <w:pPr>
        <w:rPr>
          <w:b/>
          <w:bCs/>
        </w:rPr>
      </w:pPr>
    </w:p>
    <w:p w14:paraId="740D1C75" w14:textId="3609A7BF" w:rsidR="00333B89" w:rsidRPr="00BF32CC" w:rsidRDefault="00333B89">
      <w:pPr>
        <w:rPr>
          <w:b/>
          <w:bCs/>
        </w:rPr>
      </w:pPr>
    </w:p>
    <w:p w14:paraId="11CE8861" w14:textId="6D8808A3" w:rsidR="00E77CCF" w:rsidRPr="00BF32CC" w:rsidRDefault="00902E88" w:rsidP="00E77CCF">
      <w:pPr>
        <w:rPr>
          <w:b/>
          <w:bCs/>
        </w:rPr>
      </w:pPr>
      <w:r w:rsidRPr="00BF32CC">
        <w:rPr>
          <w:b/>
          <w:bCs/>
        </w:rPr>
        <w:t>Question n°5</w:t>
      </w:r>
      <w:r w:rsidR="002A1CC4" w:rsidRPr="00BF32CC">
        <w:rPr>
          <w:b/>
          <w:bCs/>
        </w:rPr>
        <w:t xml:space="preserve"> : </w:t>
      </w:r>
      <w:r w:rsidR="00756DED" w:rsidRPr="00BF32CC">
        <w:rPr>
          <w:b/>
          <w:bCs/>
        </w:rPr>
        <w:t>Identifier la préférence sensorielle de ces « dits »</w:t>
      </w:r>
      <w:r w:rsidR="00E803BD">
        <w:rPr>
          <w:b/>
          <w:bCs/>
        </w:rPr>
        <w:t xml:space="preserve"> </w:t>
      </w:r>
      <w:r w:rsidR="00E803BD" w:rsidRPr="00E803BD">
        <w:rPr>
          <w:b/>
          <w:bCs/>
          <w:color w:val="0070C0"/>
        </w:rPr>
        <w:t>(5points)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4962"/>
      </w:tblGrid>
      <w:tr w:rsidR="00BF32CC" w:rsidRPr="00BF32CC" w14:paraId="059DC5A9" w14:textId="77777777" w:rsidTr="00807D70">
        <w:tc>
          <w:tcPr>
            <w:tcW w:w="562" w:type="dxa"/>
          </w:tcPr>
          <w:p w14:paraId="68430295" w14:textId="0D1612AA" w:rsidR="00C9287B" w:rsidRPr="00BF32CC" w:rsidRDefault="006B44D9" w:rsidP="003D46BD">
            <w:r>
              <w:t>O</w:t>
            </w:r>
          </w:p>
        </w:tc>
        <w:tc>
          <w:tcPr>
            <w:tcW w:w="4962" w:type="dxa"/>
          </w:tcPr>
          <w:p w14:paraId="6DC6FB26" w14:textId="19F276A3" w:rsidR="00C9287B" w:rsidRPr="00BF32CC" w:rsidRDefault="00756DED" w:rsidP="003D46BD">
            <w:r w:rsidRPr="00BF32CC">
              <w:t>Il a le flair</w:t>
            </w:r>
          </w:p>
        </w:tc>
      </w:tr>
      <w:tr w:rsidR="00BF32CC" w:rsidRPr="00BF32CC" w14:paraId="7F70AA68" w14:textId="77777777" w:rsidTr="00807D70">
        <w:tc>
          <w:tcPr>
            <w:tcW w:w="562" w:type="dxa"/>
          </w:tcPr>
          <w:p w14:paraId="10B4AAC1" w14:textId="22D6CE63" w:rsidR="00C9287B" w:rsidRPr="00BF32CC" w:rsidRDefault="006B44D9" w:rsidP="003D46BD">
            <w:r>
              <w:t>G</w:t>
            </w:r>
          </w:p>
        </w:tc>
        <w:tc>
          <w:tcPr>
            <w:tcW w:w="4962" w:type="dxa"/>
          </w:tcPr>
          <w:p w14:paraId="7E077717" w14:textId="27F9C840" w:rsidR="00C9287B" w:rsidRPr="00BF32CC" w:rsidRDefault="00756DED" w:rsidP="003D46BD">
            <w:r w:rsidRPr="00BF32CC">
              <w:t>Il a fait une plaisanterie salée</w:t>
            </w:r>
          </w:p>
        </w:tc>
      </w:tr>
      <w:tr w:rsidR="00BF32CC" w:rsidRPr="00BF32CC" w14:paraId="7F9978A2" w14:textId="77777777" w:rsidTr="00807D70">
        <w:tc>
          <w:tcPr>
            <w:tcW w:w="562" w:type="dxa"/>
          </w:tcPr>
          <w:p w14:paraId="20465E21" w14:textId="25B88282" w:rsidR="00C9287B" w:rsidRPr="00BF32CC" w:rsidRDefault="006B44D9" w:rsidP="003D46BD">
            <w:r>
              <w:t>V</w:t>
            </w:r>
          </w:p>
        </w:tc>
        <w:tc>
          <w:tcPr>
            <w:tcW w:w="4962" w:type="dxa"/>
          </w:tcPr>
          <w:p w14:paraId="4695E5B0" w14:textId="7180B8AD" w:rsidR="00C9287B" w:rsidRPr="00BF32CC" w:rsidRDefault="00756DED" w:rsidP="003D46BD">
            <w:r w:rsidRPr="00BF32CC">
              <w:t>Est-ce que tu vois ce que je veux dire ?</w:t>
            </w:r>
          </w:p>
        </w:tc>
      </w:tr>
      <w:tr w:rsidR="00BF32CC" w:rsidRPr="00BF32CC" w14:paraId="336E0511" w14:textId="77777777" w:rsidTr="00807D70">
        <w:tc>
          <w:tcPr>
            <w:tcW w:w="562" w:type="dxa"/>
          </w:tcPr>
          <w:p w14:paraId="65B4964E" w14:textId="32738733" w:rsidR="009D6EC9" w:rsidRPr="00BF32CC" w:rsidRDefault="006B44D9" w:rsidP="003D46BD">
            <w:r>
              <w:t>K</w:t>
            </w:r>
          </w:p>
        </w:tc>
        <w:tc>
          <w:tcPr>
            <w:tcW w:w="4962" w:type="dxa"/>
          </w:tcPr>
          <w:p w14:paraId="5BF725B2" w14:textId="2AE94C19" w:rsidR="009D6EC9" w:rsidRPr="00BF32CC" w:rsidRDefault="00756DED" w:rsidP="003D46BD">
            <w:r w:rsidRPr="00BF32CC">
              <w:t>Gardes s</w:t>
            </w:r>
            <w:r w:rsidR="00382F3B" w:rsidRPr="00BF32CC">
              <w:t xml:space="preserve">’il te </w:t>
            </w:r>
            <w:r w:rsidRPr="00BF32CC">
              <w:t>p</w:t>
            </w:r>
            <w:r w:rsidR="00382F3B" w:rsidRPr="00BF32CC">
              <w:t>laît</w:t>
            </w:r>
            <w:r w:rsidRPr="00BF32CC">
              <w:t xml:space="preserve"> les pieds sur terre !</w:t>
            </w:r>
            <w:r w:rsidR="009D6EC9" w:rsidRPr="00BF32CC">
              <w:t xml:space="preserve"> </w:t>
            </w:r>
          </w:p>
        </w:tc>
      </w:tr>
      <w:tr w:rsidR="00BF32CC" w:rsidRPr="00BF32CC" w14:paraId="04C8D9AB" w14:textId="77777777" w:rsidTr="006D29CE">
        <w:tc>
          <w:tcPr>
            <w:tcW w:w="562" w:type="dxa"/>
          </w:tcPr>
          <w:p w14:paraId="7FB8D52D" w14:textId="15167E6E" w:rsidR="00756DED" w:rsidRPr="00BF32CC" w:rsidRDefault="006B44D9" w:rsidP="006D29CE">
            <w:r>
              <w:t>A</w:t>
            </w:r>
          </w:p>
        </w:tc>
        <w:tc>
          <w:tcPr>
            <w:tcW w:w="4962" w:type="dxa"/>
          </w:tcPr>
          <w:p w14:paraId="70D70ADE" w14:textId="748DC50F" w:rsidR="00756DED" w:rsidRPr="00BF32CC" w:rsidRDefault="00756DED" w:rsidP="006D29CE">
            <w:r w:rsidRPr="00BF32CC">
              <w:t xml:space="preserve">Super, nous sommes sur la même longueur d’onde ! </w:t>
            </w:r>
          </w:p>
        </w:tc>
      </w:tr>
      <w:tr w:rsidR="00323B07" w:rsidRPr="00BF32CC" w14:paraId="10869FB4" w14:textId="77777777" w:rsidTr="006D29CE">
        <w:tc>
          <w:tcPr>
            <w:tcW w:w="562" w:type="dxa"/>
          </w:tcPr>
          <w:p w14:paraId="630F834E" w14:textId="77777777" w:rsidR="00323B07" w:rsidRPr="00BF32CC" w:rsidRDefault="00323B07" w:rsidP="006D29CE"/>
        </w:tc>
        <w:tc>
          <w:tcPr>
            <w:tcW w:w="4962" w:type="dxa"/>
          </w:tcPr>
          <w:p w14:paraId="652D28E4" w14:textId="77777777" w:rsidR="00323B07" w:rsidRPr="00BF32CC" w:rsidRDefault="00323B07" w:rsidP="006D29CE"/>
        </w:tc>
      </w:tr>
    </w:tbl>
    <w:tbl>
      <w:tblPr>
        <w:tblStyle w:val="Grilledutableau"/>
        <w:tblpPr w:leftFromText="141" w:rightFromText="141" w:vertAnchor="text" w:horzAnchor="page" w:tblpX="7951" w:tblpY="-1403"/>
        <w:tblW w:w="1866" w:type="dxa"/>
        <w:tblLook w:val="04A0" w:firstRow="1" w:lastRow="0" w:firstColumn="1" w:lastColumn="0" w:noHBand="0" w:noVBand="1"/>
      </w:tblPr>
      <w:tblGrid>
        <w:gridCol w:w="365"/>
        <w:gridCol w:w="1501"/>
      </w:tblGrid>
      <w:tr w:rsidR="00BF32CC" w:rsidRPr="00BF32CC" w14:paraId="25969E61" w14:textId="77777777" w:rsidTr="00382F3B">
        <w:tc>
          <w:tcPr>
            <w:tcW w:w="365" w:type="dxa"/>
          </w:tcPr>
          <w:p w14:paraId="29CC3778" w14:textId="77777777" w:rsidR="00382F3B" w:rsidRPr="00BF32CC" w:rsidRDefault="00382F3B" w:rsidP="00382F3B">
            <w:r w:rsidRPr="00BF32CC">
              <w:t>V</w:t>
            </w:r>
          </w:p>
        </w:tc>
        <w:tc>
          <w:tcPr>
            <w:tcW w:w="1501" w:type="dxa"/>
          </w:tcPr>
          <w:p w14:paraId="1A78C126" w14:textId="77777777" w:rsidR="00382F3B" w:rsidRPr="00BF32CC" w:rsidRDefault="00382F3B" w:rsidP="00382F3B">
            <w:r w:rsidRPr="00BF32CC">
              <w:t>Visuel</w:t>
            </w:r>
          </w:p>
        </w:tc>
      </w:tr>
      <w:tr w:rsidR="00BF32CC" w:rsidRPr="00BF32CC" w14:paraId="3E07830B" w14:textId="77777777" w:rsidTr="00382F3B">
        <w:tc>
          <w:tcPr>
            <w:tcW w:w="365" w:type="dxa"/>
          </w:tcPr>
          <w:p w14:paraId="1E46C555" w14:textId="77777777" w:rsidR="00382F3B" w:rsidRPr="00BF32CC" w:rsidRDefault="00382F3B" w:rsidP="00382F3B">
            <w:r w:rsidRPr="00BF32CC">
              <w:t>A</w:t>
            </w:r>
          </w:p>
        </w:tc>
        <w:tc>
          <w:tcPr>
            <w:tcW w:w="1501" w:type="dxa"/>
          </w:tcPr>
          <w:p w14:paraId="1C0D1C68" w14:textId="77777777" w:rsidR="00382F3B" w:rsidRPr="00BF32CC" w:rsidRDefault="00382F3B" w:rsidP="00382F3B">
            <w:r w:rsidRPr="00BF32CC">
              <w:t>Auditif</w:t>
            </w:r>
          </w:p>
        </w:tc>
      </w:tr>
      <w:tr w:rsidR="00BF32CC" w:rsidRPr="00BF32CC" w14:paraId="7C2DBB32" w14:textId="77777777" w:rsidTr="00382F3B">
        <w:tc>
          <w:tcPr>
            <w:tcW w:w="365" w:type="dxa"/>
          </w:tcPr>
          <w:p w14:paraId="413B1EDA" w14:textId="77777777" w:rsidR="00382F3B" w:rsidRPr="00BF32CC" w:rsidRDefault="00382F3B" w:rsidP="00382F3B">
            <w:r w:rsidRPr="00BF32CC">
              <w:t>K</w:t>
            </w:r>
          </w:p>
        </w:tc>
        <w:tc>
          <w:tcPr>
            <w:tcW w:w="1501" w:type="dxa"/>
          </w:tcPr>
          <w:p w14:paraId="141B7394" w14:textId="77777777" w:rsidR="00382F3B" w:rsidRPr="00BF32CC" w:rsidRDefault="00382F3B" w:rsidP="00382F3B">
            <w:r w:rsidRPr="00BF32CC">
              <w:t>Kinesthésique</w:t>
            </w:r>
          </w:p>
        </w:tc>
      </w:tr>
      <w:tr w:rsidR="00BF32CC" w:rsidRPr="00BF32CC" w14:paraId="440A17FC" w14:textId="77777777" w:rsidTr="00382F3B">
        <w:tc>
          <w:tcPr>
            <w:tcW w:w="365" w:type="dxa"/>
          </w:tcPr>
          <w:p w14:paraId="0173637B" w14:textId="77777777" w:rsidR="00382F3B" w:rsidRPr="00BF32CC" w:rsidRDefault="00382F3B" w:rsidP="00382F3B">
            <w:r w:rsidRPr="00BF32CC">
              <w:t>O</w:t>
            </w:r>
          </w:p>
        </w:tc>
        <w:tc>
          <w:tcPr>
            <w:tcW w:w="1501" w:type="dxa"/>
          </w:tcPr>
          <w:p w14:paraId="42BC11F7" w14:textId="77777777" w:rsidR="00382F3B" w:rsidRPr="00BF32CC" w:rsidRDefault="00382F3B" w:rsidP="00382F3B">
            <w:r w:rsidRPr="00BF32CC">
              <w:t>Olfactif</w:t>
            </w:r>
          </w:p>
        </w:tc>
      </w:tr>
      <w:tr w:rsidR="00BF32CC" w:rsidRPr="00BF32CC" w14:paraId="4768DE05" w14:textId="77777777" w:rsidTr="00382F3B">
        <w:tc>
          <w:tcPr>
            <w:tcW w:w="365" w:type="dxa"/>
          </w:tcPr>
          <w:p w14:paraId="5246E906" w14:textId="77777777" w:rsidR="00382F3B" w:rsidRPr="00BF32CC" w:rsidRDefault="00382F3B" w:rsidP="00382F3B">
            <w:r w:rsidRPr="00BF32CC">
              <w:t>G</w:t>
            </w:r>
          </w:p>
        </w:tc>
        <w:tc>
          <w:tcPr>
            <w:tcW w:w="1501" w:type="dxa"/>
          </w:tcPr>
          <w:p w14:paraId="05667A27" w14:textId="77777777" w:rsidR="00382F3B" w:rsidRPr="00BF32CC" w:rsidRDefault="00382F3B" w:rsidP="00382F3B">
            <w:r w:rsidRPr="00BF32CC">
              <w:t>Gustatif</w:t>
            </w:r>
          </w:p>
        </w:tc>
      </w:tr>
    </w:tbl>
    <w:p w14:paraId="285321B5" w14:textId="20062FE1" w:rsidR="00756DED" w:rsidRPr="00BF32CC" w:rsidRDefault="00756DED" w:rsidP="00756DED">
      <w:pPr>
        <w:rPr>
          <w:b/>
          <w:bCs/>
        </w:rPr>
      </w:pPr>
    </w:p>
    <w:p w14:paraId="2236EB25" w14:textId="77777777" w:rsidR="00E6603E" w:rsidRPr="00BF32CC" w:rsidRDefault="00E6603E" w:rsidP="003D46BD">
      <w:pPr>
        <w:rPr>
          <w:b/>
          <w:bCs/>
        </w:rPr>
      </w:pPr>
    </w:p>
    <w:p w14:paraId="63EFAE8D" w14:textId="77777777" w:rsidR="00E6603E" w:rsidRPr="00BF32CC" w:rsidRDefault="00E6603E" w:rsidP="003D46BD">
      <w:pPr>
        <w:rPr>
          <w:b/>
          <w:bCs/>
        </w:rPr>
      </w:pPr>
    </w:p>
    <w:p w14:paraId="3ED05EAA" w14:textId="77777777" w:rsidR="00E6603E" w:rsidRPr="00BF32CC" w:rsidRDefault="00E6603E" w:rsidP="003D46BD">
      <w:pPr>
        <w:rPr>
          <w:b/>
          <w:bCs/>
        </w:rPr>
      </w:pPr>
    </w:p>
    <w:p w14:paraId="7247A9E8" w14:textId="77777777" w:rsidR="00E6603E" w:rsidRPr="00BF32CC" w:rsidRDefault="00E6603E" w:rsidP="003D46BD">
      <w:pPr>
        <w:rPr>
          <w:b/>
          <w:bCs/>
        </w:rPr>
      </w:pPr>
    </w:p>
    <w:p w14:paraId="481F33E2" w14:textId="77777777" w:rsidR="00E6603E" w:rsidRPr="00BF32CC" w:rsidRDefault="00E6603E" w:rsidP="003D46BD">
      <w:pPr>
        <w:rPr>
          <w:b/>
          <w:bCs/>
        </w:rPr>
      </w:pPr>
    </w:p>
    <w:p w14:paraId="232E360F" w14:textId="77777777" w:rsidR="00E6603E" w:rsidRPr="00BF32CC" w:rsidRDefault="00E6603E" w:rsidP="003D46BD">
      <w:pPr>
        <w:rPr>
          <w:b/>
          <w:bCs/>
        </w:rPr>
      </w:pPr>
    </w:p>
    <w:p w14:paraId="7DCFCADD" w14:textId="3D36A3B0" w:rsidR="00C9287B" w:rsidRPr="00BF32CC" w:rsidRDefault="00807D70" w:rsidP="003D46BD">
      <w:pPr>
        <w:rPr>
          <w:b/>
          <w:bCs/>
        </w:rPr>
      </w:pPr>
      <w:r w:rsidRPr="00BF32CC">
        <w:rPr>
          <w:b/>
          <w:bCs/>
        </w:rPr>
        <w:t>Question n°6</w:t>
      </w:r>
      <w:r w:rsidR="002A1CC4" w:rsidRPr="00BF32CC">
        <w:rPr>
          <w:b/>
          <w:bCs/>
        </w:rPr>
        <w:t> :</w:t>
      </w:r>
      <w:r w:rsidR="002A1CC4" w:rsidRPr="00BF32CC">
        <w:t xml:space="preserve"> </w:t>
      </w:r>
      <w:r w:rsidR="00A55E17" w:rsidRPr="00BF32CC">
        <w:rPr>
          <w:b/>
          <w:bCs/>
        </w:rPr>
        <w:t>Quel</w:t>
      </w:r>
      <w:r w:rsidR="00140869" w:rsidRPr="00BF32CC">
        <w:rPr>
          <w:b/>
          <w:bCs/>
        </w:rPr>
        <w:t xml:space="preserve">s les règles d’or pour </w:t>
      </w:r>
      <w:r w:rsidR="00E6603E" w:rsidRPr="00BF32CC">
        <w:rPr>
          <w:b/>
          <w:bCs/>
        </w:rPr>
        <w:t>enseigner</w:t>
      </w:r>
      <w:r w:rsidR="00140869" w:rsidRPr="00BF32CC">
        <w:rPr>
          <w:b/>
          <w:bCs/>
        </w:rPr>
        <w:t xml:space="preserve"> la Gen Z</w:t>
      </w:r>
      <w:r w:rsidR="00E803BD">
        <w:rPr>
          <w:b/>
          <w:bCs/>
        </w:rPr>
        <w:t xml:space="preserve"> </w:t>
      </w:r>
      <w:r w:rsidR="00E803BD" w:rsidRPr="00E803BD">
        <w:rPr>
          <w:b/>
          <w:bCs/>
          <w:color w:val="0070C0"/>
        </w:rPr>
        <w:t>(5 points)</w:t>
      </w:r>
    </w:p>
    <w:p w14:paraId="6D321660" w14:textId="4A751072" w:rsidR="00140869" w:rsidRPr="00BF32CC" w:rsidRDefault="00140869" w:rsidP="003D46BD">
      <w:pPr>
        <w:rPr>
          <w:b/>
          <w:bCs/>
        </w:rPr>
      </w:pPr>
      <w:r w:rsidRPr="00BF32CC">
        <w:rPr>
          <w:b/>
          <w:bCs/>
        </w:rPr>
        <w:t>Cochez les bonnes réponses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BF32CC" w:rsidRPr="00BF32CC" w14:paraId="319FD0C3" w14:textId="3D64CD23" w:rsidTr="00140869">
        <w:tc>
          <w:tcPr>
            <w:tcW w:w="846" w:type="dxa"/>
          </w:tcPr>
          <w:p w14:paraId="3D288440" w14:textId="36F4CC9F" w:rsidR="00140869" w:rsidRPr="00BF32CC" w:rsidRDefault="006B44D9" w:rsidP="0014086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953" w:type="dxa"/>
          </w:tcPr>
          <w:p w14:paraId="5F1E8D6E" w14:textId="4C781F74" w:rsidR="00140869" w:rsidRPr="00BF32CC" w:rsidRDefault="00140869" w:rsidP="0014086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Être claire et spécifique</w:t>
            </w:r>
          </w:p>
        </w:tc>
      </w:tr>
      <w:tr w:rsidR="00BF32CC" w:rsidRPr="00BF32CC" w14:paraId="0DB4DAA8" w14:textId="3224AD5F" w:rsidTr="00140869">
        <w:tc>
          <w:tcPr>
            <w:tcW w:w="846" w:type="dxa"/>
          </w:tcPr>
          <w:p w14:paraId="5B188D53" w14:textId="685AD19E" w:rsidR="00140869" w:rsidRPr="00BF32CC" w:rsidRDefault="006B44D9" w:rsidP="0014086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953" w:type="dxa"/>
          </w:tcPr>
          <w:p w14:paraId="441BEB61" w14:textId="06589612" w:rsidR="00140869" w:rsidRPr="00BF32CC" w:rsidRDefault="00140869" w:rsidP="0014086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Donnez du sens</w:t>
            </w:r>
          </w:p>
        </w:tc>
      </w:tr>
      <w:tr w:rsidR="00BF32CC" w:rsidRPr="00BF32CC" w14:paraId="710DDBE7" w14:textId="7E21C838" w:rsidTr="00140869">
        <w:tc>
          <w:tcPr>
            <w:tcW w:w="846" w:type="dxa"/>
          </w:tcPr>
          <w:p w14:paraId="6E350F35" w14:textId="7F287CC7" w:rsidR="00140869" w:rsidRPr="00BF32CC" w:rsidRDefault="006B44D9" w:rsidP="0014086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953" w:type="dxa"/>
          </w:tcPr>
          <w:p w14:paraId="710B0054" w14:textId="318BAF8C" w:rsidR="00140869" w:rsidRPr="00BF32CC" w:rsidRDefault="00140869" w:rsidP="0014086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Racontez des histoires</w:t>
            </w:r>
          </w:p>
        </w:tc>
      </w:tr>
      <w:tr w:rsidR="00BF32CC" w:rsidRPr="00BF32CC" w14:paraId="097C6FA0" w14:textId="4E189D9C" w:rsidTr="00140869">
        <w:tc>
          <w:tcPr>
            <w:tcW w:w="846" w:type="dxa"/>
          </w:tcPr>
          <w:p w14:paraId="3BBA1EF6" w14:textId="77777777" w:rsidR="00140869" w:rsidRPr="00BF32CC" w:rsidRDefault="00140869" w:rsidP="00140869">
            <w:pPr>
              <w:rPr>
                <w:b/>
                <w:bCs/>
              </w:rPr>
            </w:pPr>
          </w:p>
        </w:tc>
        <w:tc>
          <w:tcPr>
            <w:tcW w:w="5953" w:type="dxa"/>
          </w:tcPr>
          <w:p w14:paraId="216356B2" w14:textId="44A27FA7" w:rsidR="00140869" w:rsidRPr="00BF32CC" w:rsidRDefault="00140869" w:rsidP="0014086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Enseigner plus</w:t>
            </w:r>
          </w:p>
        </w:tc>
      </w:tr>
      <w:tr w:rsidR="00BF32CC" w:rsidRPr="00BF32CC" w14:paraId="4F18A075" w14:textId="77777777" w:rsidTr="00140869">
        <w:tc>
          <w:tcPr>
            <w:tcW w:w="846" w:type="dxa"/>
          </w:tcPr>
          <w:p w14:paraId="394E29FD" w14:textId="4F47CB17" w:rsidR="00140869" w:rsidRPr="00BF32CC" w:rsidRDefault="006B44D9" w:rsidP="006D29C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953" w:type="dxa"/>
          </w:tcPr>
          <w:p w14:paraId="06ADA827" w14:textId="1911DFC5" w:rsidR="00140869" w:rsidRPr="00BF32CC" w:rsidRDefault="00140869" w:rsidP="006D29CE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Ecouter et s’adapter</w:t>
            </w:r>
          </w:p>
        </w:tc>
      </w:tr>
      <w:tr w:rsidR="00140869" w:rsidRPr="00BF32CC" w14:paraId="35F9987F" w14:textId="77777777" w:rsidTr="00140869">
        <w:tc>
          <w:tcPr>
            <w:tcW w:w="846" w:type="dxa"/>
          </w:tcPr>
          <w:p w14:paraId="7ED07C7F" w14:textId="1047014F" w:rsidR="00140869" w:rsidRPr="00BF32CC" w:rsidRDefault="006B44D9" w:rsidP="006D29C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953" w:type="dxa"/>
          </w:tcPr>
          <w:p w14:paraId="1F4505BB" w14:textId="13709BE9" w:rsidR="00140869" w:rsidRPr="00BF32CC" w:rsidRDefault="00140869" w:rsidP="006D29CE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Donnez du rythme</w:t>
            </w:r>
          </w:p>
        </w:tc>
      </w:tr>
    </w:tbl>
    <w:p w14:paraId="1A73C659" w14:textId="77777777" w:rsidR="000A067F" w:rsidRPr="00BF32CC" w:rsidRDefault="000A067F" w:rsidP="003D46BD">
      <w:pPr>
        <w:rPr>
          <w:b/>
          <w:bCs/>
        </w:rPr>
      </w:pPr>
    </w:p>
    <w:tbl>
      <w:tblPr>
        <w:tblStyle w:val="Grilledutableau"/>
        <w:tblpPr w:leftFromText="141" w:rightFromText="141" w:vertAnchor="text" w:horzAnchor="margin" w:tblpXSpec="right" w:tblpY="675"/>
        <w:tblW w:w="6229" w:type="dxa"/>
        <w:tblLayout w:type="fixed"/>
        <w:tblLook w:val="04A0" w:firstRow="1" w:lastRow="0" w:firstColumn="1" w:lastColumn="0" w:noHBand="0" w:noVBand="1"/>
      </w:tblPr>
      <w:tblGrid>
        <w:gridCol w:w="333"/>
        <w:gridCol w:w="5896"/>
      </w:tblGrid>
      <w:tr w:rsidR="00BF32CC" w:rsidRPr="00BF32CC" w14:paraId="65FAE244" w14:textId="77777777" w:rsidTr="00892EB9">
        <w:trPr>
          <w:trHeight w:val="433"/>
        </w:trPr>
        <w:tc>
          <w:tcPr>
            <w:tcW w:w="333" w:type="dxa"/>
          </w:tcPr>
          <w:p w14:paraId="2EFCBAED" w14:textId="44331CA8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A</w:t>
            </w:r>
          </w:p>
        </w:tc>
        <w:tc>
          <w:tcPr>
            <w:tcW w:w="5896" w:type="dxa"/>
          </w:tcPr>
          <w:p w14:paraId="309BD9AF" w14:textId="77777777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Ecouter et recentrer le débat</w:t>
            </w:r>
          </w:p>
        </w:tc>
      </w:tr>
      <w:tr w:rsidR="00BF32CC" w:rsidRPr="00BF32CC" w14:paraId="5292E50B" w14:textId="77777777" w:rsidTr="00892EB9">
        <w:trPr>
          <w:trHeight w:val="433"/>
        </w:trPr>
        <w:tc>
          <w:tcPr>
            <w:tcW w:w="333" w:type="dxa"/>
          </w:tcPr>
          <w:p w14:paraId="64C746C8" w14:textId="46D23C27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B</w:t>
            </w:r>
          </w:p>
        </w:tc>
        <w:tc>
          <w:tcPr>
            <w:tcW w:w="5896" w:type="dxa"/>
          </w:tcPr>
          <w:p w14:paraId="4BF35F11" w14:textId="77777777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Le solliciter en premier à partager son expérience</w:t>
            </w:r>
          </w:p>
        </w:tc>
      </w:tr>
      <w:tr w:rsidR="00BF32CC" w:rsidRPr="00BF32CC" w14:paraId="48964DEE" w14:textId="77777777" w:rsidTr="00892EB9">
        <w:trPr>
          <w:trHeight w:val="433"/>
        </w:trPr>
        <w:tc>
          <w:tcPr>
            <w:tcW w:w="333" w:type="dxa"/>
          </w:tcPr>
          <w:p w14:paraId="6869B6FA" w14:textId="4B98704C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C</w:t>
            </w:r>
          </w:p>
        </w:tc>
        <w:tc>
          <w:tcPr>
            <w:tcW w:w="5896" w:type="dxa"/>
          </w:tcPr>
          <w:p w14:paraId="3A9D88CF" w14:textId="77777777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Poser des questions ouvertes</w:t>
            </w:r>
          </w:p>
        </w:tc>
      </w:tr>
      <w:tr w:rsidR="00BF32CC" w:rsidRPr="00BF32CC" w14:paraId="5D474173" w14:textId="77777777" w:rsidTr="00892EB9">
        <w:trPr>
          <w:trHeight w:val="417"/>
        </w:trPr>
        <w:tc>
          <w:tcPr>
            <w:tcW w:w="333" w:type="dxa"/>
          </w:tcPr>
          <w:p w14:paraId="49389068" w14:textId="009C6EFD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D</w:t>
            </w:r>
          </w:p>
        </w:tc>
        <w:tc>
          <w:tcPr>
            <w:tcW w:w="5896" w:type="dxa"/>
          </w:tcPr>
          <w:p w14:paraId="1A08C3AB" w14:textId="77777777" w:rsidR="00892EB9" w:rsidRPr="00BF32CC" w:rsidRDefault="00892EB9" w:rsidP="00892EB9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Eviter de rentrer dans « son jeu » et formuler positivement</w:t>
            </w:r>
          </w:p>
        </w:tc>
      </w:tr>
    </w:tbl>
    <w:p w14:paraId="284C879A" w14:textId="7C4554BE" w:rsidR="00180769" w:rsidRPr="00BF32CC" w:rsidRDefault="0080385F" w:rsidP="003D46BD">
      <w:pPr>
        <w:rPr>
          <w:b/>
          <w:bCs/>
        </w:rPr>
      </w:pPr>
      <w:r w:rsidRPr="00BF32CC">
        <w:rPr>
          <w:b/>
          <w:bCs/>
        </w:rPr>
        <w:t>Question n°</w:t>
      </w:r>
      <w:r w:rsidR="000C44A2" w:rsidRPr="00BF32CC">
        <w:rPr>
          <w:b/>
          <w:bCs/>
        </w:rPr>
        <w:t>7</w:t>
      </w:r>
      <w:r w:rsidR="002A1CC4" w:rsidRPr="00BF32CC">
        <w:rPr>
          <w:b/>
          <w:bCs/>
        </w:rPr>
        <w:t xml:space="preserve"> : </w:t>
      </w:r>
      <w:r w:rsidR="000C44A2" w:rsidRPr="00BF32CC">
        <w:rPr>
          <w:b/>
          <w:bCs/>
        </w:rPr>
        <w:t>Associez l’attitude adéquate à adopter par le facilitateur face à chaque comportement</w:t>
      </w:r>
      <w:r w:rsidR="00E803BD">
        <w:rPr>
          <w:b/>
          <w:bCs/>
        </w:rPr>
        <w:t xml:space="preserve"> </w:t>
      </w:r>
      <w:r w:rsidR="00E803BD" w:rsidRPr="00E803BD">
        <w:rPr>
          <w:b/>
          <w:bCs/>
          <w:color w:val="0070C0"/>
        </w:rPr>
        <w:t>(3 points)</w:t>
      </w:r>
    </w:p>
    <w:tbl>
      <w:tblPr>
        <w:tblStyle w:val="Grilledutableau"/>
        <w:tblpPr w:leftFromText="141" w:rightFromText="141" w:vertAnchor="text" w:horzAnchor="margin" w:tblpY="155"/>
        <w:tblW w:w="2547" w:type="dxa"/>
        <w:tblLayout w:type="fixed"/>
        <w:tblLook w:val="04A0" w:firstRow="1" w:lastRow="0" w:firstColumn="1" w:lastColumn="0" w:noHBand="0" w:noVBand="1"/>
      </w:tblPr>
      <w:tblGrid>
        <w:gridCol w:w="328"/>
        <w:gridCol w:w="1510"/>
        <w:gridCol w:w="709"/>
      </w:tblGrid>
      <w:tr w:rsidR="00BF32CC" w:rsidRPr="00BF32CC" w14:paraId="3987609E" w14:textId="77777777" w:rsidTr="00490EEC">
        <w:tc>
          <w:tcPr>
            <w:tcW w:w="328" w:type="dxa"/>
          </w:tcPr>
          <w:p w14:paraId="29B4B8CA" w14:textId="77777777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1</w:t>
            </w:r>
          </w:p>
        </w:tc>
        <w:tc>
          <w:tcPr>
            <w:tcW w:w="1510" w:type="dxa"/>
          </w:tcPr>
          <w:p w14:paraId="1521DF3F" w14:textId="3D6CA3AC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Silencieux</w:t>
            </w:r>
          </w:p>
        </w:tc>
        <w:tc>
          <w:tcPr>
            <w:tcW w:w="709" w:type="dxa"/>
          </w:tcPr>
          <w:p w14:paraId="4F7E40C3" w14:textId="7D4BAF58" w:rsidR="00B65B74" w:rsidRPr="00BF32CC" w:rsidRDefault="00980ED2" w:rsidP="00B65B74">
            <w:pPr>
              <w:rPr>
                <w:b/>
                <w:bCs/>
              </w:rPr>
            </w:pPr>
            <w:r>
              <w:t>C</w:t>
            </w:r>
          </w:p>
        </w:tc>
      </w:tr>
      <w:tr w:rsidR="00BF32CC" w:rsidRPr="00BF32CC" w14:paraId="57AF4B62" w14:textId="77777777" w:rsidTr="00490EEC">
        <w:tc>
          <w:tcPr>
            <w:tcW w:w="328" w:type="dxa"/>
          </w:tcPr>
          <w:p w14:paraId="199256D5" w14:textId="77777777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2</w:t>
            </w:r>
          </w:p>
        </w:tc>
        <w:tc>
          <w:tcPr>
            <w:tcW w:w="1510" w:type="dxa"/>
          </w:tcPr>
          <w:p w14:paraId="1E19DD28" w14:textId="42603FC6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Super Sympa</w:t>
            </w:r>
          </w:p>
        </w:tc>
        <w:tc>
          <w:tcPr>
            <w:tcW w:w="709" w:type="dxa"/>
          </w:tcPr>
          <w:p w14:paraId="61460EB6" w14:textId="2E94FDDE" w:rsidR="00B65B74" w:rsidRPr="00BF32CC" w:rsidRDefault="00980ED2" w:rsidP="00B65B74">
            <w:pPr>
              <w:rPr>
                <w:b/>
                <w:bCs/>
              </w:rPr>
            </w:pPr>
            <w:r>
              <w:t>A</w:t>
            </w:r>
          </w:p>
        </w:tc>
      </w:tr>
      <w:tr w:rsidR="00BF32CC" w:rsidRPr="00BF32CC" w14:paraId="4DE86A1F" w14:textId="77777777" w:rsidTr="00490EEC">
        <w:tc>
          <w:tcPr>
            <w:tcW w:w="328" w:type="dxa"/>
          </w:tcPr>
          <w:p w14:paraId="7AEBE4AF" w14:textId="77777777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3</w:t>
            </w:r>
          </w:p>
        </w:tc>
        <w:tc>
          <w:tcPr>
            <w:tcW w:w="1510" w:type="dxa"/>
          </w:tcPr>
          <w:p w14:paraId="46B117F7" w14:textId="48206B6E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Promoteur</w:t>
            </w:r>
          </w:p>
        </w:tc>
        <w:tc>
          <w:tcPr>
            <w:tcW w:w="709" w:type="dxa"/>
          </w:tcPr>
          <w:p w14:paraId="12F14B74" w14:textId="14DBE2F1" w:rsidR="00B65B74" w:rsidRPr="00BF32CC" w:rsidRDefault="00980ED2" w:rsidP="00B65B74">
            <w:pPr>
              <w:rPr>
                <w:b/>
                <w:bCs/>
              </w:rPr>
            </w:pPr>
            <w:r>
              <w:t>B</w:t>
            </w:r>
          </w:p>
        </w:tc>
      </w:tr>
      <w:tr w:rsidR="00BF32CC" w:rsidRPr="00BF32CC" w14:paraId="561E6897" w14:textId="77777777" w:rsidTr="00490EEC">
        <w:tc>
          <w:tcPr>
            <w:tcW w:w="328" w:type="dxa"/>
          </w:tcPr>
          <w:p w14:paraId="683BFDF4" w14:textId="6329ABA3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4</w:t>
            </w:r>
          </w:p>
        </w:tc>
        <w:tc>
          <w:tcPr>
            <w:tcW w:w="1510" w:type="dxa"/>
          </w:tcPr>
          <w:p w14:paraId="608A598C" w14:textId="373914CE" w:rsidR="00B65B74" w:rsidRPr="00BF32CC" w:rsidRDefault="00B65B74" w:rsidP="00B65B74">
            <w:pPr>
              <w:rPr>
                <w:b/>
                <w:bCs/>
              </w:rPr>
            </w:pPr>
            <w:r w:rsidRPr="00BF32CC">
              <w:rPr>
                <w:b/>
                <w:bCs/>
              </w:rPr>
              <w:t>Agressif</w:t>
            </w:r>
          </w:p>
        </w:tc>
        <w:tc>
          <w:tcPr>
            <w:tcW w:w="709" w:type="dxa"/>
          </w:tcPr>
          <w:p w14:paraId="369A3CE2" w14:textId="141FBD0B" w:rsidR="00B65B74" w:rsidRPr="00BF32CC" w:rsidRDefault="00980ED2" w:rsidP="00B65B74">
            <w:pPr>
              <w:rPr>
                <w:b/>
                <w:bCs/>
              </w:rPr>
            </w:pPr>
            <w:r>
              <w:t>D</w:t>
            </w:r>
          </w:p>
        </w:tc>
      </w:tr>
    </w:tbl>
    <w:p w14:paraId="6F4DAD44" w14:textId="11FD0B2F" w:rsidR="000C44A2" w:rsidRPr="00BF32CC" w:rsidRDefault="000C44A2" w:rsidP="003D46BD">
      <w:pPr>
        <w:rPr>
          <w:b/>
          <w:bCs/>
        </w:rPr>
      </w:pPr>
    </w:p>
    <w:p w14:paraId="33A2B8C1" w14:textId="77777777" w:rsidR="000C44A2" w:rsidRPr="00BF32CC" w:rsidRDefault="000C44A2" w:rsidP="003D46BD">
      <w:pPr>
        <w:rPr>
          <w:b/>
          <w:bCs/>
        </w:rPr>
      </w:pPr>
    </w:p>
    <w:p w14:paraId="7A519DF9" w14:textId="77777777" w:rsidR="00BD3C5C" w:rsidRPr="00BF32CC" w:rsidRDefault="00BD3C5C" w:rsidP="003D46BD">
      <w:pPr>
        <w:rPr>
          <w:b/>
          <w:bCs/>
        </w:rPr>
      </w:pPr>
    </w:p>
    <w:p w14:paraId="49327237" w14:textId="18B275C5" w:rsidR="00D7472C" w:rsidRPr="00BF32CC" w:rsidRDefault="00D7472C" w:rsidP="003D46BD">
      <w:pPr>
        <w:rPr>
          <w:b/>
          <w:bCs/>
        </w:rPr>
      </w:pPr>
    </w:p>
    <w:p w14:paraId="115CB972" w14:textId="77777777" w:rsidR="00B65B74" w:rsidRPr="00BF32CC" w:rsidRDefault="00B65B74" w:rsidP="003D46BD">
      <w:pPr>
        <w:rPr>
          <w:b/>
          <w:bCs/>
        </w:rPr>
      </w:pPr>
    </w:p>
    <w:sectPr w:rsidR="00B65B74" w:rsidRPr="00BF32CC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9AC4" w14:textId="77777777" w:rsidR="00700262" w:rsidRDefault="00700262" w:rsidP="00F909A2">
      <w:pPr>
        <w:spacing w:after="0" w:line="240" w:lineRule="auto"/>
      </w:pPr>
      <w:r>
        <w:separator/>
      </w:r>
    </w:p>
  </w:endnote>
  <w:endnote w:type="continuationSeparator" w:id="0">
    <w:p w14:paraId="5DC701DC" w14:textId="77777777" w:rsidR="00700262" w:rsidRDefault="00700262" w:rsidP="00F90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47AF" w14:textId="77777777" w:rsidR="00F909A2" w:rsidRDefault="00F909A2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4F912D" w14:textId="77777777" w:rsidR="00F909A2" w:rsidRDefault="00F909A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8A8A" w14:textId="77777777" w:rsidR="00700262" w:rsidRDefault="00700262" w:rsidP="00F909A2">
      <w:pPr>
        <w:spacing w:after="0" w:line="240" w:lineRule="auto"/>
      </w:pPr>
      <w:r>
        <w:separator/>
      </w:r>
    </w:p>
  </w:footnote>
  <w:footnote w:type="continuationSeparator" w:id="0">
    <w:p w14:paraId="67DDD717" w14:textId="77777777" w:rsidR="00700262" w:rsidRDefault="00700262" w:rsidP="00F90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3F1D"/>
    <w:multiLevelType w:val="hybridMultilevel"/>
    <w:tmpl w:val="F8EC13A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5A80"/>
    <w:multiLevelType w:val="hybridMultilevel"/>
    <w:tmpl w:val="397470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D3D10"/>
    <w:multiLevelType w:val="hybridMultilevel"/>
    <w:tmpl w:val="B57024CC"/>
    <w:lvl w:ilvl="0" w:tplc="1AE66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22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E8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EF6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BE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2C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A3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EE0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2F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E21971"/>
    <w:multiLevelType w:val="hybridMultilevel"/>
    <w:tmpl w:val="5E2ADF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36243"/>
    <w:multiLevelType w:val="hybridMultilevel"/>
    <w:tmpl w:val="CD48CE4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11D3B"/>
    <w:multiLevelType w:val="hybridMultilevel"/>
    <w:tmpl w:val="1FD80D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E49D3"/>
    <w:multiLevelType w:val="hybridMultilevel"/>
    <w:tmpl w:val="E0C8E3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2418"/>
    <w:multiLevelType w:val="hybridMultilevel"/>
    <w:tmpl w:val="AE8E1E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22AD7"/>
    <w:multiLevelType w:val="hybridMultilevel"/>
    <w:tmpl w:val="5610FA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B67B1"/>
    <w:multiLevelType w:val="hybridMultilevel"/>
    <w:tmpl w:val="6C3E252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6305C"/>
    <w:multiLevelType w:val="hybridMultilevel"/>
    <w:tmpl w:val="07B4FBB8"/>
    <w:lvl w:ilvl="0" w:tplc="6EB81D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0F2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43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0EAE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F0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03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4E9A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3AF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A69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B9"/>
    <w:rsid w:val="00000536"/>
    <w:rsid w:val="000077D7"/>
    <w:rsid w:val="000A067F"/>
    <w:rsid w:val="000C44A2"/>
    <w:rsid w:val="000D2B01"/>
    <w:rsid w:val="00111D6C"/>
    <w:rsid w:val="00121848"/>
    <w:rsid w:val="00140869"/>
    <w:rsid w:val="00180769"/>
    <w:rsid w:val="001D057A"/>
    <w:rsid w:val="001F5E9A"/>
    <w:rsid w:val="002228F0"/>
    <w:rsid w:val="002A0BCA"/>
    <w:rsid w:val="002A1CC4"/>
    <w:rsid w:val="002A2204"/>
    <w:rsid w:val="002B43DF"/>
    <w:rsid w:val="002F097F"/>
    <w:rsid w:val="00323B07"/>
    <w:rsid w:val="0033253B"/>
    <w:rsid w:val="00332C9F"/>
    <w:rsid w:val="00333B89"/>
    <w:rsid w:val="00340D98"/>
    <w:rsid w:val="00382F3B"/>
    <w:rsid w:val="003C1AAB"/>
    <w:rsid w:val="003D46BD"/>
    <w:rsid w:val="003D54CA"/>
    <w:rsid w:val="004250A8"/>
    <w:rsid w:val="00484FCC"/>
    <w:rsid w:val="00490EEC"/>
    <w:rsid w:val="00496F6C"/>
    <w:rsid w:val="004C140A"/>
    <w:rsid w:val="004C675C"/>
    <w:rsid w:val="004D34A2"/>
    <w:rsid w:val="004D3573"/>
    <w:rsid w:val="00514515"/>
    <w:rsid w:val="005177BE"/>
    <w:rsid w:val="00521F24"/>
    <w:rsid w:val="0052500E"/>
    <w:rsid w:val="0054629B"/>
    <w:rsid w:val="0057538F"/>
    <w:rsid w:val="00575D43"/>
    <w:rsid w:val="0058571D"/>
    <w:rsid w:val="005930A3"/>
    <w:rsid w:val="005C5D84"/>
    <w:rsid w:val="00605750"/>
    <w:rsid w:val="006065FE"/>
    <w:rsid w:val="00620136"/>
    <w:rsid w:val="006444A5"/>
    <w:rsid w:val="006648E6"/>
    <w:rsid w:val="006A00D0"/>
    <w:rsid w:val="006B44D9"/>
    <w:rsid w:val="006E21EB"/>
    <w:rsid w:val="00700262"/>
    <w:rsid w:val="007176B4"/>
    <w:rsid w:val="00720ADB"/>
    <w:rsid w:val="007242D7"/>
    <w:rsid w:val="00740530"/>
    <w:rsid w:val="007471F5"/>
    <w:rsid w:val="00756DED"/>
    <w:rsid w:val="00796CBC"/>
    <w:rsid w:val="007C142E"/>
    <w:rsid w:val="007D43B5"/>
    <w:rsid w:val="0080385F"/>
    <w:rsid w:val="00807D70"/>
    <w:rsid w:val="00837751"/>
    <w:rsid w:val="008417E0"/>
    <w:rsid w:val="00892EB9"/>
    <w:rsid w:val="008A350F"/>
    <w:rsid w:val="008B3327"/>
    <w:rsid w:val="00902E88"/>
    <w:rsid w:val="0090725B"/>
    <w:rsid w:val="009414AA"/>
    <w:rsid w:val="00980ED2"/>
    <w:rsid w:val="009916B9"/>
    <w:rsid w:val="009D6EC9"/>
    <w:rsid w:val="00A129B2"/>
    <w:rsid w:val="00A55E17"/>
    <w:rsid w:val="00A847F8"/>
    <w:rsid w:val="00AA4EFB"/>
    <w:rsid w:val="00B642F1"/>
    <w:rsid w:val="00B65B74"/>
    <w:rsid w:val="00B80A38"/>
    <w:rsid w:val="00BA33E3"/>
    <w:rsid w:val="00BD3C5C"/>
    <w:rsid w:val="00BD74F2"/>
    <w:rsid w:val="00BD78A0"/>
    <w:rsid w:val="00BF32CC"/>
    <w:rsid w:val="00C414C7"/>
    <w:rsid w:val="00C51F77"/>
    <w:rsid w:val="00C57634"/>
    <w:rsid w:val="00C61348"/>
    <w:rsid w:val="00C72158"/>
    <w:rsid w:val="00C77B19"/>
    <w:rsid w:val="00C9287B"/>
    <w:rsid w:val="00CA3F47"/>
    <w:rsid w:val="00CD76B8"/>
    <w:rsid w:val="00D1406E"/>
    <w:rsid w:val="00D17AD5"/>
    <w:rsid w:val="00D4029D"/>
    <w:rsid w:val="00D7472C"/>
    <w:rsid w:val="00D968F9"/>
    <w:rsid w:val="00DF7689"/>
    <w:rsid w:val="00E16E06"/>
    <w:rsid w:val="00E25E3E"/>
    <w:rsid w:val="00E26B49"/>
    <w:rsid w:val="00E54EE5"/>
    <w:rsid w:val="00E65F70"/>
    <w:rsid w:val="00E6603E"/>
    <w:rsid w:val="00E77CCF"/>
    <w:rsid w:val="00E803BD"/>
    <w:rsid w:val="00EB5013"/>
    <w:rsid w:val="00EC6B39"/>
    <w:rsid w:val="00ED0892"/>
    <w:rsid w:val="00F05A8D"/>
    <w:rsid w:val="00F1171C"/>
    <w:rsid w:val="00F909A2"/>
    <w:rsid w:val="00F92CF9"/>
    <w:rsid w:val="00FA4550"/>
    <w:rsid w:val="00FA6257"/>
    <w:rsid w:val="00FC3001"/>
    <w:rsid w:val="00FD7ABC"/>
    <w:rsid w:val="00FE4DA9"/>
    <w:rsid w:val="00F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B40A"/>
  <w15:chartTrackingRefBased/>
  <w15:docId w15:val="{B20005A7-A815-4FC9-A6A9-D95D278D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8B332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17AD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09A2"/>
  </w:style>
  <w:style w:type="paragraph" w:styleId="Pieddepage">
    <w:name w:val="footer"/>
    <w:basedOn w:val="Normal"/>
    <w:link w:val="PieddepageCar"/>
    <w:uiPriority w:val="99"/>
    <w:unhideWhenUsed/>
    <w:rsid w:val="00F90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0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51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A8B981300F54A8ECCA31B358F7709" ma:contentTypeVersion="11" ma:contentTypeDescription="Create a new document." ma:contentTypeScope="" ma:versionID="e997fc19c2b78f28f4658a19b099c17c">
  <xsd:schema xmlns:xsd="http://www.w3.org/2001/XMLSchema" xmlns:xs="http://www.w3.org/2001/XMLSchema" xmlns:p="http://schemas.microsoft.com/office/2006/metadata/properties" xmlns:ns3="d94bee79-5a82-4d7e-9d98-3ecc55e54f69" xmlns:ns4="d678879f-0958-4cb6-9052-90d06d02ac42" targetNamespace="http://schemas.microsoft.com/office/2006/metadata/properties" ma:root="true" ma:fieldsID="9d1c59cbd24ebc25204a3f5461234c7a" ns3:_="" ns4:_="">
    <xsd:import namespace="d94bee79-5a82-4d7e-9d98-3ecc55e54f69"/>
    <xsd:import namespace="d678879f-0958-4cb6-9052-90d06d02ac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4bee79-5a82-4d7e-9d98-3ecc55e54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8879f-0958-4cb6-9052-90d06d02ac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95DAE-B803-4E16-A66A-F16D3DD34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C4127F-256C-4F68-ACA1-50592BE29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4bee79-5a82-4d7e-9d98-3ecc55e54f69"/>
    <ds:schemaRef ds:uri="d678879f-0958-4cb6-9052-90d06d02ac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06EF95-17E2-4AA0-94C8-9B67C4EC81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Olfa Hammami</dc:creator>
  <cp:keywords/>
  <dc:description/>
  <cp:lastModifiedBy>successful successful</cp:lastModifiedBy>
  <cp:revision>8</cp:revision>
  <dcterms:created xsi:type="dcterms:W3CDTF">2022-01-20T16:43:00Z</dcterms:created>
  <dcterms:modified xsi:type="dcterms:W3CDTF">2022-01-25T15:47:00Z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0x0101006EFA8B981300F54A8ECCA31B358F7709</vt:lpwstr>
  </property>
</Properties>
</file>