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55DF" w14:textId="77777777" w:rsidR="00446265" w:rsidRPr="00446265" w:rsidRDefault="00446265" w:rsidP="00446265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44626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Функции с переменным числом аргументов</w:t>
      </w:r>
    </w:p>
    <w:p w14:paraId="4A7E592D" w14:textId="77777777" w:rsidR="00446265" w:rsidRPr="00446265" w:rsidRDefault="00446265" w:rsidP="00446265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Pr="0044626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Распаковка и запаковка значений</w:t>
        </w:r>
      </w:hyperlink>
    </w:p>
    <w:p w14:paraId="6C2FF547" w14:textId="77777777" w:rsidR="00446265" w:rsidRPr="00446265" w:rsidRDefault="00446265" w:rsidP="00446265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" w:history="1">
        <w:r w:rsidRPr="0044626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Аргументы по умолчанию</w:t>
        </w:r>
      </w:hyperlink>
    </w:p>
    <w:p w14:paraId="06E18E25" w14:textId="77777777" w:rsidR="00446265" w:rsidRPr="00446265" w:rsidRDefault="00446265" w:rsidP="00446265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" w:history="1">
        <w:r w:rsidRPr="0044626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Именованные аргументы</w:t>
        </w:r>
      </w:hyperlink>
    </w:p>
    <w:p w14:paraId="1616E3E8" w14:textId="77777777" w:rsidR="00446265" w:rsidRPr="00446265" w:rsidRDefault="00446265" w:rsidP="00446265">
      <w:pPr>
        <w:numPr>
          <w:ilvl w:val="0"/>
          <w:numId w:val="1"/>
        </w:numP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4" w:history="1">
        <w:r w:rsidRPr="0044626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Инструкция pass. Согласованность аргументов</w:t>
        </w:r>
      </w:hyperlink>
    </w:p>
    <w:p w14:paraId="0731F32E" w14:textId="77777777" w:rsidR="00446265" w:rsidRPr="00446265" w:rsidRDefault="00446265" w:rsidP="00446265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224AF285" w14:textId="77777777" w:rsidR="00446265" w:rsidRPr="00446265" w:rsidRDefault="00446265" w:rsidP="0044626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мы научимся писать сложные функции, принимающие неопределенное число аргументов, и передавать в функцию именованные параметры. Попутно мы немного поговорим о том, как работает множественное присваивание.</w:t>
      </w:r>
    </w:p>
    <w:p w14:paraId="3046A4BF" w14:textId="77777777" w:rsidR="00446265" w:rsidRPr="00446265" w:rsidRDefault="00446265" w:rsidP="0044626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Распаковка и запаковка значений</w:t>
      </w:r>
    </w:p>
    <w:p w14:paraId="212AF15B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конце урока про возврат значений из функции мы коснулись темы возврата нескольких значений и множественного присваивания получившихся значений нескольким переменным.</w:t>
      </w:r>
    </w:p>
    <w:p w14:paraId="0779EBDB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get_coordinates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B59E215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7243424D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9537BC9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2C09294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get_coordinates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0C41953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1</w:t>
      </w:r>
    </w:p>
    <w:p w14:paraId="1E0C4BAA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2</w:t>
      </w:r>
    </w:p>
    <w:p w14:paraId="58BF694F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этот прием с присваиванием результата нескольким значениям часто используется именно в применении к функциям, на самом деле никакого отношения к механике работы функций не имеет. В приведенном примере функция просто возвращает кортеж, а всю дальнейшую работу делает механизм множественного присваивания, а точнее, процедура «распаковывания». Вы с ней уже сталкивались, когда обсуждали кортежи. Сейчас мы посмотрим на возможности множественного присваивания внимательнее.</w:t>
      </w:r>
    </w:p>
    <w:p w14:paraId="4237F083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вы можете написать:</w:t>
      </w:r>
    </w:p>
    <w:p w14:paraId="7712B23F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1.5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2.5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34D00DE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момент присваивания кортеж будет распакован, его первый элемент будет записан в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второй — в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y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Распаковать можно не только кортежи, но и списки: </w:t>
      </w: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x, y = [1.5, 2.5]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работать точно так же.</w:t>
      </w:r>
    </w:p>
    <w:p w14:paraId="5C27005D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при множественном присваивании (когда слева больше одной переменной) число элементов слева и справа не совпадает, возникает ошибка времени исполнения. Вы это видели, когда разбирали запись трех координат в две переменные или двух — в три.</w:t>
      </w:r>
    </w:p>
    <w:p w14:paraId="5F45E712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Распаковка значений</w:t>
      </w:r>
    </w:p>
    <w:p w14:paraId="17BE7DF9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способ собрать сразу </w:t>
      </w: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несколько значений в одну переменную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делается при помощи звездочки перед именем переменной:</w:t>
      </w:r>
    </w:p>
    <w:p w14:paraId="01F38A89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rest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</w:p>
    <w:p w14:paraId="77164B69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случае в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записана единица, в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y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2, а в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rest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список, состоящий из всех аргументов, которые не попали в обычные переменные. В данном случае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rest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равен </w:t>
      </w: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[3, 4, 5, 6]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57EA58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20C5EB71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Учтите, что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rest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всегда будет списком, даже когда в него попадает лишь один элемент или даже ноль:</w:t>
      </w:r>
    </w:p>
    <w:p w14:paraId="63E60DBD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rest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</w:p>
    <w:p w14:paraId="0BA9F4A3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21AD70D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[3]</w:t>
      </w:r>
    </w:p>
    <w:p w14:paraId="2AB8CC4A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rest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0E820010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C491CBD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[]</w:t>
      </w:r>
    </w:p>
    <w:p w14:paraId="0BE0379C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3C210F2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rest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3710F360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Ошибка выполнения</w:t>
      </w:r>
    </w:p>
    <w:p w14:paraId="20556D17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0846BC36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Звездочка может быть только у одного аргумента, но необязательно у последнего:</w:t>
      </w:r>
    </w:p>
    <w:p w14:paraId="1CAF2794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names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surname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'Анна Мария Луиза Медичи'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68E28F1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names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['Анна', 'Мария', 'Луиза']</w:t>
      </w:r>
    </w:p>
    <w:p w14:paraId="16C566AB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surname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Медичи</w:t>
      </w:r>
    </w:p>
    <w:p w14:paraId="2E005BAE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аргумент может стоять и посередине:</w:t>
      </w:r>
    </w:p>
    <w:p w14:paraId="5EC9E678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li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"Дейнерис"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29B75A5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'королева андалов, ройнаров и Первых Людей'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0FCEB92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'королева Миэрина'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1E61576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'кхалиси Великого Травяного моря'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2D21D0C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'Неопалимая'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1B10C49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'Бурерожденная'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0310578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'Матерь Драконов'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3AB81DF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'Разрушительница Оков'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5A2011C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'Низвергательница Колдунов'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3115262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'Таргариен'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A9250D1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titles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surname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li</w:t>
      </w:r>
    </w:p>
    <w:p w14:paraId="0A334C41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D01036C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titles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AED2DB6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surname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7FF731C" w14:textId="77777777" w:rsidR="00446265" w:rsidRPr="00446265" w:rsidRDefault="00446265" w:rsidP="00446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Дейнерис</w:t>
      </w:r>
    </w:p>
    <w:p w14:paraId="7DEFEAC2" w14:textId="77777777" w:rsidR="00446265" w:rsidRPr="00446265" w:rsidRDefault="00446265" w:rsidP="00446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['королева андалов, ройнаров и Первых Людей', 'королева Миэрина', 'кхалиси Великого Травяного моря', 'Неопалимая', 'Бурерожденная', 'Матерь Драконов', 'Разрушительница Оков', 'Низвергательница Колдунов']</w:t>
      </w:r>
    </w:p>
    <w:p w14:paraId="780E22C3" w14:textId="77777777" w:rsidR="00446265" w:rsidRPr="00446265" w:rsidRDefault="00446265" w:rsidP="00446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Таргариен</w:t>
      </w:r>
    </w:p>
    <w:p w14:paraId="515890A5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есть возможность </w:t>
      </w: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распаковывать вложенные списки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14:paraId="4DB1E2E1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C59C2E1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запишет в переменные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c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d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значения 1, 2, 3 и 4 соответственно.</w:t>
      </w:r>
    </w:p>
    <w:p w14:paraId="5A961637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4ADF2C13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хотите </w:t>
      </w: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распаковать единственное значение в кортеже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имени переменной должна идти запятая:</w:t>
      </w:r>
    </w:p>
    <w:p w14:paraId="6EAAA48C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,)</w:t>
      </w:r>
    </w:p>
    <w:p w14:paraId="23779249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,)</w:t>
      </w:r>
    </w:p>
    <w:p w14:paraId="3D33C513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(1,)</w:t>
      </w:r>
    </w:p>
    <w:p w14:paraId="061C397B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1</w:t>
      </w:r>
    </w:p>
    <w:p w14:paraId="03D5D36B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распаковывания, есть и операция </w:t>
      </w: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запаковывания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выполняется всегда, когда справа от знака равенства стоит больше одного значения. Например, можно написать: </w:t>
      </w: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values = 1, 2, 3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Тогда 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значения в правой части автоматически будут запакованы в кортеж </w:t>
      </w: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(1, 2, 3)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1C5808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Запаковывание можно комбинировать с распаковыванием:</w:t>
      </w:r>
    </w:p>
    <w:p w14:paraId="036A1289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</w:p>
    <w:p w14:paraId="1755CD44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1B065B8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1 [2, 3]</w:t>
      </w:r>
    </w:p>
    <w:p w14:paraId="773B30A3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34C5D387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правило такое: при любых нестандартных присваиваниях </w:t>
      </w: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сначала происходит запаковывание значений в правой части, а затем распаковка их в переменные, стоящие в левой части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50B4B1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Вообще, лучший способ понять операции с запаковыванием и распаковыванием значений — поэкспериментировать с ними.</w:t>
      </w:r>
    </w:p>
    <w:p w14:paraId="4730AB30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Техника запаковывания и распаковывания переменных со звездочкой используется не только в операциях присваивания. Похожий механизм применяется для написания функций, которые могут принимать переменное число аргументов. И синтаксис для этого используется похожий на тот, который применяется в множественном присваивании. В списке аргументов функции один из аргументов может быть помечен звездочкой, тогда в него попадут все значения на соответствующей позиции, которые еще не присвоены другим аргументам.</w:t>
      </w:r>
    </w:p>
    <w:p w14:paraId="312435D1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5531638C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есть и отличие. При </w:t>
      </w: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множественном присваивании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переменная со звездочкой получает </w:t>
      </w: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значений. А когда </w:t>
      </w: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 функции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указан со звездочкой, он получает </w:t>
      </w: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кортеж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значений.</w:t>
      </w:r>
    </w:p>
    <w:p w14:paraId="62C4DCC8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функция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сколько угодно аргументов и дает таким образом возможность выводить на экран неограниченное число значений.</w:t>
      </w:r>
    </w:p>
    <w:p w14:paraId="3556C637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Разработчики языка Python могли поступить иначе и сделать функцию, принимающую всегда ровно один аргумент-список, и выводить на экран элементы этого списка. С точки зрения функциональности результат был бы аналогичным, но такую функцию было бы не так удобно использовать.</w:t>
      </w:r>
    </w:p>
    <w:p w14:paraId="5CFEF27D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сделаем свою функцию для вычисления произведения всех аргументов.</w:t>
      </w:r>
    </w:p>
    <w:p w14:paraId="3BA97C54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product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first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01370F7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result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first</w:t>
      </w:r>
    </w:p>
    <w:p w14:paraId="34E19464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D068017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result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</w:t>
      </w:r>
    </w:p>
    <w:p w14:paraId="0D6CE24D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result</w:t>
      </w:r>
    </w:p>
    <w:p w14:paraId="253265B0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973CFE1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AFAB465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product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EE74F5F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210</w:t>
      </w:r>
    </w:p>
    <w:p w14:paraId="1ADCD0B2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функция принимает как минимум один аргумент —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first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не позволяет вызвать функцию без аргументов, что было бы бессмысленно. Все аргументы, кроме первого, попадают в кортеж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rest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3F06B2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всем функциям необходимо произвольное число элементов. Бывает так, что функции требуется просто разное число аргументов. В этом случае можно поступить следующим образом: поставить звездочку, которая формально позволяет использовать любое число аргументов, а внутри функции вручную проверять, что число переданных элементов — правильное.</w:t>
      </w:r>
    </w:p>
    <w:p w14:paraId="20F09FD3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4A302E3B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Звездочку можно использовать не только для того, чтобы запаковать аргументы. Распаковать их тоже можно. Если при вызове функции вы поставите звездочку перед переданным аргументом-списком, список раскроется и как бы «потеряет границы». Элементы списка станут аргументами функции.</w:t>
      </w:r>
    </w:p>
    <w:p w14:paraId="356A5956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arr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'cd'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'ef'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'gh'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BF21228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Здесь мы передаем просто список как один аргумент</w:t>
      </w:r>
    </w:p>
    <w:p w14:paraId="20AF612C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arr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['cd', 'ef', 'gh']</w:t>
      </w:r>
    </w:p>
    <w:p w14:paraId="032FAA42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6A34E36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А здесь мы раскрыли список и </w:t>
      </w:r>
    </w:p>
    <w:p w14:paraId="51FC5C37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 функция print получила три отдельных аргумента</w:t>
      </w:r>
    </w:p>
    <w:p w14:paraId="596A785B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arr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cd ef gh</w:t>
      </w:r>
    </w:p>
    <w:p w14:paraId="649814BF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Это аналогично вызову</w:t>
      </w:r>
    </w:p>
    <w:p w14:paraId="3960CD7C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'сd'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'ef'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'gh'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cd ef gh</w:t>
      </w:r>
    </w:p>
    <w:p w14:paraId="51B7EFAD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872B3B1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Раскрытие списка можно комбинировать с любыми аргументами</w:t>
      </w:r>
    </w:p>
    <w:p w14:paraId="036439BD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'ab'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arr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'yz'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ab cd ef gh yz</w:t>
      </w:r>
    </w:p>
    <w:p w14:paraId="3707B01F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# При раскрытии может быть несколько аргументов со звездочкой</w:t>
      </w:r>
    </w:p>
    <w:p w14:paraId="3CFC7266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arr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arr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cd ef gh cd ef gh</w:t>
      </w:r>
    </w:p>
    <w:p w14:paraId="3BBD846D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Такую технику применяют, когда вам надо передать в функцию заранее неизвестное число аргументов. Вы делаете отдельную переменную, хранящую список аргументов, а затем просто раскрываете ее при помощи звездочки. На следующем уроке нам придется написать несколько таких функций.</w:t>
      </w:r>
    </w:p>
    <w:p w14:paraId="708E2D79" w14:textId="77777777" w:rsidR="00446265" w:rsidRPr="00446265" w:rsidRDefault="00446265" w:rsidP="0044626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Аргументы по умолчанию</w:t>
      </w:r>
    </w:p>
    <w:p w14:paraId="19738008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Бывает так, что какой-то параметр функции часто принимает одно и то же значение.</w:t>
      </w:r>
    </w:p>
    <w:p w14:paraId="7F037D28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хорошо известная вам функция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два параметра: строка, которую нужно преобразовать в число, а также основание системы счисления. Это позволяет ей считывать числа в различных системах счисления, например, двоичное число 101 мы можем считать так:</w:t>
      </w:r>
    </w:p>
    <w:p w14:paraId="43E567F5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'101'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5</w:t>
      </w:r>
    </w:p>
    <w:p w14:paraId="52D208BB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чаще всего эта функция используется для считывания из строки чисел, записанных в десятичной системе счисления. Было бы неудобно каждый раз писать 10 вторым аргументом. На такой случай Python позволяет задавать некоторым аргументам значения по умолчанию. У функции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второй аргумент по умолчанию равен 10, и потому можно вызывать эту функцию с одним аргументом. Значение второго подставится автоматически.</w:t>
      </w:r>
    </w:p>
    <w:p w14:paraId="5EA5C8E5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Аргументы по умолчанию</w:t>
      </w:r>
    </w:p>
    <w:p w14:paraId="1918E6AA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определить аргумент по умолчанию, в списке аргументов функции достаточно после имени переменной написать знак равенства и нужное значение. Аргументы, имеющие значение по умолчанию, должны идти в конце, ведь иначе интерпретатор не смог бы понять, какой из аргументов указан, а какой пропущен (и значит, для него нужно использовать значение по умолчанию).</w:t>
      </w:r>
    </w:p>
    <w:p w14:paraId="6B55C9B1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примера сделаем функцию, которая будет готовить бургеры с котлетами разного типа и по умолчанию добавлять туда помидоры, но не добавлять лук. Тогда функция приготовления будет выглядеть так:</w:t>
      </w:r>
    </w:p>
    <w:p w14:paraId="55278582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make_burger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type_of_meat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with_onion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with_tomato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839AFF4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'Булочка'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8201AC8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with_onion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2B016CA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'Луковые колечки'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8671CB2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with_tomato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6C4C649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'Ломтик помидора'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F7AE65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'Котлета из'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type_of_meat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9EA244A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'Булочка'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67F35A7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команда </w:t>
      </w: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make_burger('свинина')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делать бургер из свинины, в котором нет колечек и есть помидоры. Но если вам хочется поменять состав бургера, вы легко можете это сделать: </w:t>
      </w: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make_burger('свинина', True)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сделает вам бургер и с луком, и с помидорами (они по умолчанию включены), а </w:t>
      </w: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make_burger('свинина', False, False)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сделает вам бургер, в котором, кроме булочки и котлеты, ничего нет.</w:t>
      </w:r>
    </w:p>
    <w:p w14:paraId="793A0A6D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42AEF1BB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при объявлении аргументов по умолчанию не ставится пробел вокруг знака равенства.</w:t>
      </w:r>
    </w:p>
    <w:p w14:paraId="4C7C6FC5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Первыми стоит указывать более важные аргументы (в нашем примере мы считаем, что класть или не класть лук, — более важное решение, чем класть или не класть помидор). Если вы укажете только одно дополнительное значение, оно будет присвоено первому аргументу по умолчанию, а второй аргумент так и останется со значением по умолчанию. Если укажете два значения, значения будут присвоены обеим переменным.</w:t>
      </w:r>
    </w:p>
    <w:p w14:paraId="5CD8B46D" w14:textId="77777777" w:rsidR="00446265" w:rsidRPr="00446265" w:rsidRDefault="00446265" w:rsidP="0044626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Именованные аргументы</w:t>
      </w:r>
    </w:p>
    <w:p w14:paraId="008EADF7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одна проблема функций заключается в том, что программист вынужден помнить (или каждый раз узнавать в документации) порядок аргументов. В некоторых случаях тяжело угадать логичный порядок аргументов. Чтобы не запоминать эти малозначительные детали, можно передавать аргументы в функцию с указанием имени аргумента, в таком случае порядок аргументов неважен. Вы уже сталкивались с именованными аргументами. Встроенная функция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часто используется с несколькими такими параметрами: </w:t>
      </w: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sep=' '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- для разделения аргументов при выводе (по умолчанию — пробелами) и </w:t>
      </w: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end='\n'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того, чтобы в конце добавлялся символ перевода строки. Так, нам не надо беспокоиться о том, какой параметр —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sep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указывать первым.</w:t>
      </w:r>
    </w:p>
    <w:p w14:paraId="7CB49393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Позиционные и именованные аргументы</w:t>
      </w:r>
    </w:p>
    <w:p w14:paraId="368E6D1C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Аргументы, которые передаются без указания имен, называются </w:t>
      </w: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позиционными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функция по положению аргумента понимает, какому параметру он соответствует. Аргументы, которые передаются с именами, называются </w:t>
      </w: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именованными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FC902F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вашу функцию можно было вызывать, используя именованные аргументы, буквально ничего не нужно делать. Все функции, которые вы писали на предыдущих уроках, уже можно вызывать, передавая им именованные аргументы.</w:t>
      </w:r>
    </w:p>
    <w:p w14:paraId="443419B7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у функции есть аргументы, при вызове можно использовать имена параметров, которые вы использовали в определении функции (исключение составляют списки аргументов неопределенной длины, в которых используются аргументы со звездочкой). Это еще один повод давать аргументам значащие, а не однобуквенные имена. Можно вспомнить или догадаться, что функция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matrix_has_value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 параметры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matrix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value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совершенно невозможно будет вспомнить про имена параметров, такие как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m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v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CB55A1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1CA0B44B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Именованные аргументы можно использовать вместе со значениями по умолчанию. Например, мы можем вызвать нашу функцию для создания бургеров, передав ей нужные именованные аргументы, а остальные оставив значениями по умолчанию (так как мы используем именованные аргументы, нам теперь неважно, в каком порядке мы их определяли):</w:t>
      </w:r>
    </w:p>
    <w:p w14:paraId="5C315A91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make_burger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type_of_meat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'говядина'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with_tomato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C6C44CA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Именованные и позиционные аргументы не всегда хорошо ладят друг с другом. При вызове функции позиционные аргументы должны обязательно идти перед именованными аргументами. Достаточно сложно сформулировать точные правила поведения аргументов функции при использовании одновременно аргументов со звездочкой и именованных аргументов. Чем запоминать точные правила, в таких случаях лучше пользоваться здравым смыслом.</w:t>
      </w:r>
    </w:p>
    <w:p w14:paraId="1097EA9A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рекомендации</w:t>
      </w:r>
    </w:p>
    <w:p w14:paraId="2F0FDB1B" w14:textId="77777777" w:rsidR="00446265" w:rsidRPr="00446265" w:rsidRDefault="00446265" w:rsidP="00446265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вам приходится долго думать о том, как оформить список аргументов, чтобы он работал корректно, лучше использовать более простую версию. Ведь код, который тяжело писать, с большой вероятностью будет тяжело читать</w:t>
      </w:r>
    </w:p>
    <w:p w14:paraId="0E556763" w14:textId="77777777" w:rsidR="00446265" w:rsidRPr="00446265" w:rsidRDefault="00446265" w:rsidP="00446265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ваш вызов функции не работает, попробуйте прочитать его глазами интерпретатора. Однозначно ли он читается или вы можете придумать несколько вариантов разложить переданные в вызове функции параметры по аргументам? Если вы можете трактовать код несколькими способами, с большой вероятностью интерпретатор столкнется с теми же трудностями. В ситуации, когда код неоднозначен, интерпретатор Python не пытается угадать, что программист имел ввиду, а сообщает об ошибке. Часто это считается синтаксической ошибкой, и ошибка возникает еще до того, как программа начинает выполняться</w:t>
      </w:r>
    </w:p>
    <w:p w14:paraId="7D6C0CDD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35367A90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указании значения именованных аргументов при вызове функции знак равенства, как вы наверняка помните из необязательных параметров функции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окружается пробелами.</w:t>
      </w:r>
    </w:p>
    <w:p w14:paraId="0608BEF5" w14:textId="77777777" w:rsidR="00446265" w:rsidRPr="00446265" w:rsidRDefault="00446265" w:rsidP="0044626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Инструкция pass. Согласованность аргументов</w:t>
      </w:r>
    </w:p>
    <w:p w14:paraId="18926BE9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языке Python есть эталонно бесполезная инструкция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pass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Инструкция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pass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инструкция-заглушка, которая не делает ничего. Дело в том, что синтаксис языка Python не позволяет в некоторых местах обойтись без команд.</w:t>
      </w:r>
    </w:p>
    <w:p w14:paraId="4442983F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не может быть функции с пустым телом. Ветвь условного оператора или тело цикла тоже должны выполнять какие-либо действия, но иногда программист хочет отложить их написание и ставит такую заглушку.</w:t>
      </w:r>
    </w:p>
    <w:p w14:paraId="49D7711E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game_is_over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91B69A2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TODO: написать вывод итогового результата</w:t>
      </w:r>
    </w:p>
    <w:p w14:paraId="5BB04E9B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теперь напишем функцию, которая при вызове не делает ничего. Наша первая попытка будет такой:</w:t>
      </w:r>
    </w:p>
    <w:p w14:paraId="15C47996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nop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2D792AD6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1C6D2830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2AB881D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nop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9918FBC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 бы удобно, если можно было завести функцию, которая принимает любые аргументы и, игнорируя их все, не делает ничего. Для захвата произвольного числа параметров, воспользуемся аргументом со звездочкой:</w:t>
      </w:r>
    </w:p>
    <w:p w14:paraId="5043F8E9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nop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AB0E5C6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4F6BC2AF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41880AC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nop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B0D432A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nop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"Любое"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"сказанное"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"вами слово"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"будет проигнорировано"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6D685AF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nop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100500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1ED38C47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(необязательное): мы хотим, чтобы функция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принимала такие же аргументы, как функция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можно будет отключать вывод на экран, просто заменив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B94374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«сломать» нашу функцию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25D93CE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nop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AFC176F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541BCFBF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 есть придумайте такой набор аргументов, который работает, если использовать функцию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выдает ошибку, если использовать функцию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FDA4BC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 почему эта команда ломает функцию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попробуйте поправить функцию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известными вам средствами так, чтобы она не ломалась.</w:t>
      </w:r>
    </w:p>
    <w:p w14:paraId="22A58BAD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написать функцию, которая игнорирует любой список аргументов, необходимо разрешить ей принимать произвольное число позиционных аргументов и произвольное число именованных аргументов:</w:t>
      </w:r>
    </w:p>
    <w:p w14:paraId="43EC3B59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nop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kwargs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8AD9475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16251F27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928DC0F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F8EEA77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nop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,[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debug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"debug.log"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8C5A7DA" w14:textId="77777777" w:rsidR="00446265" w:rsidRPr="00446265" w:rsidRDefault="00446265" w:rsidP="0044626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**kwargs</w:t>
      </w:r>
    </w:p>
    <w:p w14:paraId="61C5411E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 с двумя звездочками </w:t>
      </w: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**kwargs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специальный аргумент, который может перехватить все «лишние» именованные аргументы, переданные в функцию. Лишними аргументами будут все именованные аргументы в команде вызова функции, для которых нет соответствующего параметра в определении функции.</w:t>
      </w:r>
    </w:p>
    <w:p w14:paraId="675FFD74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аргумент, как и аргумент с одной звездочкой, захватывающий «лишние» позиционные аргументы, можно использовать в комбинации с обычными аргументами. Например, сделаем и вызовем функцию, распечатывающую информацию о пользователе:</w:t>
      </w:r>
    </w:p>
    <w:p w14:paraId="688B3802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profile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surname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city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children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additional_info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FF0A202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"Имя:"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name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D83F52E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"Фамилия:"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surname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A61A002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"Город проживания:"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city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E442C58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children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865E79E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"Дети:"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", 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children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8733BFD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additional_info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7D13D78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12FCEEF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2224BFE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profile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"Сергей"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"Михалков"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"Москва"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"Никита Михалков"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18CA065A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"Андрей Кончаловский"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occupation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"writer"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diedIn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2009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96256B8" w14:textId="77777777" w:rsidR="00446265" w:rsidRPr="00446265" w:rsidRDefault="00446265" w:rsidP="00446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Имя: Сергей</w:t>
      </w:r>
    </w:p>
    <w:p w14:paraId="6CA58C86" w14:textId="77777777" w:rsidR="00446265" w:rsidRPr="00446265" w:rsidRDefault="00446265" w:rsidP="00446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Фамилия: Михалков</w:t>
      </w:r>
    </w:p>
    <w:p w14:paraId="260CD14D" w14:textId="77777777" w:rsidR="00446265" w:rsidRPr="00446265" w:rsidRDefault="00446265" w:rsidP="00446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Город проживания: Москва</w:t>
      </w:r>
    </w:p>
    <w:p w14:paraId="54C64652" w14:textId="77777777" w:rsidR="00446265" w:rsidRPr="00446265" w:rsidRDefault="00446265" w:rsidP="00446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Дети: Никита Михалков, Андрей Кончаловский</w:t>
      </w:r>
    </w:p>
    <w:p w14:paraId="55849F57" w14:textId="77777777" w:rsidR="00446265" w:rsidRPr="00446265" w:rsidRDefault="00446265" w:rsidP="00446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6265">
        <w:rPr>
          <w:rFonts w:ascii="Consolas" w:eastAsia="Times New Roman" w:hAnsi="Consolas" w:cs="Courier New"/>
          <w:sz w:val="20"/>
          <w:szCs w:val="20"/>
          <w:lang w:eastAsia="ru-RU"/>
        </w:rPr>
        <w:t>{'occupation': 'writer', 'diedIn': 2009}</w:t>
      </w:r>
    </w:p>
    <w:p w14:paraId="5BE1A77E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 уже знаете, параметр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children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списком лишних позиционных аргументов. А вот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additional_info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словарем лишних именованных аргументов. В последней строке мы распечатали переданный словарь, он выглядит так:</w:t>
      </w:r>
    </w:p>
    <w:p w14:paraId="7AE37346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'diedIn'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2009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'occupation'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'writer'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2CA30DB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уже знаете, что звездочка может не только запаковывать аргументы, но и распаковывать их, если передать в функцию список со звездочкой перед ним:</w:t>
      </w:r>
    </w:p>
    <w:p w14:paraId="21C0EEBE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'Массив'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'из'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'четырех'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'аргументов'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0193B6D0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['Массив', 'из', 'четырех', 'аргументов']</w:t>
      </w:r>
    </w:p>
    <w:p w14:paraId="1AD8EE21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'Просто'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'три'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'аргумента'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0F34340C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Просто три аргумента</w:t>
      </w:r>
    </w:p>
    <w:p w14:paraId="60BD56FC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звездочки также позволяют не только запаковывать именованные аргументы в словарь, но и распаковывать словарь в набор именованных аргументов.</w:t>
      </w:r>
    </w:p>
    <w:p w14:paraId="5ABEE098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в функции используется запаковывание, а затем распаковывание. Например, сделаем собственную функцию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perforated_print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будет делать все то же самое, что функция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при этом будет печатать горизонтальную линию над распечатанным текстом и под ним. Мы хотим использовать все опции функции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не хотим их самостоятельно обрабатывать. Поэтому мы перехватываем все опции (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sep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т. п.), переданные в нашу функцию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perforated_print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передаем их без изменений в функцию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 С позиционными аргументами поступаем так же:</w:t>
      </w:r>
    </w:p>
    <w:p w14:paraId="67BAFDAF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perforated_print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kwargs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BA313F2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kwargs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A40D793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4626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'-'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49ADFC4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4875956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77B3141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perforated_print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'Теперь текст выводится с линией перфорации.'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C1D4B94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perforated_print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'можно'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'использовать'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'любые'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'опции'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':\n'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AE932C0" w14:textId="77777777" w:rsidR="00446265" w:rsidRPr="00446265" w:rsidRDefault="00446265" w:rsidP="004462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perforated_print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'end'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'sep'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'прочие'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sep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', 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4626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</w:t>
      </w:r>
      <w:r w:rsidRPr="0044626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4626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'!\n'</w:t>
      </w:r>
      <w:r w:rsidRPr="0044626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F4CBC40" w14:textId="77777777" w:rsidR="00446265" w:rsidRPr="00446265" w:rsidRDefault="00446265" w:rsidP="0044626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можете использовать распаковывание только что запакованных аргументов для того, чтобы усложнять поведение функции, подобно тому, как мы добавили черту к функции </w:t>
      </w:r>
      <w:r w:rsidRPr="0044626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446265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дополнительных материалах вы узнаете, как создавать декораторы и модифицировать поведение уже существующих функций.</w:t>
      </w:r>
    </w:p>
    <w:p w14:paraId="142F0D90" w14:textId="77777777" w:rsidR="00C150DD" w:rsidRDefault="00C150DD">
      <w:bookmarkStart w:id="0" w:name="_GoBack"/>
      <w:bookmarkEnd w:id="0"/>
    </w:p>
    <w:sectPr w:rsidR="00C15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77162"/>
    <w:multiLevelType w:val="multilevel"/>
    <w:tmpl w:val="3F34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E7C70"/>
    <w:multiLevelType w:val="multilevel"/>
    <w:tmpl w:val="71EE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EE"/>
    <w:rsid w:val="002757EE"/>
    <w:rsid w:val="00446265"/>
    <w:rsid w:val="00C1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867FA-D94F-4B91-A938-FC136512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6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2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62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462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46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6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2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462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46265"/>
  </w:style>
  <w:style w:type="character" w:styleId="HTML2">
    <w:name w:val="HTML Variable"/>
    <w:basedOn w:val="a0"/>
    <w:uiPriority w:val="99"/>
    <w:semiHidden/>
    <w:unhideWhenUsed/>
    <w:rsid w:val="00446265"/>
    <w:rPr>
      <w:i/>
      <w:iCs/>
    </w:rPr>
  </w:style>
  <w:style w:type="paragraph" w:customStyle="1" w:styleId="materialnote-heading">
    <w:name w:val="material__note-heading"/>
    <w:basedOn w:val="a"/>
    <w:rsid w:val="00446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46265"/>
    <w:rPr>
      <w:b/>
      <w:bCs/>
    </w:rPr>
  </w:style>
  <w:style w:type="character" w:styleId="HTML3">
    <w:name w:val="HTML Sample"/>
    <w:basedOn w:val="a0"/>
    <w:uiPriority w:val="99"/>
    <w:semiHidden/>
    <w:unhideWhenUsed/>
    <w:rsid w:val="0044626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275/groups/2142/lessons/1693/materials/35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275/groups/2142/lessons/1693/materials/35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275/groups/2142/lessons/1693/materials/3503" TargetMode="External"/><Relationship Id="rId5" Type="http://schemas.openxmlformats.org/officeDocument/2006/relationships/hyperlink" Target="https://lyceum.yandex.ru/courses/275/groups/2142/lessons/1693/materials/35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2700</Words>
  <Characters>15394</Characters>
  <Application>Microsoft Office Word</Application>
  <DocSecurity>0</DocSecurity>
  <Lines>128</Lines>
  <Paragraphs>36</Paragraphs>
  <ScaleCrop>false</ScaleCrop>
  <Company/>
  <LinksUpToDate>false</LinksUpToDate>
  <CharactersWithSpaces>18058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Плахонин</dc:creator>
  <cp:keywords/>
  <dc:description/>
  <cp:lastModifiedBy>Геннадий Плахонин</cp:lastModifiedBy>
  <cp:revision>3</cp:revision>
  <dcterms:created xsi:type="dcterms:W3CDTF">2020-05-24T09:58:00Z</dcterms:created>
  <dcterms:modified xsi:type="dcterms:W3CDTF">2020-05-24T09:58:00Z</dcterms:modified>
</cp:coreProperties>
</file>