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/>
      <w:r/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РОССИЙСКОЙ ФЕДЕРАЦИИ</w:t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1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1.99pt;height:103.2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Style w:val="723"/>
        <w:contextualSpacing/>
        <w:ind w:firstLine="709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курсовой работе</w:t>
      </w:r>
      <w:r>
        <w:rPr>
          <w:sz w:val="28"/>
          <w:szCs w:val="28"/>
        </w:rPr>
      </w:r>
    </w:p>
    <w:p>
      <w:pPr>
        <w:pStyle w:val="723"/>
        <w:contextualSpacing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Проектирование и администрирование баз данных»</w:t>
      </w:r>
      <w:r>
        <w:rPr>
          <w:sz w:val="28"/>
          <w:szCs w:val="28"/>
        </w:rPr>
        <w:br/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Учет внутриофисных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расходов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</w:pPr>
      <w:r/>
      <w:r/>
    </w:p>
    <w:p>
      <w:pPr>
        <w:pStyle w:val="723"/>
        <w:contextualSpacing/>
        <w:ind w:left="3540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20"/>
        <w:tblW w:w="0" w:type="auto"/>
        <w:tblInd w:w="-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5"/>
        <w:gridCol w:w="5103"/>
      </w:tblGrid>
      <w:tr>
        <w:trPr/>
        <w:tc>
          <w:tcPr>
            <w:tcW w:w="4395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>
              <w:rPr>
                <w:sz w:val="28"/>
                <w:szCs w:val="28"/>
              </w:rPr>
            </w:r>
          </w:p>
        </w:tc>
        <w:tc>
          <w:tcPr>
            <w:tcW w:w="5103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221-329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5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</w:p>
        </w:tc>
        <w:tc>
          <w:tcPr>
            <w:tcW w:w="5103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Никитин Олег Евгеньевич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5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</w:t>
            </w:r>
            <w:r>
              <w:rPr>
                <w:sz w:val="28"/>
                <w:szCs w:val="28"/>
              </w:rPr>
            </w:r>
          </w:p>
        </w:tc>
        <w:tc>
          <w:tcPr>
            <w:tcW w:w="5103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</w:t>
            </w:r>
            <w:r>
              <w:rPr>
                <w:sz w:val="28"/>
                <w:szCs w:val="28"/>
              </w:rPr>
              <w:t xml:space="preserve">.06.2023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395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</w:p>
        </w:tc>
        <w:tc>
          <w:tcPr>
            <w:tcW w:w="5103" w:type="dxa"/>
            <w:textDirection w:val="lrTb"/>
            <w:noWrap w:val="false"/>
          </w:tcPr>
          <w:p>
            <w:pPr>
              <w:pStyle w:val="723"/>
              <w:contextualSpacing/>
              <w:ind w:firstLine="709"/>
              <w:jc w:val="center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Евдошенко Олег Игоревич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723"/>
        <w:contextualSpacing/>
        <w:ind w:firstLine="709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3"/>
        <w:contextualSpacing/>
        <w:ind w:firstLine="709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3"/>
        <w:contextualSpacing/>
        <w:ind w:firstLine="709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23"/>
        <w:contextualSpacing/>
        <w:ind w:firstLine="709"/>
        <w:jc w:val="center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contextualSpacing w:val="0"/>
        <w:ind w:firstLine="0"/>
        <w:jc w:val="center"/>
        <w:spacing w:after="160" w:line="259" w:lineRule="auto"/>
        <w:sectPr>
          <w:footerReference w:type="default" r:id="rId9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szCs w:val="28"/>
        </w:rPr>
        <w:br/>
        <w:t xml:space="preserve">2023 г</w:t>
      </w:r>
      <w:r/>
    </w:p>
    <w:p>
      <w:pPr>
        <w:contextualSpacing w:val="0"/>
        <w:ind w:firstLine="0"/>
        <w:jc w:val="left"/>
        <w:spacing w:after="160" w:line="259" w:lineRule="auto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</w:r>
      <w:r>
        <w:rPr>
          <w:rFonts w:eastAsiaTheme="majorEastAsia" w:cstheme="majorBidi"/>
          <w:b/>
          <w:caps/>
          <w:szCs w:val="32"/>
        </w:rPr>
      </w:r>
    </w:p>
    <w:p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Федеральное государственное автономное</w:t>
      </w:r>
      <w:r>
        <w:rPr>
          <w:color w:val="000000"/>
          <w:szCs w:val="24"/>
        </w:rPr>
      </w:r>
    </w:p>
    <w:p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образовательное учреждение высшего образования </w:t>
      </w:r>
      <w:r>
        <w:rPr>
          <w:color w:val="000000"/>
          <w:szCs w:val="24"/>
        </w:rPr>
      </w:r>
    </w:p>
    <w:p>
      <w:pPr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«Московский политехнический университет»</w:t>
      </w:r>
      <w:r>
        <w:rPr>
          <w:b/>
          <w:color w:val="000000"/>
          <w:szCs w:val="24"/>
        </w:rPr>
      </w:r>
    </w:p>
    <w:p>
      <w:pPr>
        <w:pStyle w:val="724"/>
        <w:ind w:firstLine="0"/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</w:r>
      <w:r>
        <w:rPr>
          <w:b/>
          <w:i/>
          <w:sz w:val="24"/>
          <w:szCs w:val="24"/>
        </w:rPr>
      </w:r>
    </w:p>
    <w:p>
      <w:pPr>
        <w:ind w:firstLine="0"/>
        <w:rPr>
          <w:b/>
          <w:szCs w:val="24"/>
        </w:rPr>
      </w:pPr>
      <w:r>
        <w:rPr>
          <w:b/>
          <w:bCs/>
          <w:szCs w:val="24"/>
        </w:rPr>
        <w:t xml:space="preserve">Кафедра:</w:t>
      </w:r>
      <w:r>
        <w:rPr>
          <w:szCs w:val="24"/>
        </w:rPr>
        <w:t xml:space="preserve"> </w:t>
      </w:r>
      <w:r>
        <w:rPr>
          <w:bCs/>
          <w:szCs w:val="24"/>
        </w:rPr>
        <w:t xml:space="preserve">инфокогнитивных технологий</w:t>
      </w:r>
      <w:r>
        <w:rPr>
          <w:b/>
          <w:szCs w:val="24"/>
        </w:rPr>
      </w:r>
    </w:p>
    <w:p>
      <w:pPr>
        <w:pStyle w:val="725"/>
        <w:ind w:firstLine="0"/>
        <w:rPr>
          <w:b/>
          <w:szCs w:val="24"/>
        </w:rPr>
      </w:pPr>
      <w:r>
        <w:rPr>
          <w:b/>
          <w:szCs w:val="24"/>
        </w:rPr>
        <w:t xml:space="preserve">Направление подготовки:</w:t>
      </w:r>
      <w:r>
        <w:rPr>
          <w:szCs w:val="24"/>
        </w:rPr>
        <w:t xml:space="preserve"> 09.03.01 Информатика и вычислительная техника</w:t>
      </w:r>
      <w:r>
        <w:rPr>
          <w:b/>
          <w:szCs w:val="24"/>
        </w:rPr>
      </w:r>
    </w:p>
    <w:p>
      <w:pPr>
        <w:pStyle w:val="725"/>
        <w:ind w:firstLine="0"/>
        <w:rPr>
          <w:b/>
          <w:szCs w:val="24"/>
        </w:rPr>
      </w:pPr>
      <w:r>
        <w:rPr>
          <w:b/>
          <w:szCs w:val="24"/>
        </w:rPr>
        <w:t xml:space="preserve">Дисциплина:</w:t>
      </w:r>
      <w:r>
        <w:rPr>
          <w:szCs w:val="24"/>
        </w:rPr>
        <w:t xml:space="preserve"> Проектирование и администрирование баз данных</w:t>
      </w:r>
      <w:r>
        <w:rPr>
          <w:b/>
          <w:szCs w:val="24"/>
        </w:rPr>
      </w:r>
    </w:p>
    <w:p>
      <w:pPr>
        <w:pStyle w:val="725"/>
        <w:ind w:firstLine="0"/>
        <w:rPr>
          <w:szCs w:val="24"/>
        </w:rPr>
      </w:pPr>
      <w:r>
        <w:rPr>
          <w:b/>
          <w:szCs w:val="24"/>
        </w:rPr>
        <w:t xml:space="preserve">Тема: </w:t>
      </w:r>
      <w:r>
        <w:rPr>
          <w:szCs w:val="24"/>
        </w:rPr>
        <w:t xml:space="preserve">Проектирование и разработка базы данных «</w:t>
      </w:r>
      <w:r>
        <w:rPr>
          <w:szCs w:val="24"/>
        </w:rPr>
        <w:t xml:space="preserve">Учет внутриофисных расходов</w:t>
      </w:r>
      <w:r>
        <w:rPr>
          <w:szCs w:val="24"/>
        </w:rPr>
        <w:t xml:space="preserve">» в СУБД </w:t>
      </w:r>
      <w:r>
        <w:rPr>
          <w:szCs w:val="24"/>
          <w:lang w:val="en-US"/>
        </w:rPr>
        <w:t xml:space="preserve">PostgreSQL</w:t>
      </w:r>
      <w:r>
        <w:rPr>
          <w:szCs w:val="24"/>
        </w:rPr>
      </w:r>
    </w:p>
    <w:p>
      <w:pPr>
        <w:pStyle w:val="725"/>
        <w:ind w:firstLine="0"/>
        <w:jc w:val="center"/>
        <w:spacing w:before="120" w:after="120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pStyle w:val="725"/>
        <w:ind w:firstLine="0"/>
        <w:jc w:val="center"/>
        <w:spacing w:before="120" w:after="120"/>
        <w:rPr>
          <w:b/>
          <w:szCs w:val="24"/>
        </w:rPr>
      </w:pPr>
      <w:r>
        <w:rPr>
          <w:b/>
          <w:szCs w:val="24"/>
        </w:rPr>
        <w:t xml:space="preserve">ЗАДАНИЕ НА КУРСОВУЮ РАБОТУ</w:t>
      </w:r>
      <w:r>
        <w:rPr>
          <w:b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/>
      <w:bookmarkStart w:id="2" w:name="_Hlk32005053"/>
      <w:r>
        <w:rPr>
          <w:rFonts w:eastAsia="TimesNewRoman"/>
          <w:sz w:val="24"/>
          <w:szCs w:val="24"/>
        </w:rPr>
        <w:t xml:space="preserve">Необходимо выбрать и проанализировать предметную область.</w:t>
      </w:r>
      <w:r>
        <w:rPr>
          <w:rFonts w:eastAsia="TimesNewRoman"/>
          <w:sz w:val="24"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Определить сущности (&gt;5), атрибуты (&gt;3), связи между сущностями. Привести отношения к 3 НФ. </w:t>
      </w:r>
      <w:r>
        <w:rPr>
          <w:rFonts w:eastAsia="TimesNewRoman"/>
          <w:sz w:val="24"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Разработать базу данных средствами </w:t>
      </w:r>
      <w:r>
        <w:rPr>
          <w:rFonts w:eastAsia="TimesNewRoman"/>
          <w:color w:val="000000"/>
          <w:sz w:val="24"/>
          <w:szCs w:val="24"/>
        </w:rPr>
        <w:t xml:space="preserve">СУБД </w:t>
      </w:r>
      <w:r>
        <w:rPr>
          <w:rFonts w:eastAsia="TimesNewRoman"/>
          <w:sz w:val="24"/>
          <w:szCs w:val="24"/>
        </w:rPr>
        <w:t xml:space="preserve">на основе спроектированной модели.  </w:t>
      </w:r>
      <w:r>
        <w:rPr>
          <w:sz w:val="24"/>
          <w:szCs w:val="24"/>
        </w:rPr>
        <w:t xml:space="preserve">Установить связи для поддержки ссылочной целостности.</w:t>
      </w:r>
      <w:r>
        <w:rPr>
          <w:rFonts w:eastAsia="TimesNewRoman"/>
          <w:sz w:val="24"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Разработать </w:t>
      </w:r>
      <w:r>
        <w:rPr>
          <w:rFonts w:eastAsia="TimesNewRoman"/>
          <w:sz w:val="24"/>
          <w:szCs w:val="24"/>
          <w:lang w:val="en-US"/>
        </w:rPr>
        <w:t xml:space="preserve">SQL</w:t>
      </w:r>
      <w:r>
        <w:rPr>
          <w:rFonts w:eastAsia="TimesNewRoman"/>
          <w:sz w:val="24"/>
          <w:szCs w:val="24"/>
        </w:rPr>
        <w:t xml:space="preserve">-запросы (</w:t>
      </w:r>
      <w:r>
        <w:rPr>
          <w:rFonts w:eastAsia="TimesNewRoman"/>
          <w:sz w:val="24"/>
          <w:szCs w:val="24"/>
          <w:lang w:val="en-US"/>
        </w:rPr>
        <w:t xml:space="preserve">DML</w:t>
      </w:r>
      <w:r>
        <w:rPr>
          <w:rFonts w:eastAsia="TimesNewRoman"/>
          <w:sz w:val="24"/>
          <w:szCs w:val="24"/>
        </w:rPr>
        <w:t xml:space="preserve">) (не менее 20) различной степени сложности (агрегатные функции, группировка (</w:t>
      </w:r>
      <w:r>
        <w:rPr>
          <w:rFonts w:eastAsia="TimesNewRoman"/>
          <w:sz w:val="24"/>
          <w:szCs w:val="24"/>
          <w:lang w:val="en-US"/>
        </w:rPr>
        <w:t xml:space="preserve">GROUP</w:t>
      </w:r>
      <w:r>
        <w:rPr>
          <w:rFonts w:eastAsia="TimesNewRoman"/>
          <w:sz w:val="24"/>
          <w:szCs w:val="24"/>
        </w:rPr>
        <w:t xml:space="preserve"> </w:t>
      </w:r>
      <w:r>
        <w:rPr>
          <w:rFonts w:eastAsia="TimesNewRoman"/>
          <w:sz w:val="24"/>
          <w:szCs w:val="24"/>
          <w:lang w:val="en-US"/>
        </w:rPr>
        <w:t xml:space="preserve">BY</w:t>
      </w:r>
      <w:r>
        <w:rPr>
          <w:rFonts w:eastAsia="TimesNewRoman"/>
          <w:sz w:val="24"/>
          <w:szCs w:val="24"/>
        </w:rPr>
        <w:t xml:space="preserve">, </w:t>
      </w:r>
      <w:r>
        <w:rPr>
          <w:rFonts w:eastAsia="TimesNewRoman"/>
          <w:sz w:val="24"/>
          <w:szCs w:val="24"/>
          <w:lang w:val="en-US"/>
        </w:rPr>
        <w:t xml:space="preserve">HAVING</w:t>
      </w:r>
      <w:r>
        <w:rPr>
          <w:rFonts w:eastAsia="TimesNewRoman"/>
          <w:sz w:val="24"/>
          <w:szCs w:val="24"/>
        </w:rPr>
        <w:t xml:space="preserve">), подзапросы, </w:t>
      </w:r>
      <w:r>
        <w:rPr>
          <w:rFonts w:eastAsia="TimesNewRoman"/>
          <w:sz w:val="24"/>
          <w:szCs w:val="24"/>
          <w:lang w:val="en-US"/>
        </w:rPr>
        <w:t xml:space="preserve">CASE</w:t>
      </w:r>
      <w:r>
        <w:rPr>
          <w:rFonts w:eastAsia="TimesNewRoman"/>
          <w:sz w:val="24"/>
          <w:szCs w:val="24"/>
        </w:rPr>
        <w:t xml:space="preserve">, оконные функции)</w:t>
      </w:r>
      <w:r>
        <w:rPr>
          <w:rFonts w:eastAsia="TimesNewRoman"/>
          <w:sz w:val="24"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>
        <w:rPr>
          <w:sz w:val="24"/>
          <w:szCs w:val="24"/>
        </w:rPr>
        <w:t xml:space="preserve">Разработать функци</w:t>
      </w:r>
      <w:r>
        <w:rPr>
          <w:sz w:val="24"/>
          <w:szCs w:val="24"/>
        </w:rPr>
        <w:t xml:space="preserve">и</w:t>
      </w:r>
      <w:r>
        <w:rPr>
          <w:sz w:val="24"/>
          <w:szCs w:val="24"/>
        </w:rPr>
        <w:t xml:space="preserve"> для расчетов (3 функции, используя язык </w:t>
      </w:r>
      <w:r>
        <w:rPr>
          <w:sz w:val="24"/>
          <w:szCs w:val="24"/>
          <w:lang w:val="en-US"/>
        </w:rPr>
        <w:t xml:space="preserve">SQL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 xml:space="preserve">plpgSQL</w:t>
      </w:r>
      <w:r>
        <w:rPr>
          <w:sz w:val="24"/>
          <w:szCs w:val="24"/>
        </w:rPr>
        <w:t xml:space="preserve">)</w:t>
      </w:r>
      <w:r>
        <w:rPr>
          <w:rFonts w:eastAsia="TimesNewRoman"/>
          <w:sz w:val="24"/>
          <w:szCs w:val="24"/>
        </w:rPr>
      </w:r>
    </w:p>
    <w:p>
      <w:pPr>
        <w:pStyle w:val="719"/>
        <w:numPr>
          <w:ilvl w:val="0"/>
          <w:numId w:val="12"/>
        </w:numPr>
        <w:ind w:left="0" w:firstLine="708"/>
        <w:tabs>
          <w:tab w:val="left" w:pos="993" w:leader="none"/>
        </w:tabs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Разработать триггер</w:t>
      </w:r>
      <w:r>
        <w:rPr>
          <w:rFonts w:eastAsia="TimesNewRoman"/>
          <w:sz w:val="24"/>
          <w:szCs w:val="24"/>
        </w:rPr>
        <w:t xml:space="preserve">ы</w:t>
      </w:r>
      <w:r>
        <w:rPr>
          <w:rFonts w:eastAsia="TimesNewRoman"/>
          <w:sz w:val="24"/>
          <w:szCs w:val="24"/>
          <w:lang w:val="en-US"/>
        </w:rPr>
        <w:t xml:space="preserve"> (5 </w:t>
      </w:r>
      <w:r>
        <w:rPr>
          <w:rFonts w:eastAsia="TimesNewRoman"/>
          <w:sz w:val="24"/>
          <w:szCs w:val="24"/>
        </w:rPr>
        <w:t xml:space="preserve">триггеров)</w:t>
      </w:r>
      <w:bookmarkEnd w:id="2"/>
      <w:r>
        <w:rPr>
          <w:rFonts w:eastAsia="TimesNewRoman"/>
          <w:sz w:val="24"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 w:val="20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97790</wp:posOffset>
                </wp:positionV>
                <wp:extent cx="1013460" cy="231140"/>
                <wp:effectExtent l="7620" t="2540" r="7620" b="4445"/>
                <wp:wrapNone/>
                <wp:docPr id="2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79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 xml:space="preserve">подпись</w:t>
                              </w:r>
                              <w:r>
                                <w:rPr>
                                  <w:vertAlign w:val="superscript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0000" style="position:absolute;z-index:251659264;o:allowoverlap:true;o:allowincell:true;mso-position-horizontal-relative:text;margin-left:374.10pt;mso-position-horizontal:absolute;mso-position-vertical-relative:text;margin-top:7.70pt;mso-position-vertical:absolute;width:79.80pt;height:18.20pt;mso-wrap-distance-left:9.00pt;mso-wrap-distance-top:0.00pt;mso-wrap-distance-right:9.00pt;mso-wrap-distance-bottom:0.00pt;" coordorigin="138,99" coordsize="15,3">
                <v:shape id="shape 2" o:spid="_x0000_s2" o:spt="202" type="#_x0000_t202" style="position:absolute;left:142;top:99;width:9;height:3;v-text-anchor:top;visibility:visible;" fillcolor="#FFFFFF" stroked="f">
                  <v:textbox inset="0,0,0,0">
                    <w:txbxContent>
                      <w:p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 xml:space="preserve">подпись</w:t>
                        </w:r>
                        <w:r>
                          <w:rPr>
                            <w:vertAlign w:val="superscript"/>
                          </w:rPr>
                        </w:r>
                      </w:p>
                    </w:txbxContent>
                  </v:textbox>
                </v:shape>
                <v:line id="shape 3" o:spid="_x0000_s3" style="position:absolute;left:0;text-align:left;z-index:251659264;visibility:visible;" from="142.2pt,99.7pt" to="152.0pt,103.3pt" filled="f" strokecolor="#000000" strokeweight="0.75pt"/>
              </v:group>
            </w:pict>
          </mc:Fallback>
        </mc:AlternateContent>
      </w:r>
      <w:r>
        <w:rPr>
          <w:b/>
          <w:szCs w:val="24"/>
        </w:rPr>
        <w:t xml:space="preserve">Исполнитель</w:t>
      </w:r>
      <w:r>
        <w:rPr>
          <w:szCs w:val="24"/>
        </w:rPr>
        <w:t xml:space="preserve">: студент гр. 221-329 </w:t>
      </w:r>
      <w:r>
        <w:rPr>
          <w:szCs w:val="24"/>
        </w:rPr>
        <w:t xml:space="preserve">Никитин О.Е.</w:t>
      </w:r>
      <w:r>
        <w:rPr>
          <w:szCs w:val="24"/>
        </w:rPr>
      </w:r>
      <w:r>
        <w:rPr>
          <w:b/>
          <w:szCs w:val="24"/>
        </w:rPr>
      </w:r>
    </w:p>
    <w:p>
      <w:pPr>
        <w:ind w:firstLine="0"/>
        <w:jc w:val="left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firstLine="0"/>
        <w:jc w:val="left"/>
      </w:pPr>
      <w:r>
        <w:rPr>
          <w:b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57150</wp:posOffset>
                </wp:positionV>
                <wp:extent cx="1013460" cy="231140"/>
                <wp:effectExtent l="7620" t="0" r="7620" b="1270"/>
                <wp:wrapNone/>
                <wp:docPr id="3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79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 xml:space="preserve">подпись</w:t>
                              </w:r>
                              <w:r>
                                <w:rPr>
                                  <w:vertAlign w:val="superscript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0000" style="position:absolute;z-index:251660288;o:allowoverlap:true;o:allowincell:true;mso-position-horizontal-relative:text;margin-left:374.10pt;mso-position-horizontal:absolute;mso-position-vertical-relative:text;margin-top:4.50pt;mso-position-vertical:absolute;width:79.80pt;height:18.20pt;mso-wrap-distance-left:9.00pt;mso-wrap-distance-top:0.00pt;mso-wrap-distance-right:9.00pt;mso-wrap-distance-bottom:0.00pt;" coordorigin="138,99" coordsize="15,3">
                <v:shape id="shape 5" o:spid="_x0000_s5" o:spt="202" type="#_x0000_t202" style="position:absolute;left:142;top:99;width:9;height:3;v-text-anchor:top;visibility:visible;" fillcolor="#FFFFFF" stroked="f">
                  <v:textbox inset="0,0,0,0">
                    <w:txbxContent>
                      <w:p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 xml:space="preserve">подпись</w:t>
                        </w:r>
                        <w:r>
                          <w:rPr>
                            <w:vertAlign w:val="superscript"/>
                          </w:rPr>
                        </w:r>
                      </w:p>
                    </w:txbxContent>
                  </v:textbox>
                </v:shape>
                <v:line id="shape 6" o:spid="_x0000_s6" style="position:absolute;left:0;text-align:left;z-index:251660288;visibility:visible;" from="142.2pt,99.7pt" to="152.0pt,103.3pt" filled="f" strokecolor="#000000" strokeweight="0.75pt"/>
              </v:group>
            </w:pict>
          </mc:Fallback>
        </mc:AlternateContent>
      </w:r>
      <w:r>
        <w:rPr>
          <w:b/>
          <w:szCs w:val="24"/>
        </w:rPr>
        <w:t xml:space="preserve">Руководитель</w:t>
      </w:r>
      <w:r>
        <w:rPr>
          <w:szCs w:val="24"/>
        </w:rPr>
        <w:t xml:space="preserve">: к.т.н., доцент кафедры ИКТ Евдошенко О.И.</w:t>
      </w:r>
      <w:r/>
    </w:p>
    <w:sdt>
      <w:sdtPr>
        <w15:appearance w15:val="boundingBox"/>
        <w:id w:val="-985550500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b/>
          <w:bCs/>
          <w:color w:val="000000" w:themeColor="text1"/>
          <w:sz w:val="28"/>
          <w:szCs w:val="22"/>
          <w:lang w:eastAsia="en-US"/>
        </w:rPr>
      </w:sdtPr>
      <w:sdtContent>
        <w:p>
          <w:pPr>
            <w:pStyle w:val="711"/>
            <w:jc w:val="center"/>
            <w:spacing w:before="0" w:line="360" w:lineRule="auto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</w:r>
          <w:r>
            <w:rPr>
              <w:b/>
              <w:bCs/>
              <w:color w:val="000000" w:themeColor="text1"/>
            </w:rPr>
          </w:r>
        </w:p>
        <w:p>
          <w:pPr>
            <w:contextualSpacing w:val="0"/>
            <w:ind w:firstLine="0"/>
            <w:jc w:val="left"/>
            <w:spacing w:after="160" w:line="259" w:lineRule="auto"/>
            <w:rPr>
              <w:rFonts w:asciiTheme="majorHAnsi" w:hAnsiTheme="majorHAnsi" w:eastAsiaTheme="majorEastAsia" w:cstheme="majorBidi"/>
              <w:b/>
              <w:bCs/>
              <w:sz w:val="32"/>
              <w:szCs w:val="32"/>
              <w:lang w:eastAsia="ru-RU"/>
            </w:rPr>
          </w:pPr>
          <w:r>
            <w:rPr>
              <w:b/>
              <w:bCs/>
            </w:rPr>
            <w:br w:type="page" w:clear="all"/>
          </w:r>
          <w:r>
            <w:rPr>
              <w:rFonts w:asciiTheme="majorHAnsi" w:hAnsiTheme="majorHAnsi" w:eastAsiaTheme="majorEastAsia" w:cstheme="majorBidi"/>
              <w:b/>
              <w:bCs/>
              <w:sz w:val="32"/>
              <w:szCs w:val="32"/>
              <w:lang w:eastAsia="ru-RU"/>
            </w:rPr>
          </w:r>
        </w:p>
        <w:p>
          <w:pPr>
            <w:pStyle w:val="711"/>
            <w:jc w:val="center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712"/>
            <w:tabs>
              <w:tab w:val="right" w:pos="9345" w:leader="dot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/>
          <w:hyperlink w:tooltip="#_Toc1" w:anchor="_Toc1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ВВЕДЕНИЕ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2" w:anchor="_Toc2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Актуальность проблемы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3" w:anchor="_Toc3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Цель работы: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4" w:anchor="_Toc4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Задачи работы: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12"/>
            <w:tabs>
              <w:tab w:val="right" w:pos="9345" w:leader="dot"/>
            </w:tabs>
          </w:pPr>
          <w:hyperlink w:tooltip="#_Toc5" w:anchor="_Toc5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1 описание предметной области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712"/>
            <w:tabs>
              <w:tab w:val="right" w:pos="9345" w:leader="dot"/>
            </w:tabs>
          </w:pPr>
          <w:hyperlink w:tooltip="#_Toc6" w:anchor="_Toc6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2 проектирование и разработка 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7" w:anchor="_Toc7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2.1 Концептуальное проектирование базы 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8" w:anchor="_Toc8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2.2 Логическое проектирование базы 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9" w:anchor="_Toc9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2.3 Выбор и описание СУБД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10" w:anchor="_Toc10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2.4 Физическое проектирование базы 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712"/>
            <w:tabs>
              <w:tab w:val="right" w:pos="9345" w:leader="dot"/>
            </w:tabs>
          </w:pPr>
          <w:hyperlink w:tooltip="#_Toc11" w:anchor="_Toc11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3 </w:t>
            </w:r>
            <w:r>
              <w:rPr>
                <w:rStyle w:val="713"/>
              </w:rPr>
              <w:t xml:space="preserve">использование</w:t>
            </w:r>
            <w:r>
              <w:rPr>
                <w:rStyle w:val="713"/>
              </w:rPr>
              <w:t xml:space="preserve"> </w:t>
            </w:r>
            <w:r>
              <w:rPr>
                <w:rStyle w:val="713"/>
              </w:rPr>
              <w:t xml:space="preserve">базы</w:t>
            </w:r>
            <w:r>
              <w:rPr>
                <w:rStyle w:val="713"/>
              </w:rPr>
              <w:t xml:space="preserve"> </w:t>
            </w:r>
            <w:r>
              <w:rPr>
                <w:rStyle w:val="713"/>
              </w:rPr>
              <w:t xml:space="preserve">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12" w:anchor="_Toc12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3.1 </w:t>
            </w:r>
            <w:r>
              <w:rPr>
                <w:rStyle w:val="713"/>
              </w:rPr>
              <w:t xml:space="preserve">Создание</w:t>
            </w:r>
            <w:r>
              <w:rPr>
                <w:rStyle w:val="713"/>
              </w:rPr>
              <w:t xml:space="preserve"> </w:t>
            </w:r>
            <w:r>
              <w:rPr>
                <w:rStyle w:val="713"/>
                <w:lang w:val="en-US"/>
              </w:rPr>
              <w:t xml:space="preserve">DataSet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13" w:anchor="_Toc13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3.2 Добавление данных в базу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14" w:anchor="_Toc14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3.3 Запросы к базе данных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26</w:t>
              <w:fldChar w:fldCharType="end"/>
            </w:r>
          </w:hyperlink>
          <w:r/>
        </w:p>
        <w:p>
          <w:pPr>
            <w:pStyle w:val="718"/>
            <w:tabs>
              <w:tab w:val="right" w:pos="9345" w:leader="dot"/>
            </w:tabs>
          </w:pPr>
          <w:hyperlink w:tooltip="#_Toc15" w:anchor="_Toc15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3.4 Тестирование функций и триггеров</w:t>
            </w:r>
            <w:r>
              <w:rPr>
                <w:rStyle w:val="713"/>
              </w:rPr>
              <w:t xml:space="preserve"> 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35</w:t>
              <w:fldChar w:fldCharType="end"/>
            </w:r>
          </w:hyperlink>
          <w:r/>
        </w:p>
        <w:p>
          <w:pPr>
            <w:pStyle w:val="712"/>
            <w:tabs>
              <w:tab w:val="right" w:pos="9345" w:leader="dot"/>
            </w:tabs>
          </w:pPr>
          <w:hyperlink w:tooltip="#_Toc16" w:anchor="_Toc16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заключение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41</w:t>
              <w:fldChar w:fldCharType="end"/>
            </w:r>
          </w:hyperlink>
          <w:r/>
        </w:p>
        <w:p>
          <w:pPr>
            <w:pStyle w:val="712"/>
            <w:tabs>
              <w:tab w:val="right" w:pos="9345" w:leader="dot"/>
            </w:tabs>
          </w:pPr>
          <w:hyperlink w:tooltip="#_Toc17" w:anchor="_Toc17" w:history="1">
            <w:r>
              <w:rPr>
                <w:rStyle w:val="713"/>
              </w:rPr>
            </w:r>
            <w:r>
              <w:rPr>
                <w:rStyle w:val="713"/>
              </w:rPr>
              <w:t xml:space="preserve">список использованных источников</w:t>
            </w:r>
            <w:r>
              <w:rPr>
                <w:rStyle w:val="71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42</w:t>
              <w:fldChar w:fldCharType="end"/>
            </w:r>
          </w:hyperlink>
          <w:r/>
        </w:p>
        <w:p>
          <w:pPr>
            <w:pStyle w:val="718"/>
            <w:ind w:left="708" w:firstLine="0"/>
            <w:jc w:val="left"/>
            <w:spacing w:after="0"/>
            <w:tabs>
              <w:tab w:val="right" w:pos="9345" w:leader="dot"/>
            </w:tabs>
          </w:pPr>
          <w:r>
            <w:rPr>
              <w:rFonts w:cs="Times New Roman"/>
              <w:szCs w:val="28"/>
            </w:rPr>
          </w:r>
          <w:r>
            <w:rPr>
              <w:rFonts w:cs="Times New Roman"/>
              <w:b/>
              <w:bCs/>
              <w:szCs w:val="28"/>
            </w:rPr>
            <w:fldChar w:fldCharType="end"/>
          </w:r>
          <w:r/>
          <w:r/>
        </w:p>
      </w:sdtContent>
    </w:sdt>
    <w:p>
      <w:pPr>
        <w:contextualSpacing w:val="0"/>
        <w:ind w:firstLine="0"/>
        <w:jc w:val="left"/>
        <w:spacing w:after="160" w:line="259" w:lineRule="auto"/>
        <w:rPr>
          <w:rFonts w:eastAsiaTheme="majorEastAsia" w:cstheme="majorBidi"/>
          <w:b/>
          <w:caps/>
          <w:szCs w:val="32"/>
        </w:rPr>
      </w:pPr>
      <w:r/>
      <w:r/>
      <w:r>
        <w:br w:type="page" w:clear="all"/>
      </w:r>
      <w:r>
        <w:rPr>
          <w:rFonts w:eastAsiaTheme="majorEastAsia" w:cstheme="majorBidi"/>
          <w:b/>
          <w:caps/>
          <w:szCs w:val="32"/>
        </w:rPr>
      </w:r>
    </w:p>
    <w:p>
      <w:pPr>
        <w:pStyle w:val="702"/>
      </w:pPr>
      <w:r/>
      <w:bookmarkStart w:id="3" w:name="_Toc1"/>
      <w:r>
        <w:t xml:space="preserve">ВВЕДЕНИЕ</w:t>
      </w:r>
      <w:r/>
      <w:bookmarkEnd w:id="3"/>
      <w:r/>
      <w:r/>
    </w:p>
    <w:p>
      <w:pPr>
        <w:pStyle w:val="703"/>
      </w:pPr>
      <w:r/>
      <w:bookmarkStart w:id="4" w:name="_Toc2"/>
      <w:r>
        <w:t xml:space="preserve">Актуальность проблемы</w:t>
      </w:r>
      <w:r/>
      <w:bookmarkEnd w:id="4"/>
      <w:r/>
      <w:r/>
    </w:p>
    <w:p>
      <w:pPr>
        <w:pStyle w:val="719"/>
        <w:ind w:left="0"/>
      </w:pPr>
      <w:r>
        <w:t xml:space="preserve">Современные компании все больше придают значение модернизации структуры своей базы данных. Это становится неотъемлемой частью их деятельности по следующим причинам:</w:t>
      </w:r>
      <w:r/>
    </w:p>
    <w:p>
      <w:pPr>
        <w:pStyle w:val="719"/>
        <w:ind w:left="0"/>
      </w:pPr>
      <w:r>
        <w:t xml:space="preserve">1)</w:t>
        <w:tab/>
        <w:t xml:space="preserve">быстрое развитие технологий требует обновления и адаптации баз данных к новым возможностям и растущему объему информации;</w:t>
      </w:r>
      <w:r/>
    </w:p>
    <w:p>
      <w:pPr>
        <w:pStyle w:val="719"/>
        <w:ind w:left="0"/>
      </w:pPr>
      <w:r>
        <w:t xml:space="preserve">2)</w:t>
        <w:tab/>
        <w:t xml:space="preserve">изменения в бизнес-процессах подразумевают необходимость согласованной структуры баз данных, чтобы эффективно управлять информационными потоками;</w:t>
      </w:r>
      <w:r/>
    </w:p>
    <w:p>
      <w:pPr>
        <w:pStyle w:val="719"/>
        <w:ind w:left="0"/>
      </w:pPr>
      <w:r>
        <w:t xml:space="preserve">3)</w:t>
        <w:tab/>
        <w:t xml:space="preserve">приспособление к изменяющемуся законодательству требует своевременной модернизации баз данных для соответствия обязательствам по хранению и обработке данных пользователей; </w:t>
      </w:r>
      <w:r/>
    </w:p>
    <w:p>
      <w:pPr>
        <w:pStyle w:val="719"/>
        <w:ind w:left="0"/>
      </w:pPr>
      <w:r>
        <w:t xml:space="preserve">Учет всех этих факторов позволяет компаниям быть гибкими, повышать эффективность и обеспечивать защиту интересов клиентов. В итоге, модернизация баз данных становится важной составляющей успешной бизнес-стратегии.</w:t>
      </w:r>
      <w:r/>
      <w:r/>
    </w:p>
    <w:p>
      <w:pPr>
        <w:pStyle w:val="719"/>
        <w:ind w:left="0"/>
      </w:pPr>
      <w:r>
        <w:t xml:space="preserve">Курсовая работа выполнена в рамках учебного предмета «Проектирование и администрирование баз данных» и нацелена на закрепление навыков по разработке с использованием СУБД </w:t>
      </w:r>
      <w:r>
        <w:rPr>
          <w:lang w:val="en-US"/>
        </w:rPr>
        <w:t xml:space="preserve">PostgreSQL</w:t>
      </w:r>
      <w:r>
        <w:t xml:space="preserve">.</w:t>
      </w:r>
      <w:r/>
    </w:p>
    <w:p>
      <w:pPr>
        <w:ind w:firstLine="0"/>
      </w:pPr>
      <w:r/>
      <w:r/>
    </w:p>
    <w:p>
      <w:pPr>
        <w:pStyle w:val="703"/>
      </w:pPr>
      <w:r/>
      <w:bookmarkStart w:id="5" w:name="_Toc3"/>
      <w:r>
        <w:t xml:space="preserve">Цель работы:</w:t>
      </w:r>
      <w:bookmarkEnd w:id="7"/>
      <w:r/>
      <w:bookmarkEnd w:id="5"/>
      <w:r/>
      <w:r/>
    </w:p>
    <w:p>
      <w:r>
        <w:t xml:space="preserve">Систематизация и закрепление полученных теоретических и практических умений по разработке баз данных с использованием СУБД </w:t>
      </w:r>
      <w:r>
        <w:rPr>
          <w:lang w:val="en-US"/>
        </w:rPr>
        <w:t xml:space="preserve">PostgreSQL</w:t>
      </w:r>
      <w:r>
        <w:t xml:space="preserve">.</w:t>
      </w:r>
      <w:r/>
    </w:p>
    <w:p>
      <w:pPr>
        <w:ind w:firstLine="0"/>
      </w:pPr>
      <w:r/>
      <w:r/>
    </w:p>
    <w:p>
      <w:pPr>
        <w:pStyle w:val="703"/>
      </w:pPr>
      <w:r/>
      <w:bookmarkStart w:id="6" w:name="_Toc4"/>
      <w:r>
        <w:t xml:space="preserve">Задачи работы:</w:t>
      </w:r>
      <w:r/>
      <w:bookmarkEnd w:id="6"/>
      <w:r/>
      <w:r/>
    </w:p>
    <w:p>
      <w:pPr>
        <w:pStyle w:val="719"/>
        <w:numPr>
          <w:ilvl w:val="0"/>
          <w:numId w:val="3"/>
        </w:numPr>
      </w:pPr>
      <w:r>
        <w:t xml:space="preserve">изучить литературу по проектированию и разработке базы данных в СУБД </w:t>
      </w:r>
      <w:r>
        <w:rPr>
          <w:lang w:val="en-US"/>
        </w:rPr>
        <w:t xml:space="preserve">PostgreSQL</w:t>
      </w:r>
      <w:r>
        <w:t xml:space="preserve">;</w:t>
      </w:r>
      <w:r/>
    </w:p>
    <w:p>
      <w:pPr>
        <w:pStyle w:val="719"/>
        <w:numPr>
          <w:ilvl w:val="0"/>
          <w:numId w:val="3"/>
        </w:numPr>
      </w:pPr>
      <w:r>
        <w:t xml:space="preserve">получить практический опыт разработки базы данных в СУБД </w:t>
      </w:r>
      <w:r>
        <w:rPr>
          <w:lang w:val="en-US"/>
        </w:rPr>
        <w:t xml:space="preserve">PostgreSQL</w:t>
      </w:r>
      <w:r>
        <w:t xml:space="preserve">.</w:t>
      </w:r>
      <w:r/>
    </w:p>
    <w:p>
      <w:pPr>
        <w:contextualSpacing w:val="0"/>
        <w:ind w:firstLine="0"/>
        <w:jc w:val="left"/>
        <w:spacing w:after="160" w:line="259" w:lineRule="auto"/>
        <w:rPr>
          <w:rFonts w:eastAsiaTheme="majorEastAsia" w:cstheme="majorBidi"/>
          <w:b/>
          <w:caps/>
          <w:szCs w:val="32"/>
        </w:rPr>
      </w:pPr>
      <w:r>
        <w:br w:type="page" w:clear="all"/>
      </w:r>
      <w:r>
        <w:rPr>
          <w:rFonts w:eastAsiaTheme="majorEastAsia" w:cstheme="majorBidi"/>
          <w:b/>
          <w:caps/>
          <w:szCs w:val="32"/>
        </w:rPr>
      </w:r>
    </w:p>
    <w:p>
      <w:pPr>
        <w:pStyle w:val="702"/>
      </w:pPr>
      <w:r/>
      <w:bookmarkStart w:id="7" w:name="_Toc5"/>
      <w:r>
        <w:t xml:space="preserve">1 описание предметной области</w:t>
      </w:r>
      <w:r/>
      <w:bookmarkEnd w:id="7"/>
      <w:r/>
      <w:r/>
    </w:p>
    <w:p>
      <w:r/>
      <w:r>
        <w:t xml:space="preserve"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внутриофисных расходов. Фирма состоит из отделов. Каждый от</w:t>
      </w:r>
      <w:r>
        <w:t xml:space="preserve">дел имеет название. В каждом отделе работает определенное количество сотрудников. Сотрудники могут осуществлять покупки в соответствии с видами расходов. Каждый вид расходов имеет название, некоторое описание и предельную сумму средств, которые могут быть п</w:t>
      </w:r>
      <w:r>
        <w:t xml:space="preserve">отрачены в месяц. При каждой покупке сотрудник оформляет документ, где указывает вид расхода, дату, сумму и отдел.</w:t>
      </w:r>
      <w:r/>
      <w:r/>
    </w:p>
    <w:p>
      <w:r/>
      <w:r>
        <w:t xml:space="preserve">Нужно хранить данные о расходах не только в целом по отделу, но и по отдельным сотрудникам. Нормативы по расходованию средств устанавливаются не в целом, а по каждому отделу за каждый месяц. Не использованные в текущем месяце деньги могут быть использованы </w:t>
      </w:r>
      <w:r>
        <w:t xml:space="preserve">позже.</w:t>
      </w:r>
      <w:r/>
      <w:r/>
    </w:p>
    <w:p>
      <w:r/>
      <w:r>
        <w:t xml:space="preserve">При изучении предметной области был выявлен 1 бизнес-процесс Подробнее с ним можно ознакомиться в «Таблице 1 – Список основных бизнес-процессов».</w:t>
      </w:r>
      <w:r/>
      <w:r/>
    </w:p>
    <w:p>
      <w:pPr>
        <w:contextualSpacing w:val="0"/>
        <w:ind w:firstLine="0"/>
        <w:jc w:val="left"/>
        <w:spacing w:after="160" w:line="259" w:lineRule="auto"/>
      </w:pPr>
      <w:r>
        <w:t xml:space="preserve">Таблица 1 - Список основных бизнес-процессов</w:t>
      </w:r>
      <w:r/>
      <w:r/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>
        <w:trPr/>
        <w:tc>
          <w:tcPr>
            <w:tcW w:w="2830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бизнес-процесса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6515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бизнес процесса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6515" w:type="dxa"/>
            <w:textDirection w:val="lrTb"/>
            <w:noWrap w:val="false"/>
          </w:tcPr>
          <w:p>
            <w:pPr>
              <w:ind w:firstLine="0"/>
              <w:spacing w:line="240" w:lineRule="auto"/>
            </w:pP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формление сотрудником документа о расходах</w:t>
            </w:r>
            <w:r/>
            <w:r/>
          </w:p>
        </w:tc>
      </w:tr>
    </w:tbl>
    <w:p>
      <w:pPr>
        <w:shd w:val="nil"/>
        <w:rPr>
          <w:rFonts w:eastAsiaTheme="majorEastAsia" w:cstheme="majorBidi"/>
          <w:b/>
          <w:bCs/>
          <w:caps/>
        </w:rPr>
      </w:pPr>
      <w:r>
        <w:rPr>
          <w:rFonts w:eastAsiaTheme="majorEastAsia" w:cstheme="majorBidi"/>
          <w:b/>
          <w:caps/>
          <w:szCs w:val="32"/>
        </w:rPr>
        <w:br w:type="page" w:clear="all"/>
      </w:r>
      <w:r>
        <w:rPr>
          <w:rFonts w:eastAsiaTheme="majorEastAsia" w:cstheme="majorBidi"/>
          <w:b/>
          <w:caps/>
          <w:szCs w:val="32"/>
        </w:rPr>
      </w:r>
    </w:p>
    <w:p>
      <w:pPr>
        <w:pStyle w:val="702"/>
      </w:pPr>
      <w:r/>
      <w:bookmarkStart w:id="8" w:name="_Toc6"/>
      <w:r>
        <w:t xml:space="preserve">2 проектирование и разработка данных</w:t>
      </w:r>
      <w:r/>
      <w:bookmarkEnd w:id="8"/>
      <w:r/>
      <w:r/>
    </w:p>
    <w:p>
      <w:pPr>
        <w:pStyle w:val="703"/>
      </w:pPr>
      <w:r/>
      <w:bookmarkStart w:id="9" w:name="_Toc7"/>
      <w:r>
        <w:t xml:space="preserve">2.1 Концептуальное проектирование базы данных</w:t>
      </w:r>
      <w:r/>
      <w:bookmarkEnd w:id="9"/>
      <w:r/>
      <w:r/>
    </w:p>
    <w:p>
      <w:r/>
      <w:r>
        <w:t xml:space="preserve">При анализе предметной области были выявлены следующие сущности: «сотрудник», «отдел»,</w:t>
      </w:r>
      <w:r>
        <w:t xml:space="preserve"> «документ о расходе»</w:t>
      </w:r>
      <w:r>
        <w:t xml:space="preserve">.</w:t>
      </w:r>
      <w:r/>
      <w:r/>
      <w:r/>
    </w:p>
    <w:p>
      <w:r>
        <w:t xml:space="preserve">Сущность «</w:t>
      </w:r>
      <w:r>
        <w:t xml:space="preserve">сотрудник</w:t>
      </w:r>
      <w:r>
        <w:t xml:space="preserve">» </w:t>
      </w:r>
      <w:r>
        <w:t xml:space="preserve">содержит</w:t>
      </w:r>
      <w:r>
        <w:t xml:space="preserve"> следующи</w:t>
      </w:r>
      <w:r>
        <w:t xml:space="preserve">е </w:t>
      </w:r>
      <w:r>
        <w:t xml:space="preserve">атрибут</w:t>
      </w:r>
      <w:r>
        <w:t xml:space="preserve">ы</w:t>
      </w:r>
      <w:r>
        <w:t xml:space="preserve">:</w:t>
      </w:r>
      <w:r/>
      <w:r/>
    </w:p>
    <w:p>
      <w:pPr>
        <w:pStyle w:val="719"/>
        <w:numPr>
          <w:ilvl w:val="0"/>
          <w:numId w:val="13"/>
        </w:numPr>
        <w:ind w:left="0" w:firstLine="709"/>
      </w:pPr>
      <w:r>
        <w:t xml:space="preserve">фамилия;</w:t>
      </w:r>
      <w:r/>
      <w:r/>
    </w:p>
    <w:p>
      <w:pPr>
        <w:pStyle w:val="719"/>
        <w:numPr>
          <w:ilvl w:val="0"/>
          <w:numId w:val="13"/>
        </w:numPr>
        <w:ind w:left="0" w:firstLine="709"/>
      </w:pPr>
      <w:r>
        <w:t xml:space="preserve">имя</w:t>
      </w:r>
      <w:r>
        <w:t xml:space="preserve">;</w:t>
      </w:r>
      <w:r/>
      <w:r/>
    </w:p>
    <w:p>
      <w:pPr>
        <w:pStyle w:val="719"/>
        <w:numPr>
          <w:ilvl w:val="0"/>
          <w:numId w:val="13"/>
        </w:numPr>
        <w:ind w:left="0" w:firstLine="709"/>
      </w:pPr>
      <w:r>
        <w:t xml:space="preserve">отчество</w:t>
      </w:r>
      <w:r>
        <w:t xml:space="preserve">.</w:t>
      </w:r>
      <w:r/>
      <w:r/>
      <w:r/>
      <w:r/>
      <w:r/>
    </w:p>
    <w:p>
      <w:pPr>
        <w:pStyle w:val="719"/>
        <w:ind w:left="709" w:firstLine="0"/>
      </w:pPr>
      <w:r/>
      <w:r/>
    </w:p>
    <w:p>
      <w:r>
        <w:t xml:space="preserve">Сущность «</w:t>
      </w:r>
      <w:r>
        <w:t xml:space="preserve">отдел</w:t>
      </w:r>
      <w:r>
        <w:t xml:space="preserve">» содержит следующие атрибуты:</w:t>
      </w:r>
      <w:r/>
      <w:r/>
    </w:p>
    <w:p>
      <w:pPr>
        <w:pStyle w:val="719"/>
        <w:numPr>
          <w:ilvl w:val="0"/>
          <w:numId w:val="14"/>
        </w:numPr>
        <w:ind w:left="0" w:firstLine="709"/>
      </w:pPr>
      <w:r>
        <w:t xml:space="preserve">название.</w:t>
      </w:r>
      <w:r/>
      <w:r/>
      <w:r/>
      <w:r/>
      <w:r/>
    </w:p>
    <w:p>
      <w:pPr>
        <w:pStyle w:val="719"/>
        <w:ind w:left="709" w:firstLine="0"/>
      </w:pPr>
      <w:r/>
      <w:r/>
    </w:p>
    <w:p>
      <w:r>
        <w:t xml:space="preserve">Сущность «</w:t>
      </w:r>
      <w:r>
        <w:t xml:space="preserve">документ о расходе</w:t>
      </w:r>
      <w:r>
        <w:t xml:space="preserve">» содержит следующие атрибуты:</w:t>
      </w:r>
      <w:r/>
      <w:r/>
    </w:p>
    <w:p>
      <w:pPr>
        <w:pStyle w:val="719"/>
        <w:numPr>
          <w:ilvl w:val="0"/>
          <w:numId w:val="15"/>
        </w:numPr>
        <w:ind w:left="0" w:firstLine="709"/>
      </w:pPr>
      <w:r>
        <w:t xml:space="preserve">вид расхо</w:t>
      </w:r>
      <w:r>
        <w:t xml:space="preserve">да</w:t>
      </w:r>
      <w:r>
        <w:t xml:space="preserve">;</w:t>
      </w:r>
      <w:r/>
      <w:r/>
    </w:p>
    <w:p>
      <w:pPr>
        <w:pStyle w:val="719"/>
        <w:numPr>
          <w:ilvl w:val="0"/>
          <w:numId w:val="15"/>
        </w:numPr>
        <w:ind w:left="0" w:firstLine="709"/>
      </w:pPr>
      <w:r>
        <w:t xml:space="preserve">дата</w:t>
      </w:r>
      <w:r>
        <w:t xml:space="preserve">;</w:t>
      </w:r>
      <w:r/>
      <w:r/>
    </w:p>
    <w:p>
      <w:pPr>
        <w:pStyle w:val="719"/>
        <w:numPr>
          <w:ilvl w:val="0"/>
          <w:numId w:val="15"/>
        </w:numPr>
        <w:ind w:left="0" w:firstLine="709"/>
      </w:pPr>
      <w:r>
        <w:t xml:space="preserve">сумма</w:t>
      </w:r>
      <w:r>
        <w:t xml:space="preserve">;</w:t>
      </w:r>
      <w:r/>
      <w:r/>
    </w:p>
    <w:p>
      <w:pPr>
        <w:pStyle w:val="719"/>
        <w:numPr>
          <w:ilvl w:val="0"/>
          <w:numId w:val="15"/>
        </w:numPr>
        <w:ind w:left="0" w:firstLine="709"/>
      </w:pPr>
      <w:r>
        <w:t xml:space="preserve">ФИО Сотрудника</w:t>
      </w:r>
      <w:r>
        <w:t xml:space="preserve">.</w:t>
      </w:r>
      <w:r/>
      <w:r/>
      <w:r/>
      <w:r/>
      <w:r/>
    </w:p>
    <w:p>
      <w:pPr>
        <w:pStyle w:val="719"/>
        <w:ind w:left="709" w:firstLine="0"/>
      </w:pPr>
      <w:r/>
      <w:r/>
    </w:p>
    <w:p>
      <w:pPr>
        <w:rPr>
          <w:highlight w:val="none"/>
        </w:rPr>
      </w:pPr>
      <w:r>
        <w:t xml:space="preserve">Связи между сущностями отображены в «Рисунке 1 – </w:t>
      </w:r>
      <w:r>
        <w:t xml:space="preserve">К</w:t>
      </w:r>
      <w:r>
        <w:t xml:space="preserve">онцептуальная модель данных</w:t>
      </w:r>
      <w:r>
        <w:t xml:space="preserve">».</w:t>
      </w:r>
      <w:r/>
      <w:r/>
      <w:r/>
      <w:r/>
    </w:p>
    <w:p>
      <w:pPr>
        <w:ind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3796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277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63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07.71pt;mso-wrap-distance-left:0.00pt;mso-wrap-distance-top:0.00pt;mso-wrap-distance-right:0.00pt;mso-wrap-distance-bottom:0.0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</w:pPr>
      <w:r>
        <w:t xml:space="preserve">Рисунок 1 – </w:t>
      </w:r>
      <w:r>
        <w:t xml:space="preserve">К</w:t>
      </w:r>
      <w:r>
        <w:t xml:space="preserve">онцептуальная модель данных</w:t>
      </w:r>
      <w:r/>
    </w:p>
    <w:p>
      <w:pPr>
        <w:ind w:firstLine="0"/>
        <w:jc w:val="center"/>
      </w:pPr>
      <w:r/>
      <w:r/>
    </w:p>
    <w:p>
      <w:pPr>
        <w:rPr>
          <w:highlight w:val="none"/>
        </w:rPr>
      </w:pPr>
      <w:r>
        <w:t xml:space="preserve">Структуры сущностей приведены в последующих таблицах: «Таблица 2 – Структура сущности </w:t>
      </w:r>
      <w:r>
        <w:t xml:space="preserve">сотрудник</w:t>
      </w:r>
      <w:r>
        <w:t xml:space="preserve">», «Таблица 3 – Структура сущности </w:t>
      </w:r>
      <w:r>
        <w:t xml:space="preserve">отдел</w:t>
      </w:r>
      <w:r>
        <w:t xml:space="preserve">», «Таблица 4 – Структура сущности </w:t>
      </w:r>
      <w:r>
        <w:t xml:space="preserve">документ о расходе</w:t>
      </w:r>
      <w:r>
        <w:t xml:space="preserve">»</w:t>
      </w:r>
      <w:r>
        <w:t xml:space="preserve">.</w:t>
      </w:r>
      <w:r/>
      <w:r/>
      <w:r/>
      <w:r/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</w:pPr>
      <w:r>
        <w:t xml:space="preserve">Таблица 2 – структура сущности </w:t>
      </w:r>
      <w:r>
        <w:t xml:space="preserve">сотрудник</w:t>
      </w:r>
      <w:r/>
      <w:r/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Название параметра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данных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Размер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Диапазон значений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Текстовый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Текстовый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Текстовый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</w:tbl>
    <w:p>
      <w:pPr>
        <w:ind w:firstLine="0"/>
      </w:pPr>
      <w:r>
        <w:t xml:space="preserve">Таблица 3 – структура сущности </w:t>
      </w:r>
      <w:r>
        <w:t xml:space="preserve">отдел</w:t>
      </w:r>
      <w:r/>
      <w:r/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параметра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значений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0"/>
              </w:rPr>
              <w:t xml:space="preserve">Текстовый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contextualSpacing w:val="0"/>
        <w:ind w:firstLine="0"/>
        <w:jc w:val="left"/>
        <w:spacing w:after="160" w:line="259" w:lineRule="auto"/>
      </w:pPr>
      <w:r>
        <w:t xml:space="preserve">Таблица 4 – структура сущности </w:t>
      </w:r>
      <w:r>
        <w:t xml:space="preserve">документ о расходе</w:t>
      </w:r>
      <w:r/>
      <w:r/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параметра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данных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значений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расхода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Текстовый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Сумма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Числовой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Сотрудника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Текстовый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ind w:firstLine="0"/>
      </w:pPr>
      <w:r/>
      <w:r/>
    </w:p>
    <w:p>
      <w:pPr>
        <w:pStyle w:val="703"/>
      </w:pPr>
      <w:r/>
      <w:bookmarkStart w:id="10" w:name="_Toc8"/>
      <w:r>
        <w:t xml:space="preserve">2.2 Логическое проектирование базы данных</w:t>
      </w:r>
      <w:r/>
      <w:bookmarkEnd w:id="10"/>
      <w:r/>
      <w:r/>
    </w:p>
    <w:p>
      <w:r>
        <w:t xml:space="preserve">Для выявленных сущностей была создана логическая схема базы данных (Рисунок 2 – </w:t>
      </w:r>
      <w:r>
        <w:t xml:space="preserve">Л</w:t>
      </w:r>
      <w:r>
        <w:t xml:space="preserve">огическая схема базы данных). </w:t>
      </w:r>
      <w:r/>
      <w:r/>
      <w:r/>
      <w:r/>
      <w:r/>
      <w:r/>
      <w:r/>
    </w:p>
    <w:p>
      <w:pPr>
        <w:ind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9547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71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095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22.48pt;mso-wrap-distance-left:0.00pt;mso-wrap-distance-top:0.00pt;mso-wrap-distance-right:0.00pt;mso-wrap-distance-bottom:0.00pt;rotation:0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</w:p>
    <w:p>
      <w:pPr>
        <w:ind w:firstLine="0"/>
        <w:jc w:val="center"/>
      </w:pPr>
      <w:r>
        <w:t xml:space="preserve">Рисунок 2 – </w:t>
      </w:r>
      <w:r>
        <w:t xml:space="preserve">Л</w:t>
      </w:r>
      <w:r>
        <w:t xml:space="preserve">огическая модель данных</w:t>
      </w:r>
      <w:r/>
    </w:p>
    <w:p>
      <w:pPr>
        <w:ind w:firstLine="0"/>
        <w:jc w:val="center"/>
      </w:pPr>
      <w:r/>
      <w:r/>
    </w:p>
    <w:p>
      <w:pPr>
        <w:pStyle w:val="703"/>
      </w:pPr>
      <w:r/>
      <w:bookmarkStart w:id="11" w:name="_Toc9"/>
      <w:r>
        <w:t xml:space="preserve">2.3 Выбор и описание СУБД</w:t>
      </w:r>
      <w:r/>
      <w:bookmarkEnd w:id="11"/>
      <w:r/>
      <w:r/>
    </w:p>
    <w:p>
      <w:r>
        <w:t xml:space="preserve">Д</w:t>
      </w:r>
      <w:r>
        <w:t xml:space="preserve">ля реализации курсовой работы по базам данных </w:t>
      </w:r>
      <w:r>
        <w:t xml:space="preserve">была выбрана СУБД </w:t>
      </w:r>
      <w:r>
        <w:rPr>
          <w:lang w:val="en-US"/>
        </w:rPr>
        <w:t xml:space="preserve">PostgreSQL</w:t>
      </w:r>
      <w:r>
        <w:t xml:space="preserve">.</w:t>
      </w:r>
      <w:r/>
    </w:p>
    <w:p>
      <w:r>
        <w:t xml:space="preserve">PostgreSQL является СУБД с открытым исходным кодом, что позволяет как можно глубже изучить внутреннее устройство СУБД</w:t>
      </w:r>
      <w:r>
        <w:t xml:space="preserve">. </w:t>
      </w:r>
      <w:r>
        <w:t xml:space="preserve">PostgreSQL также обладает широким набором функций, обеспечивающих гибкость при разработке баз данных</w:t>
      </w:r>
      <w:r>
        <w:t xml:space="preserve">, </w:t>
      </w:r>
      <w:r>
        <w:t xml:space="preserve">поддерживает различные типы данных</w:t>
      </w:r>
      <w:r>
        <w:t xml:space="preserve">. </w:t>
      </w:r>
      <w:r>
        <w:t xml:space="preserve">Надежность и стабильность PostgreSQL также являются важными преимуществами. СУБД активн</w:t>
      </w:r>
      <w:r>
        <w:t xml:space="preserve">о поддерживается и разрабатывается сообществом разработчиков, что гарантирует безопасность и исправление ошибок. Встроенные механизмы резервного копирования, восстановления и системы журналирования обеспечивают сохранность данных и доступность базы данных.</w:t>
      </w:r>
      <w:r>
        <w:t xml:space="preserve"> </w:t>
      </w:r>
      <w:r>
        <w:t xml:space="preserve">Кроме того, PostgreSQL обладает высокой производительностью и масштабируемостью. Он способен эффективно обрабатывать большие объемы данных и поддерживает параллельную обработку запросов, оптимизацию запросов и кэширование</w:t>
      </w:r>
      <w:r>
        <w:t xml:space="preserve">. </w:t>
      </w:r>
      <w:r>
        <w:t xml:space="preserve">Наконец, PostgreSQL имеет широкое сообщество разработчиков и пользователей, а также обширную документацию. Это облегчает изучение и работу с PostgreSQL, а также предоставляет возможность получить поддержку и советы от опытных пользователей.</w:t>
      </w:r>
      <w:r>
        <w:t xml:space="preserve"> </w:t>
      </w:r>
      <w:r>
        <w:t xml:space="preserve">Все эти причины делают PostgreSQL отличным выбором для реализации курсовой работы</w:t>
      </w:r>
      <w:r>
        <w:t xml:space="preserve">.</w:t>
      </w:r>
      <w:r/>
    </w:p>
    <w:p>
      <w:r/>
      <w:r/>
    </w:p>
    <w:p>
      <w:pPr>
        <w:pStyle w:val="703"/>
      </w:pPr>
      <w:r/>
      <w:bookmarkStart w:id="12" w:name="_Toc10"/>
      <w:r>
        <w:t xml:space="preserve">2.4 Физическое проектирование базы данных</w:t>
      </w:r>
      <w:r/>
      <w:bookmarkEnd w:id="12"/>
      <w:r/>
      <w:r/>
    </w:p>
    <w:p>
      <w:pPr>
        <w:rPr>
          <w:highlight w:val="none"/>
        </w:rPr>
      </w:pPr>
      <w:r>
        <w:t xml:space="preserve">Используя функционал </w:t>
      </w:r>
      <w:r>
        <w:rPr>
          <w:lang w:val="en-US"/>
        </w:rPr>
        <w:t xml:space="preserve">PostgreSQL</w:t>
      </w:r>
      <w:r>
        <w:t xml:space="preserve"> была создана физическая схема базы данных (Рисунок 3 – </w:t>
      </w:r>
      <w:r>
        <w:t xml:space="preserve">Ф</w:t>
      </w:r>
      <w:r>
        <w:t xml:space="preserve">изическая модель данных)</w:t>
      </w:r>
      <w:r>
        <w:t xml:space="preserve">.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741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37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074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20.80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</w:p>
    <w:p>
      <w:pPr>
        <w:ind w:firstLine="0"/>
        <w:jc w:val="center"/>
      </w:pPr>
      <w:r>
        <w:t xml:space="preserve">Рисунок 3 – </w:t>
      </w:r>
      <w:r>
        <w:t xml:space="preserve">Ф</w:t>
      </w:r>
      <w:r>
        <w:t xml:space="preserve">изическая модель данных</w:t>
      </w:r>
      <w:r/>
    </w:p>
    <w:p>
      <w:pPr>
        <w:ind w:firstLine="708"/>
      </w:pPr>
      <w:r>
        <w:t xml:space="preserve">Далее модель была реализована при помощи </w:t>
      </w:r>
      <w:r>
        <w:rPr>
          <w:lang w:val="en-US"/>
        </w:rPr>
        <w:t xml:space="preserve">PostgreSQL</w:t>
      </w:r>
      <w:r>
        <w:t xml:space="preserve">.</w:t>
      </w:r>
      <w:r>
        <w:t xml:space="preserve"> Для создания таблиц и связей между ними были использованы </w:t>
      </w:r>
      <w:r>
        <w:rPr>
          <w:lang w:val="en-US"/>
        </w:rPr>
        <w:t xml:space="preserve">SQL</w:t>
      </w:r>
      <w:r>
        <w:t xml:space="preserve">-</w:t>
      </w:r>
      <w:r>
        <w:t xml:space="preserve">запросы, которые указаны в «Листинге 1 – </w:t>
      </w:r>
      <w:r>
        <w:t xml:space="preserve">И</w:t>
      </w:r>
      <w:r>
        <w:t xml:space="preserve">нициализация базы данных».</w:t>
      </w:r>
      <w:r/>
    </w:p>
    <w:p>
      <w:p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1 – </w:t>
      </w:r>
      <w:r>
        <w:rPr>
          <w:rFonts w:cs="Times New Roman"/>
          <w:szCs w:val="28"/>
        </w:rPr>
        <w:t xml:space="preserve">И</w:t>
      </w:r>
      <w:r>
        <w:rPr>
          <w:rFonts w:cs="Times New Roman"/>
          <w:szCs w:val="28"/>
        </w:rPr>
        <w:t xml:space="preserve">нициализация базы данных</w:t>
      </w:r>
      <w:r>
        <w:rPr>
          <w:rFonts w:cs="Times New Roman"/>
          <w:szCs w:val="28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 Отделы 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DROP TABLE IF EXISTS departments CASCADE;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CREATE TABLE IF NOT EXISTS departments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id SERIAL PRIMARY KEY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,title VARCHAR(32)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);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 Сотрудники 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DROP TABLE IF EXISTS staff CASCADE;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CREATE TABLE IF NOT EXISTS staff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id SERIAL PRIMARY KEY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,department_id INT REFERENCES departments (id)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);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 Виды расходов 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DROP TABLE IF EXISTS expense_types CASCADE;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CREATE TABLE IF NOT EXISTS expense_types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id SERIAL PRIMARY KEY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,title VARCHAR(32)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,description TEXT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eastAsia="Courier New" w:cs="Courier New"/>
          <w:sz w:val="24"/>
          <w:szCs w:val="24"/>
          <w:highlight w:val="none"/>
          <w:lang w:val="en-US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);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shd w:val="nil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 w:clear="all"/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  <w:highlight w:val="none"/>
          <w:lang w:val="en-US"/>
        </w:rPr>
      </w:r>
      <w:r>
        <w:rPr>
          <w:rFonts w:ascii="Courier New" w:hAnsi="Courier New" w:eastAsia="Courier New" w:cs="Courier New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 Бюджеты 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DROP TABLE IF EXISTS budgets CASCADE;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CREATE TABLE IF NOT EXISTS budgets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department_id INT REFERENCES departments (id)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,expense_type_id INT REFERENCES expense_types (id)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,datestamp DATE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,max_amount DECIMAL NOT NULL CHECK (max_amount &gt;= 0)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  ,PRIMARY KEY (department_id, expense_type_id, datestamp)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);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 Расходы 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-------------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DROP TABLE IF EXISTS expenses CASCADE;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CREATE TABLE IF NOT EXISTS expenses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id SERIAL PRIMARY KEY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,expense_type_id INT REFERENCES expense_types (id)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,staffer_id INT REFERENCES staff (id)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,amount DECIMAL NOT NULL CHECK (amount &gt;= 0)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ab/>
        <w:t xml:space="preserve">,expense_date DATE NOT NULL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left="0" w:right="0"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);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</w:p>
    <w:p>
      <w:r>
        <w:t xml:space="preserve">Для работы с базой данных были разработаны следующие функции и триггеры:</w:t>
      </w:r>
      <w:r/>
    </w:p>
    <w:p>
      <w:pPr>
        <w:pStyle w:val="719"/>
        <w:numPr>
          <w:ilvl w:val="0"/>
          <w:numId w:val="9"/>
        </w:numPr>
        <w:ind w:left="0" w:firstLine="709"/>
      </w:pPr>
      <w:r>
        <w:t xml:space="preserve">функция</w:t>
      </w:r>
      <w:r>
        <w:t xml:space="preserve"> </w:t>
      </w:r>
      <w:r>
        <w:t xml:space="preserve">department_expenses(depart_id INT)</w:t>
      </w:r>
      <w:r>
        <w:t xml:space="preserve">, которая используется для вывода </w:t>
      </w:r>
      <w:r>
        <w:t xml:space="preserve">таблицы всех расходов конкретного отдела по годам, месяцам и типам расходов</w:t>
      </w:r>
      <w:r>
        <w:t xml:space="preserve">. Код функции и ее инициализация указаны в «Листинге 2 – </w:t>
      </w:r>
      <w:r>
        <w:t xml:space="preserve">Ф</w:t>
      </w:r>
      <w:r>
        <w:t xml:space="preserve">ункция </w:t>
      </w:r>
      <w:r>
        <w:rPr>
          <w:lang w:val="en-US"/>
        </w:rPr>
      </w:r>
      <w:r>
        <w:t xml:space="preserve">department_expenses</w:t>
      </w:r>
      <w:r/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2 – </w:t>
      </w: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t xml:space="preserve">department_expenses</w:t>
      </w:r>
      <w:r/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CREATE OR REPLACE FUNCTION department_expenses(depart_id INT)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RETURNS TABLE (year DECIMAL, month DECIMAL, expense_type_id INT, expenses DECIMAL)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IF NOT EXISTS (SELECT 1 FROM departments WHERE id = depart_id)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RAISE EXCEPTION 'Department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RETURN QUERY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SELECT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EXTRACT(YEAR FROM expenses.expense_date) AS year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,EXTRACT(MONTH FROM expenses.expense_date) AS month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,expenses.expense_type_id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,COALESCE(SUM(expenses.amount), 0) AS expenses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FROM expenses, staff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WHERE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expenses.staffer_id = staff.id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AND staff.department_id = depart_id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GROUP BY year, month, expenses.expense_type_id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ORDER BY year, month, expenses.expense_type_id;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RETURN;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END;</w:t>
      </w:r>
      <w:r/>
    </w:p>
    <w:p>
      <w:pPr>
        <w:pStyle w:val="719"/>
        <w:ind w:left="0" w:firstLine="0"/>
        <w:jc w:val="left"/>
        <w:rPr>
          <w:highlight w:val="none"/>
        </w:rPr>
      </w:pPr>
      <w:r>
        <w:rPr>
          <w:rFonts w:ascii="Courier New" w:hAnsi="Courier New" w:cs="Courier New"/>
          <w:sz w:val="24"/>
          <w:szCs w:val="24"/>
        </w:rPr>
        <w:t xml:space="preserve">$$ LANGUAGE plpgsql;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numPr>
          <w:ilvl w:val="0"/>
          <w:numId w:val="9"/>
        </w:numPr>
        <w:ind w:left="0" w:firstLine="709"/>
      </w:pPr>
      <w:r>
        <w:t xml:space="preserve">функция</w:t>
      </w:r>
      <w:r>
        <w:rPr>
          <w:lang w:val="en-US"/>
        </w:rPr>
        <w:t xml:space="preserve"> </w:t>
      </w:r>
      <w:r>
        <w:rPr>
          <w:lang w:val="en-US"/>
        </w:rPr>
        <w:t xml:space="preserve">department_expenses_from_to(depart_id INT, start_date DATE, end_date DATE)</w:t>
      </w:r>
      <w:r>
        <w:rPr>
          <w:lang w:val="en-US"/>
        </w:rPr>
      </w:r>
      <w:r>
        <w:rPr>
          <w:lang w:val="en-US"/>
        </w:rPr>
        <w:t xml:space="preserve">, </w:t>
      </w:r>
      <w:r>
        <w:t xml:space="preserve">которая</w:t>
      </w:r>
      <w:r>
        <w:rPr>
          <w:lang w:val="en-US"/>
        </w:rPr>
        <w:t xml:space="preserve"> </w:t>
      </w:r>
      <w:r>
        <w:t xml:space="preserve">используется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вывода</w:t>
      </w:r>
      <w:r>
        <w:t xml:space="preserve"> </w:t>
      </w:r>
      <w:r>
        <w:t xml:space="preserve">суммы всех расходов конкретного отдела от даты до даты</w:t>
      </w:r>
      <w:r>
        <w:t xml:space="preserve">. Код функции и ее инициализация указаны в «Листинге 3 – </w:t>
      </w:r>
      <w:r>
        <w:t xml:space="preserve">Ф</w:t>
      </w:r>
      <w:r>
        <w:t xml:space="preserve">ункция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department_expenses_from_to</w:t>
      </w:r>
      <w:r/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</w:pPr>
      <w:r>
        <w:t xml:space="preserve">Листинг 3 – </w:t>
      </w:r>
      <w:r>
        <w:t xml:space="preserve">Ф</w:t>
      </w:r>
      <w:r>
        <w:t xml:space="preserve">ункция </w:t>
      </w:r>
      <w:r>
        <w:rPr>
          <w:lang w:val="en-US"/>
        </w:rPr>
      </w:r>
      <w:r>
        <w:rPr>
          <w:lang w:val="en-US"/>
        </w:rPr>
        <w:t xml:space="preserve">department_expenses_from_to</w:t>
      </w:r>
      <w:r/>
      <w:r/>
      <w:r>
        <w:rPr>
          <w:lang w:val="en-US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department_expenses_from_to(depart_id INT, start_date DATE, end_date DATE)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DECIMAL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DECLARE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total_expenses DECIMAL;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NOT EXISTS (SELECT 1 FROM departments WHERE id = depart_id)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'Department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SELECT COALESCE(SUM(expenses.amount), 0) INTO total_expenses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FROM expenses, staff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WHERE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staff.department_id = depart_id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AND expenses.staffer_id = staff.id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AND expenses.expense_date &gt;= start_date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AND expenses.expense_date &lt;= end_date;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total_expenses;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numPr>
          <w:ilvl w:val="0"/>
          <w:numId w:val="9"/>
        </w:numPr>
        <w:ind w:left="0" w:firstLine="709"/>
      </w:pPr>
      <w:r>
        <w:t xml:space="preserve">функция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staff_expenses()</w:t>
      </w:r>
      <w:r>
        <w:rPr>
          <w:lang w:val="en-US"/>
        </w:rPr>
      </w:r>
      <w:r>
        <w:t xml:space="preserve">, </w:t>
      </w:r>
      <w:r>
        <w:t xml:space="preserve">которая</w:t>
      </w:r>
      <w:r>
        <w:t xml:space="preserve"> </w:t>
      </w:r>
      <w:r>
        <w:t xml:space="preserve">используется для вывода </w:t>
      </w:r>
      <w:r>
        <w:t xml:space="preserve">таблицы всех расходов сотрудников</w:t>
      </w:r>
      <w:r>
        <w:t xml:space="preserve">. Код функции и ее инициализация указаны в «Листинге 4 – </w:t>
      </w:r>
      <w:r>
        <w:t xml:space="preserve">Ф</w:t>
      </w:r>
      <w:r>
        <w:t xml:space="preserve">ункция </w:t>
      </w:r>
      <w:r>
        <w:rPr>
          <w:lang w:val="en-US"/>
        </w:rPr>
      </w:r>
      <w:r>
        <w:rPr>
          <w:lang w:val="en-US"/>
        </w:rPr>
        <w:t xml:space="preserve">staff_expenses</w:t>
      </w:r>
      <w:r/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t xml:space="preserve">4</w:t>
      </w:r>
      <w:r>
        <w:rPr>
          <w:lang w:val="en-US"/>
        </w:rPr>
        <w:t xml:space="preserve"> – </w:t>
      </w: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staff_expenses</w:t>
      </w:r>
      <w:r/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DROP FUNCTION IF EXISTS staff_expenses();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CREATE OR REPLACE FUNCTION staff_expenses()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RETURNS TABLE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staffer_id INT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,expense_date DATE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,amount DECIMAL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RETURN QUERY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SELECT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staff.id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,expenses.expense_date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ab/>
        <w:t xml:space="preserve">,expenses.amount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FROM expenses, staff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ab/>
        <w:t xml:space="preserve">WHERE expenses.staffer_id = staff.id;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END;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$$ LANGUAGE plpgsql;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numPr>
          <w:ilvl w:val="0"/>
          <w:numId w:val="9"/>
        </w:numPr>
        <w:ind w:left="0" w:firstLine="709"/>
      </w:pPr>
      <w:r>
        <w:t xml:space="preserve">функция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department_remaining_amount(depart_id INT, type_id INT)</w:t>
      </w:r>
      <w:r>
        <w:rPr>
          <w:lang w:val="en-US"/>
        </w:rPr>
      </w:r>
      <w:r>
        <w:t xml:space="preserve">, </w:t>
      </w:r>
      <w:r>
        <w:t xml:space="preserve">которая</w:t>
      </w:r>
      <w:r>
        <w:t xml:space="preserve"> </w:t>
      </w:r>
      <w:r>
        <w:t xml:space="preserve">используется для вывода о</w:t>
      </w:r>
      <w:r>
        <w:t xml:space="preserve">ставшейся не потраченной суммы отдела в конкретной категории</w:t>
      </w:r>
      <w:r>
        <w:t xml:space="preserve">. Код функции и ее инициализация указаны в «Листинге 5 – </w:t>
      </w:r>
      <w:r>
        <w:t xml:space="preserve">Ф</w:t>
      </w:r>
      <w:r>
        <w:t xml:space="preserve">ункция </w:t>
      </w:r>
      <w:r>
        <w:rPr>
          <w:lang w:val="en-US"/>
        </w:rPr>
        <w:t xml:space="preserve">department_remaining_amount</w:t>
      </w:r>
      <w:r/>
      <w:r/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t xml:space="preserve">5</w:t>
      </w:r>
      <w:r>
        <w:rPr>
          <w:lang w:val="en-US"/>
        </w:rPr>
        <w:t xml:space="preserve"> – </w:t>
      </w: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  <w:t xml:space="preserve">department_remaining_amount</w:t>
      </w:r>
      <w:r/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department_remaining_amount(depart_id INT, type_id INT)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DECIMAL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DECLARE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remaining_amount DECIMAL;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NOT EXISTS (SELECT 1 FROM departments WHERE id = depart_id)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'Department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NOT EXISTS (SELECT 1 FROM expense_types WHERE id = type_id)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'Expense type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SELECT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COALESCE((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SELECT SUM(max_amount)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FROM budgets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WHERE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department_id = depart_id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AND expense_type_id = 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AND datestamp &lt;= NOW()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), 0) -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COALESCE((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SELECT SUM(amount)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FROM expenses, staff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WHERE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staff.department_id = depart_id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AND expenses.staffer_id = staff.id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AND expense_type_id = 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AND expense_date &lt;= NOW()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), 0) INTO remaining_amount;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remaining_amount;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highlight w:val="none"/>
          <w:lang w:val="en-US"/>
        </w:rPr>
      </w:r>
    </w:p>
    <w:p>
      <w:pPr>
        <w:pStyle w:val="719"/>
        <w:numPr>
          <w:ilvl w:val="0"/>
          <w:numId w:val="24"/>
        </w:numPr>
        <w:ind w:left="0" w:firstLine="709"/>
      </w:pPr>
      <w:r>
        <w:t xml:space="preserve">прощедура </w:t>
      </w:r>
      <w:r>
        <w:rPr>
          <w:lang w:val="en-US"/>
        </w:rPr>
      </w:r>
      <w:r>
        <w:rPr>
          <w:lang w:val="en-US"/>
        </w:rPr>
        <w:t xml:space="preserve">pay(staffer_id INT, expense_type VARCHAR(32), amount DECIMAL)</w:t>
      </w:r>
      <w:r>
        <w:rPr>
          <w:lang w:val="en-US"/>
        </w:rPr>
      </w:r>
      <w:r>
        <w:t xml:space="preserve">, </w:t>
      </w:r>
      <w:r>
        <w:t xml:space="preserve">которая</w:t>
      </w:r>
      <w:r>
        <w:t xml:space="preserve"> </w:t>
      </w:r>
      <w:r>
        <w:t xml:space="preserve">используется для вывода о</w:t>
      </w:r>
      <w:r>
        <w:t xml:space="preserve">ставшейся не потраченной суммы отдела в конкретной категории</w:t>
      </w:r>
      <w:r>
        <w:t xml:space="preserve">. Код функции и ее инициализация указаны в «Листинге 6 – </w:t>
      </w:r>
      <w:r>
        <w:t xml:space="preserve">Ф</w:t>
      </w:r>
      <w:r>
        <w:t xml:space="preserve">ункция </w:t>
      </w:r>
      <w:r>
        <w:rPr>
          <w:lang w:val="en-US"/>
        </w:rPr>
      </w:r>
      <w:r>
        <w:rPr>
          <w:lang w:val="en-US"/>
        </w:rPr>
        <w:t xml:space="preserve">pay</w:t>
      </w:r>
      <w:r/>
      <w:r>
        <w:rPr>
          <w:lang w:val="en-US"/>
        </w:rPr>
      </w:r>
      <w:r>
        <w:t xml:space="preserve">»;</w:t>
      </w:r>
      <w:r/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6 – </w:t>
      </w: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pay</w:t>
      </w:r>
      <w:r/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CREATE OR REPLACE PROCEDURE pay(staffer_id INT, expense_type VARCHAR(32), amount DECIMAL)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DECLARE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expense_type_id INT;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IF NOT EXISTS (SELECT 1 FROM staff WHERE id = staffer_id)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ab/>
        <w:t xml:space="preserve">RAISE EXCEPTION 'Staffer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IF NOT EXISTS (SELECT 1 FROM expense_types WHERE title = expense_type)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ab/>
        <w:t xml:space="preserve">RAISE EXCEPTION 'Expense type does not exist';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SELECT id INTO expense_type_id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FROM expense_types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WHERE title = expense_type;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INSERT INTO expenses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(expense_type_id, staffer_id, amount, expense_date) VALUES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ab/>
        <w:t xml:space="preserve">(expense_type_id, staffer_id, amount, NOW());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END;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$$ LANGUAGE plpgsql;</w:t>
      </w:r>
      <w:r/>
      <w:r>
        <w:rPr>
          <w:rFonts w:ascii="Courier New" w:hAnsi="Courier New" w:cs="Courier New"/>
          <w:sz w:val="24"/>
          <w:szCs w:val="24"/>
          <w:highlight w:val="none"/>
          <w:lang w:val="en-US"/>
        </w:rPr>
      </w:r>
    </w:p>
    <w:p>
      <w:pPr>
        <w:pStyle w:val="719"/>
        <w:numPr>
          <w:ilvl w:val="0"/>
          <w:numId w:val="24"/>
        </w:numPr>
        <w:ind w:left="0" w:firstLine="709"/>
      </w:pPr>
      <w:r>
        <w:t xml:space="preserve">триггер </w:t>
      </w:r>
      <w:r>
        <w:rPr>
          <w:lang w:val="en-US"/>
        </w:rPr>
      </w:r>
      <w:r>
        <w:rPr>
          <w:lang w:val="en-US"/>
        </w:rPr>
        <w:t xml:space="preserve">check_expense_date_trigger</w:t>
      </w:r>
      <w:r>
        <w:rPr>
          <w:lang w:val="en-US"/>
        </w:rPr>
      </w:r>
      <w:r>
        <w:t xml:space="preserve">, который автоматически </w:t>
      </w:r>
      <w:r>
        <w:t xml:space="preserve">проверяет на правильность дату</w:t>
      </w:r>
      <w:r>
        <w:t xml:space="preserve"> при внесении новой или обновлении старой записи в таблице </w:t>
      </w:r>
      <w:r>
        <w:rPr>
          <w:lang w:val="en-US"/>
        </w:rPr>
        <w:t xml:space="preserve">expenses</w:t>
      </w:r>
      <w:r>
        <w:rPr>
          <w:lang w:val="en-US"/>
        </w:rPr>
      </w:r>
      <w:r>
        <w:t xml:space="preserve">. </w:t>
      </w:r>
      <w:r>
        <w:t xml:space="preserve">Код триггера и его инициализация указаны в «Листинге 7 – </w:t>
      </w:r>
      <w:r>
        <w:t xml:space="preserve">Т</w:t>
      </w:r>
      <w:r>
        <w:t xml:space="preserve">риггер </w:t>
      </w:r>
      <w:r>
        <w:rPr>
          <w:lang w:val="en-US"/>
        </w:rPr>
      </w:r>
      <w:r>
        <w:rPr>
          <w:lang w:val="en-US"/>
        </w:rPr>
        <w:t xml:space="preserve">check_expense_date_trigger</w:t>
      </w:r>
      <w:r>
        <w:rPr>
          <w:lang w:val="en-US"/>
        </w:rPr>
      </w:r>
      <w:r>
        <w:t xml:space="preserve">»;</w:t>
      </w:r>
      <w:r/>
      <w:r/>
      <w:r/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7 – </w:t>
      </w:r>
      <w:r>
        <w:t xml:space="preserve">Т</w:t>
      </w:r>
      <w:r>
        <w:t xml:space="preserve">риггер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check_expense_date_trigger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check_expense_date_trigger()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TRIGGER 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NEW.expense_date &gt; NOW()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'Expense cannot be committed in the future';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NEW;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TRIGGER check_expense_date_trigger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BEFORE INSERT OR UPDATE ON expenses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FOR EACH ROW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EXECUTE FUNCTION check_expense_date_trigger();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numPr>
          <w:ilvl w:val="0"/>
          <w:numId w:val="24"/>
        </w:numPr>
        <w:ind w:left="0" w:firstLine="709"/>
      </w:pPr>
      <w:r>
        <w:t xml:space="preserve">триггер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check_pay_trigger</w:t>
      </w:r>
      <w:r>
        <w:rPr>
          <w:lang w:val="en-US"/>
        </w:rPr>
      </w:r>
      <w:r>
        <w:rPr>
          <w:lang w:val="en-US"/>
        </w:rPr>
        <w:t xml:space="preserve">, </w:t>
      </w:r>
      <w:r>
        <w:t xml:space="preserve">который</w:t>
      </w:r>
      <w:r>
        <w:rPr>
          <w:lang w:val="en-US"/>
        </w:rPr>
        <w:t xml:space="preserve"> </w:t>
      </w:r>
      <w:r>
        <w:t xml:space="preserve">автоматически</w:t>
      </w:r>
      <w:r>
        <w:rPr>
          <w:lang w:val="en-US"/>
        </w:rPr>
        <w:t xml:space="preserve"> </w:t>
      </w:r>
      <w:r>
        <w:t xml:space="preserve">проверяет на покупательную способность при </w:t>
      </w:r>
      <w:r>
        <w:t xml:space="preserve">внесении новой или обновлении старой записи в таблице expenses</w:t>
      </w:r>
      <w:r/>
      <w:r>
        <w:rPr>
          <w:lang w:val="en-US"/>
        </w:rPr>
        <w:t xml:space="preserve">. </w:t>
      </w:r>
      <w:r>
        <w:t xml:space="preserve">Код триггера и его инициализация указаны в «Листинге 8 – </w:t>
      </w:r>
      <w:r>
        <w:t xml:space="preserve">Т</w:t>
      </w:r>
      <w:r>
        <w:t xml:space="preserve">риггер </w:t>
      </w:r>
      <w:r>
        <w:rPr>
          <w:lang w:val="en-US"/>
        </w:rPr>
      </w:r>
      <w:r>
        <w:rPr>
          <w:lang w:val="en-US"/>
        </w:rPr>
        <w:t xml:space="preserve">check_pay_trigger</w:t>
      </w:r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8 – </w:t>
      </w:r>
      <w:r>
        <w:t xml:space="preserve">Т</w:t>
      </w:r>
      <w:r>
        <w:t xml:space="preserve">риггер</w:t>
      </w:r>
      <w:r>
        <w:rPr>
          <w:lang w:val="en-US"/>
        </w:rPr>
        <w:t xml:space="preserve"> </w:t>
      </w:r>
      <w:r>
        <w:rPr>
          <w:lang w:val="en-US"/>
        </w:rPr>
        <w:t xml:space="preserve">check_pay_trigger</w:t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check_pay_trigger()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TRIGGER 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NEW.expense_date &lt;= NOW()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IF NEW.amount &gt; COALESCE(department_remaining_amount(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SELECT department_id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FROM staff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ab/>
        <w:t xml:space="preserve">WHERE id = NEW.staffer_id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), NEW.expense_type_id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), 0)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ab/>
        <w:t xml:space="preserve">RAISE EXCEPTION 'Not enough money to make an expense';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NEW;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  <w:rPr>
          <w:highlight w:val="none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CREATE OR REPLACE TRIGGER check_pay_trigger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BEFORE INSERT OR UPDATE ON expenses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FOR EACH ROW</w:t>
      </w:r>
      <w:r/>
    </w:p>
    <w:p>
      <w:pPr>
        <w:pStyle w:val="719"/>
        <w:ind w:left="0" w:firstLine="0"/>
        <w:jc w:val="left"/>
        <w:rPr>
          <w:highlight w:val="none"/>
        </w:rPr>
      </w:pPr>
      <w:r>
        <w:rPr>
          <w:rFonts w:ascii="Courier New" w:hAnsi="Courier New" w:cs="Courier New"/>
          <w:sz w:val="24"/>
          <w:szCs w:val="24"/>
          <w:highlight w:val="none"/>
          <w:lang w:val="en-US"/>
        </w:rPr>
        <w:t xml:space="preserve">EXECUTE FUNCTION check_pay_trigger();</w:t>
      </w:r>
      <w:r/>
      <w:r>
        <w:rPr>
          <w:rFonts w:ascii="Courier New" w:hAnsi="Courier New" w:cs="Courier New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sz w:val="24"/>
          <w:szCs w:val="24"/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highlight w:val="none"/>
        </w:rPr>
      </w:r>
    </w:p>
    <w:p>
      <w:pPr>
        <w:pStyle w:val="719"/>
        <w:numPr>
          <w:ilvl w:val="0"/>
          <w:numId w:val="24"/>
        </w:numPr>
        <w:ind w:left="0" w:firstLine="709"/>
      </w:pPr>
      <w:r>
        <w:t xml:space="preserve">триггер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check_budgets_trigger</w:t>
      </w:r>
      <w:r>
        <w:rPr>
          <w:lang w:val="en-US"/>
        </w:rPr>
      </w:r>
      <w:r>
        <w:t xml:space="preserve">, </w:t>
      </w:r>
      <w:r>
        <w:t xml:space="preserve">который</w:t>
      </w:r>
      <w:r>
        <w:t xml:space="preserve"> </w:t>
      </w:r>
      <w:r>
        <w:t xml:space="preserve">не позволяет изменять предыдущие бюджеты</w:t>
      </w:r>
      <w:r>
        <w:t xml:space="preserve">. Код триггера и его инициализация указаны в «Листинге 9 – </w:t>
      </w:r>
      <w:r>
        <w:t xml:space="preserve">Т</w:t>
      </w:r>
      <w:r>
        <w:t xml:space="preserve">риггер </w:t>
      </w:r>
      <w:r>
        <w:rPr>
          <w:lang w:val="en-US"/>
        </w:rPr>
      </w:r>
      <w:r>
        <w:rPr>
          <w:lang w:val="en-US"/>
        </w:rPr>
        <w:t xml:space="preserve">check_budgets_trigger</w:t>
      </w:r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9 – </w:t>
      </w:r>
      <w:r>
        <w:t xml:space="preserve">Т</w:t>
      </w:r>
      <w:r>
        <w:t xml:space="preserve">риггер</w:t>
      </w:r>
      <w:r>
        <w:rPr>
          <w:lang w:val="en-US"/>
        </w:rPr>
        <w:t xml:space="preserve"> </w:t>
      </w:r>
      <w:r>
        <w:rPr>
          <w:lang w:val="en-US"/>
        </w:rPr>
        <w:t xml:space="preserve">check_budgets_trigger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check_budgets_trigger()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TRIGGER 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EXTRACT(YEAR FROM NEW.datestamp) &lt;= EXTRACT(YEAR FROM NOW())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AND EXTRACT(MONTH FROM NEW.datestamp) &lt;= EXTRACT(MONTH FROM NOW())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'You cant change budgets in the previous or current month';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NEW;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TRIGGER check_budgets_trigger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BEFORE INSERT OR UPDATE ON budgets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FOR EACH ROW</w:t>
      </w:r>
      <w:r/>
    </w:p>
    <w:p>
      <w:pPr>
        <w:pStyle w:val="71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EXECUTE FUNCTION check_budgets_trigger();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numPr>
          <w:ilvl w:val="0"/>
          <w:numId w:val="24"/>
        </w:numPr>
        <w:ind w:left="0" w:firstLine="709"/>
      </w:pPr>
      <w:r>
        <w:t xml:space="preserve">триггер</w:t>
      </w:r>
      <w:r>
        <w:t xml:space="preserve"> </w:t>
      </w:r>
      <w:r>
        <w:t xml:space="preserve">check_budgets_date_trigger</w:t>
      </w:r>
      <w:r/>
      <w:r>
        <w:t xml:space="preserve">, </w:t>
      </w:r>
      <w:r>
        <w:t xml:space="preserve">который</w:t>
      </w:r>
      <w:r>
        <w:t xml:space="preserve"> </w:t>
      </w:r>
      <w:r/>
      <w:r>
        <w:t xml:space="preserve">Не позволяет вносить изменения в datestamp, а также преобразует дату в дату с первым числом месяца</w:t>
      </w:r>
      <w:r/>
      <w:r>
        <w:t xml:space="preserve">. Код триггера и его инициализация указаны в «Листинге 10 – </w:t>
      </w:r>
      <w:r>
        <w:t xml:space="preserve">Т</w:t>
      </w:r>
      <w:r>
        <w:t xml:space="preserve">риггер </w:t>
      </w:r>
      <w:r>
        <w:rPr>
          <w:lang w:val="en-US"/>
        </w:rPr>
      </w:r>
      <w:r>
        <w:rPr>
          <w:lang w:val="en-US"/>
        </w:rPr>
        <w:t xml:space="preserve">check_budgets_date_trigger</w:t>
      </w:r>
      <w:r>
        <w:rPr>
          <w:lang w:val="en-US"/>
        </w:rPr>
      </w:r>
      <w:r>
        <w:t xml:space="preserve">»;</w:t>
      </w:r>
      <w:r/>
    </w:p>
    <w:p>
      <w:pPr>
        <w:pStyle w:val="719"/>
        <w:ind w:left="709"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10 – </w:t>
      </w:r>
      <w:r>
        <w:t xml:space="preserve">Т</w:t>
      </w:r>
      <w:r>
        <w:t xml:space="preserve">риггер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check_budgets_date_trigger</w:t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FUNCTION check_budgets_date_trigger()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RETURNS TRIGGER AS $$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BEGIN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NEW.datestamp &lt;&gt; OLD.datestamp THEN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RAISE EXCEPTION 'You cant update the datestamp column';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END IF;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NEW.datestamp = DATE(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'01.'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|| EXTRACT(MONTH FROM NEW.datestamp)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|| '.'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|| EXTRACT(YEAR FROM NEW.datestamp)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);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 NEW;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$$ LANGUAGE plpgsql;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CREATE OR REPLACE TRIGGER check_budgets_date_trigger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BEFORE INSERT OR UPDATE ON budgets</w:t>
      </w:r>
      <w:r/>
    </w:p>
    <w:p>
      <w:pPr>
        <w:pStyle w:val="719"/>
        <w:ind w:left="0" w:firstLine="0"/>
        <w:jc w:val="left"/>
      </w:pPr>
      <w:r>
        <w:rPr>
          <w:rFonts w:ascii="Courier New" w:hAnsi="Courier New" w:cs="Courier New"/>
          <w:sz w:val="24"/>
          <w:szCs w:val="24"/>
          <w:lang w:val="en-US"/>
        </w:rPr>
        <w:t xml:space="preserve">FOR EACH ROW</w:t>
      </w:r>
      <w:r/>
    </w:p>
    <w:p>
      <w:pPr>
        <w:pStyle w:val="719"/>
        <w:ind w:left="0" w:firstLine="0"/>
        <w:jc w:val="left"/>
        <w:rPr>
          <w:highlight w:val="none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EXECUTE FUNCTION check_budgets_date_trigger();</w:t>
      </w:r>
      <w:r/>
      <w:r>
        <w:rPr>
          <w:highlight w:val="none"/>
        </w:rPr>
      </w:r>
    </w:p>
    <w:p>
      <w:pPr>
        <w:shd w:val="ni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 w:clear="all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02"/>
      </w:pPr>
      <w:r/>
      <w:bookmarkStart w:id="13" w:name="_Toc11"/>
      <w:r>
        <w:t xml:space="preserve">3 </w:t>
      </w:r>
      <w:r>
        <w:t xml:space="preserve">использование</w:t>
      </w:r>
      <w:r>
        <w:t xml:space="preserve"> </w:t>
      </w:r>
      <w:r>
        <w:t xml:space="preserve">базы</w:t>
      </w:r>
      <w:r>
        <w:t xml:space="preserve"> </w:t>
      </w:r>
      <w:r>
        <w:t xml:space="preserve">данных</w:t>
      </w:r>
      <w:r/>
      <w:bookmarkEnd w:id="13"/>
      <w:r/>
      <w:r/>
    </w:p>
    <w:p>
      <w:pPr>
        <w:pStyle w:val="703"/>
      </w:pPr>
      <w:r/>
      <w:bookmarkStart w:id="14" w:name="_Toc12"/>
      <w:r>
        <w:t xml:space="preserve">3.1 </w:t>
      </w:r>
      <w:r>
        <w:t xml:space="preserve">Создание</w:t>
      </w:r>
      <w:r>
        <w:t xml:space="preserve"> </w:t>
      </w:r>
      <w:r>
        <w:rPr>
          <w:lang w:val="en-US"/>
        </w:rPr>
        <w:t xml:space="preserve">DataSet</w:t>
      </w:r>
      <w:r/>
      <w:bookmarkEnd w:id="14"/>
      <w:r/>
      <w:r/>
    </w:p>
    <w:p>
      <w:r>
        <w:t xml:space="preserve">Для</w:t>
      </w:r>
      <w:r>
        <w:t xml:space="preserve"> </w:t>
      </w:r>
      <w:r>
        <w:t xml:space="preserve">дальнейшей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базой</w:t>
      </w:r>
      <w:r>
        <w:t xml:space="preserve"> </w:t>
      </w:r>
      <w:r>
        <w:t xml:space="preserve">данных</w:t>
      </w:r>
      <w:r>
        <w:t xml:space="preserve"> </w:t>
      </w:r>
      <w:r>
        <w:t xml:space="preserve">был</w:t>
      </w:r>
      <w:r>
        <w:t xml:space="preserve"> </w:t>
      </w:r>
      <w:r>
        <w:t xml:space="preserve">разработан</w:t>
      </w:r>
      <w:r>
        <w:t xml:space="preserve">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, </w:t>
      </w:r>
      <w:r>
        <w:t xml:space="preserve">указанный</w:t>
      </w:r>
      <w:r>
        <w:t xml:space="preserve"> </w:t>
      </w:r>
      <w:r>
        <w:t xml:space="preserve">в</w:t>
      </w:r>
      <w:r>
        <w:t xml:space="preserve"> «</w:t>
      </w:r>
      <w:r>
        <w:t xml:space="preserve">Таблице</w:t>
      </w:r>
      <w:r>
        <w:t xml:space="preserve"> 5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departments</w:t>
      </w:r>
      <w:r>
        <w:rPr>
          <w:lang w:val="en-US"/>
        </w:rPr>
      </w:r>
      <w:r>
        <w:t xml:space="preserve">», «</w:t>
      </w:r>
      <w:r>
        <w:t xml:space="preserve">Таблице</w:t>
      </w:r>
      <w:r>
        <w:t xml:space="preserve"> 6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expense_types</w:t>
      </w:r>
      <w:r>
        <w:rPr>
          <w:lang w:val="en-US"/>
        </w:rPr>
      </w:r>
      <w:r>
        <w:t xml:space="preserve">», «</w:t>
      </w:r>
      <w:r>
        <w:t xml:space="preserve">Таблице</w:t>
      </w:r>
      <w:r>
        <w:t xml:space="preserve"> 7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t xml:space="preserve">staff</w:t>
      </w:r>
      <w:r/>
      <w:r>
        <w:t xml:space="preserve">», «</w:t>
      </w:r>
      <w:r>
        <w:t xml:space="preserve">Таблице</w:t>
      </w:r>
      <w:r>
        <w:t xml:space="preserve"> 8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budgets</w:t>
      </w:r>
      <w:r>
        <w:rPr>
          <w:lang w:val="en-US"/>
        </w:rPr>
      </w:r>
      <w:r>
        <w:t xml:space="preserve">», «</w:t>
      </w:r>
      <w:r>
        <w:t xml:space="preserve">Таблице</w:t>
      </w:r>
      <w:r>
        <w:t xml:space="preserve"> </w:t>
      </w:r>
      <w:r>
        <w:t xml:space="preserve">9</w:t>
      </w:r>
      <w:r>
        <w:t xml:space="preserve">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expenses</w:t>
      </w:r>
      <w:r>
        <w:t xml:space="preserve">»</w:t>
      </w:r>
      <w:r>
        <w:t xml:space="preserve">.</w:t>
      </w:r>
      <w:r/>
    </w:p>
    <w:p>
      <w:pPr>
        <w:rPr>
          <w:highlight w:val="none"/>
          <w:lang w:val="en-US"/>
        </w:rPr>
      </w:pPr>
      <w:r>
        <w:t xml:space="preserve">Таблица 5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 </w:t>
      </w:r>
      <w:r>
        <w:rPr>
          <w:lang w:val="en-US"/>
        </w:rPr>
      </w:r>
      <w:r>
        <w:rPr>
          <w:lang w:val="en-US"/>
        </w:rPr>
        <w:t xml:space="preserve">departments</w:t>
      </w:r>
      <w:r/>
      <w:r>
        <w:rPr>
          <w:lang w:val="en-US"/>
        </w:rPr>
      </w:r>
      <w:r>
        <w:rPr>
          <w:highlight w:val="none"/>
          <w:lang w:val="en-US"/>
        </w:rPr>
      </w:r>
    </w:p>
    <w:tbl>
      <w:tblPr>
        <w:tblStyle w:val="72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7"/>
      </w:tblGrid>
      <w:tr>
        <w:trPr>
          <w:jc w:val="center"/>
          <w:tblHeader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идентификатор отдела в базе данных)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title</w:t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(название отдела)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Разработка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tabs>
                <w:tab w:val="center" w:pos="825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Маркетинг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Продажи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rPr>
          <w:lang w:val="en-US"/>
        </w:rPr>
      </w:pPr>
      <w:r>
        <w:t xml:space="preserve">Таблица 6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rPr>
          <w:lang w:val="en-US"/>
        </w:rPr>
      </w:r>
      <w:r>
        <w:rPr>
          <w:lang w:val="en-US"/>
        </w:rPr>
        <w:t xml:space="preserve">expense_types</w:t>
      </w:r>
      <w:r/>
      <w:r>
        <w:rPr>
          <w:lang w:val="en-US"/>
        </w:rPr>
      </w:r>
      <w:r>
        <w:rPr>
          <w:lang w:val="en-US"/>
        </w:rPr>
      </w:r>
    </w:p>
    <w:tbl>
      <w:tblPr>
        <w:tblStyle w:val="720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531"/>
      </w:tblGrid>
      <w:tr>
        <w:trPr>
          <w:tblHeader/>
        </w:trPr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</w:t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иденти-</w:t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фикатор типа расхода в базе данных)</w:t>
            </w:r>
            <w:r>
              <w:rPr>
                <w:sz w:val="24"/>
                <w:szCs w:val="24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title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(название типа расхода)</w:t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description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(описание расхода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Реклама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Затраты на рекламные кампании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Офисные расходы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Затраты на покупку офисных расходных материалов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IT-расходы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Расходы на приобретение и обслуживание информационных технологий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Мероприятия и конференции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Затраты на организацию и участие в мероприятиях и конференциях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Обучение и развитие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Расходы на обучение сотрудников и развитие профессиональных навыков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Транспортные расходы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5531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Затраты перемещение сотрудников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r>
        <w:t xml:space="preserve">Таблица</w:t>
      </w:r>
      <w:r>
        <w:t xml:space="preserve"> 7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</w:t>
      </w:r>
      <w:r>
        <w:t xml:space="preserve"> </w:t>
      </w:r>
      <w:r>
        <w:t xml:space="preserve">staff</w:t>
      </w:r>
      <w:r/>
      <w:r/>
      <w:r/>
    </w:p>
    <w:tbl>
      <w:tblPr>
        <w:tblStyle w:val="72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7"/>
      </w:tblGrid>
      <w:tr>
        <w:trPr>
          <w:jc w:val="center"/>
          <w:tblHeader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идентификатор сотрудника в базе данных)</w:t>
            </w:r>
            <w:r>
              <w:rPr>
                <w:sz w:val="24"/>
                <w:szCs w:val="24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department_id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(идентификатор отдела в базе данных)</w:t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jc w:val="center"/>
        </w:trPr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867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...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1867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...</w:t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ind w:firstLine="708"/>
        <w:rPr>
          <w:lang w:val="en-US"/>
        </w:rPr>
      </w:pPr>
      <w:r>
        <w:t xml:space="preserve">Таблица 8 -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t xml:space="preserve"> </w:t>
      </w:r>
      <w:r>
        <w:t xml:space="preserve">таблицы </w:t>
      </w:r>
      <w:r>
        <w:rPr>
          <w:lang w:val="en-US"/>
        </w:rPr>
      </w:r>
      <w:r>
        <w:rPr>
          <w:lang w:val="en-US"/>
        </w:rPr>
        <w:t xml:space="preserve">budgets</w:t>
      </w:r>
      <w:r/>
      <w:r>
        <w:rPr>
          <w:lang w:val="en-US"/>
        </w:rPr>
      </w:r>
      <w:r>
        <w:rPr>
          <w:lang w:val="en-US"/>
        </w:rPr>
      </w:r>
    </w:p>
    <w:tbl>
      <w:tblPr>
        <w:tblStyle w:val="720"/>
        <w:tblW w:w="0" w:type="auto"/>
        <w:tblLook w:val="04A0" w:firstRow="1" w:lastRow="0" w:firstColumn="1" w:lastColumn="0" w:noHBand="0" w:noVBand="1"/>
      </w:tblPr>
      <w:tblGrid>
        <w:gridCol w:w="2280"/>
        <w:gridCol w:w="2525"/>
        <w:gridCol w:w="2525"/>
        <w:gridCol w:w="2024"/>
        <w:gridCol w:w="2024"/>
      </w:tblGrid>
      <w:tr>
        <w:trPr/>
        <w:tc>
          <w:tcPr>
            <w:tcW w:w="228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</w:t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(идентификатор бюджета в базе данных)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department_id (</w:t>
            </w:r>
            <w:r>
              <w:rPr>
                <w:sz w:val="24"/>
                <w:szCs w:val="24"/>
                <w:lang w:val="en-US"/>
              </w:rPr>
              <w:t xml:space="preserve">идентификатор отдела в базе данных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expense_type_id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идентификатор типа расхода в базе данных</w:t>
            </w:r>
            <w:r>
              <w:rPr>
                <w:sz w:val="24"/>
                <w:szCs w:val="24"/>
                <w:lang w:val="en-US"/>
              </w:rPr>
              <w:t xml:space="preserve">)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datestamp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(первое число, год и месяц бюджета)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max_amount (максимальная сумма всех расходов)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trHeight w:val="303"/>
        </w:trPr>
        <w:tc>
          <w:tcPr>
            <w:tcW w:w="228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41400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8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42400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8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80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</w:pPr>
            <w:r>
              <w:rPr>
                <w:sz w:val="24"/>
                <w:szCs w:val="24"/>
              </w:rPr>
              <w:t xml:space="preserve">01.5.2023</w:t>
            </w:r>
            <w:r/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33400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8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9"/>
        </w:trPr>
        <w:tc>
          <w:tcPr>
            <w:tcW w:w="2280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525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02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</w:tbl>
    <w:p>
      <w:pPr>
        <w:rPr>
          <w:lang w:val="en-US"/>
        </w:rPr>
      </w:pPr>
      <w:r>
        <w:t xml:space="preserve">Таблица</w:t>
      </w:r>
      <w:r>
        <w:rPr>
          <w:lang w:val="en-US"/>
        </w:rPr>
        <w:t xml:space="preserve"> 9 – </w:t>
      </w:r>
      <w:r>
        <w:rPr>
          <w:lang w:val="en-US"/>
        </w:rPr>
        <w:t xml:space="preserve">D</w:t>
      </w:r>
      <w:r>
        <w:rPr>
          <w:lang w:val="en-US"/>
        </w:rPr>
        <w:t xml:space="preserve">ataset</w:t>
      </w:r>
      <w:r>
        <w:rPr>
          <w:lang w:val="en-US"/>
        </w:rPr>
        <w:t xml:space="preserve"> </w:t>
      </w:r>
      <w:r>
        <w:t xml:space="preserve">таблицы</w:t>
      </w:r>
      <w:r>
        <w:rPr>
          <w:lang w:val="en-US"/>
        </w:rPr>
        <w:t xml:space="preserve"> </w:t>
      </w:r>
      <w:r>
        <w:rPr>
          <w:lang w:val="en-US"/>
        </w:rPr>
        <w:t xml:space="preserve">expenses</w:t>
      </w:r>
      <w:r/>
      <w:r>
        <w:rPr>
          <w:lang w:val="en-US"/>
        </w:rPr>
      </w:r>
      <w:r>
        <w:rPr>
          <w:lang w:val="en-US"/>
        </w:rPr>
      </w:r>
    </w:p>
    <w:tbl>
      <w:tblPr>
        <w:tblStyle w:val="720"/>
        <w:tblW w:w="0" w:type="auto"/>
        <w:tblInd w:w="-38" w:type="dxa"/>
        <w:tblLayout w:type="fixed"/>
        <w:tblLook w:val="04A0" w:firstRow="1" w:lastRow="0" w:firstColumn="1" w:lastColumn="0" w:noHBand="0" w:noVBand="1"/>
      </w:tblPr>
      <w:tblGrid>
        <w:gridCol w:w="2249"/>
        <w:gridCol w:w="2258"/>
        <w:gridCol w:w="2376"/>
        <w:gridCol w:w="2551"/>
      </w:tblGrid>
      <w:tr>
        <w:trPr>
          <w:tblHeader/>
        </w:trPr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expense_type_id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(идентификатор </w:t>
            </w:r>
            <w:r>
              <w:rPr>
                <w:sz w:val="24"/>
                <w:szCs w:val="24"/>
              </w:rPr>
              <w:t xml:space="preserve">типа расхода </w:t>
            </w:r>
            <w:r>
              <w:rPr>
                <w:sz w:val="24"/>
                <w:szCs w:val="24"/>
              </w:rPr>
              <w:t xml:space="preserve">в базе данных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t xml:space="preserve">staffer_id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(идентификатор категории в базе данных)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amount</w:t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(сумма расхода)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expense_date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(дата расхода)</w:t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41400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42400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21.5.2023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33400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24.5.2023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23400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25.5.2023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4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25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...</w:t>
            </w:r>
            <w:r>
              <w:rPr>
                <w:sz w:val="24"/>
                <w:szCs w:val="24"/>
              </w:rPr>
            </w:r>
          </w:p>
        </w:tc>
      </w:tr>
    </w:tbl>
    <w:p>
      <w:pPr>
        <w:ind w:firstLine="0"/>
      </w:pPr>
      <w:r/>
      <w:r/>
    </w:p>
    <w:p>
      <w:pPr>
        <w:pStyle w:val="703"/>
      </w:pPr>
      <w:r/>
      <w:bookmarkStart w:id="15" w:name="_Toc13"/>
      <w:r>
        <w:t xml:space="preserve">3.2 Добавление данных в базу</w:t>
      </w:r>
      <w:r/>
      <w:bookmarkEnd w:id="15"/>
      <w:r/>
      <w:r/>
    </w:p>
    <w:p>
      <w:r>
        <w:t xml:space="preserve">Разработанный </w:t>
      </w:r>
      <w:r>
        <w:rPr>
          <w:lang w:val="en-US"/>
        </w:rPr>
        <w:t xml:space="preserve">dataset</w:t>
      </w:r>
      <w:r>
        <w:t xml:space="preserve"> </w:t>
      </w:r>
      <w:r>
        <w:t xml:space="preserve">был добавлен в таблицу при помощи </w:t>
      </w:r>
      <w:r>
        <w:rPr>
          <w:lang w:val="en-US"/>
        </w:rPr>
        <w:t xml:space="preserve">SQL</w:t>
      </w:r>
      <w:r>
        <w:t xml:space="preserve">-</w:t>
      </w:r>
      <w:r>
        <w:t xml:space="preserve">запросов, указанных в «Листинге </w:t>
      </w:r>
      <w:r>
        <w:t xml:space="preserve">11</w:t>
      </w:r>
      <w:r>
        <w:t xml:space="preserve"> – внесение данных в систему»</w:t>
      </w:r>
      <w:r/>
    </w:p>
    <w:p>
      <w:r>
        <w:t xml:space="preserve">Листинг </w:t>
      </w:r>
      <w:r>
        <w:t xml:space="preserve">11</w:t>
      </w:r>
      <w:r>
        <w:t xml:space="preserve"> – </w:t>
      </w:r>
      <w:r>
        <w:t xml:space="preserve">В</w:t>
      </w:r>
      <w:r>
        <w:t xml:space="preserve">несение данных в систему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Отделы 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INSERT INTO departments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(id, title) VALUES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'Разработка'),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'Маркетинг'),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'Продажи');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Виды расходов 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INSERT INTO expense_types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(id, title, description) VALUES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'Реклама', 'Затраты на рекламные кампании'),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'Офисные расходы', 'Затраты на покупку офисных расходных материалов'),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'IT-расходы', 'Расходы на приобретение и обслуживание информационных технологий'),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(4, 'Мероприятия и конференции', 'Затраты на организацию и участие в мероприятиях и конференциях'),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(5, 'Обучение и развитие', 'Расходы на обучение сотрудников и развитие профессиональных навыков'),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(6, 'Транспортные расходы', 'Затраты перемещение сотрудников');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Сотрудники 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INSERT INTO staff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(department_id) VALUES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(3);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Виды расходов по отделам 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------------------------------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INSERT INTO budgets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(department_id, expense_type_id, datestamp, max_amount) VALUES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1, '01.5.2023', 41400),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2, '01.5.2023', 42400),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3, '01.5.2023', 23400),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4, '01.5.2023', 33400),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5, '01.5.2023', 23400),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6, '01.5.2023', 36400),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1, '01.5.2023', 29400),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2, '01.5.2023', 37400),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3, '01.5.2023', 28400),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4, '01.5.2023', 49400),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5, '01.5.2023', 48400),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6, '01.5.2023', 32400),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1, '01.5.2023', 51400),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2, '01.5.2023', 39400),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3, '01.5.2023', 26400),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4, '01.5.2023', 39400),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5, '01.5.2023', 38400),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6, '01.5.2023', 49400),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1, '01.6.2023', 40500),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2, '01.6.2023', 28500),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3, '01.6.2023', 40500),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4, '01.6.2023', 44500),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5, '01.6.2023', 45500),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6, '01.6.2023', 32500),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1, '01.6.2023', 32500),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2, '01.6.2023', 37500),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3, '01.6.2023', 37500),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4, '01.6.2023', 24500),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5, '01.6.2023', 30500),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6, '01.6.2023', 30500),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1, '01.6.2023', 37500),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2, '01.6.2023', 47500),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3, '01.6.2023', 31500),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4, '01.6.2023', 37500),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5, '01.6.2023', 37500),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6, '01.6.2023', 29500),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1, '01.7.2023', 25600),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2, '01.7.2023', 25600),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3, '01.7.2023', 43600),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4, '01.7.2023', 41600),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5, '01.7.2023', 31600),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6, '01.7.2023', 15600),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1, '01.7.2023', 20600),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2, '01.7.2023', 38600),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3, '01.7.2023', 22599),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4, '01.7.2023', 21600),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5, '01.7.2023', 38600),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6, '01.7.2023', 26600),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1, '01.7.2023', 46600),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2, '01.7.2023', 31600),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3, '01.7.2023', 46600),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4, '01.7.2023', 39600),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5, '01.7.2023', 31600),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6, '01.7.2023', 35600);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Расходы 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-------------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INSERT INTO expenses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(expense_type_id, staffer_id, amount, expense_date) VALUES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Отдел 1 / 5 мес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1, 41400, '01.5.2023'),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1, 42400, '11.5.2023'),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2, 23400, '21.5.2023'),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(4, 3, 33400, '24.5.2023'),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(5, 4, 23400, '25.5.2023'),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(6, 5, 36400, '26.5.2023'),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Отдел 2 / 5 мес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6, 29400, '01.5.2023'),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6, 37400, '02.5.2023'),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6, 28400, '03.5.2023'),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(4, 8, 49400, '04.5.2023'),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(5, 8, 48400, '05.5.2023'),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(6, 9, 32400, '06.5.2023'),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-- Отдел 3 / 5 мес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(1, 20, 51400, '21.5.2023'),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(2, 20, 39400, '22.5.2023'),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(3, 20, 26400, '23.5.2023'),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(4, 20, 39400, '24.5.2023'),</w:t>
      </w:r>
      <w:r/>
    </w:p>
    <w:p>
      <w:pPr>
        <w:ind w:firstLine="0"/>
        <w:jc w:val="left"/>
      </w:pPr>
      <w:r>
        <w:rPr>
          <w:rFonts w:ascii="Courier New" w:hAnsi="Courier New" w:cs="Courier New"/>
          <w:sz w:val="24"/>
          <w:szCs w:val="24"/>
        </w:rPr>
        <w:t xml:space="preserve">(5, 20, 38400, '25.5.2023'),</w:t>
      </w:r>
      <w:r/>
    </w:p>
    <w:p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(6, 19, 49400, '26.5.2023');</w:t>
      </w:r>
      <w:r/>
      <w:r>
        <w:rPr>
          <w:rFonts w:ascii="Courier New" w:hAnsi="Courier New" w:cs="Courier New"/>
          <w:sz w:val="24"/>
          <w:szCs w:val="24"/>
        </w:rPr>
      </w:r>
    </w:p>
    <w:p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703"/>
      </w:pPr>
      <w:r/>
      <w:bookmarkStart w:id="16" w:name="_Toc14"/>
      <w:r>
        <w:t xml:space="preserve">3.3 Запросы к базе данных</w:t>
      </w:r>
      <w:r/>
      <w:bookmarkEnd w:id="16"/>
      <w:r/>
      <w:r/>
    </w:p>
    <w:p>
      <w:r>
        <w:t xml:space="preserve">Для работы с базой данных были разработаны следующие запросы:</w:t>
      </w:r>
      <w:r/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Выборка всех отделов</w:t>
      </w:r>
      <w:r>
        <w:t xml:space="preserve">. Код запроса указан в «Листинге </w:t>
      </w:r>
      <w:r>
        <w:t xml:space="preserve">12</w:t>
      </w:r>
      <w:r>
        <w:t xml:space="preserve"> – </w:t>
      </w:r>
      <w:r>
        <w:t xml:space="preserve">З</w:t>
      </w:r>
      <w:r>
        <w:t xml:space="preserve">апрос 1»</w:t>
      </w:r>
      <w:r>
        <w:t xml:space="preserve">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12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t xml:space="preserve">SELECT * FROM departments;</w: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4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highlight w:val="none"/>
        </w:rPr>
      </w:pPr>
      <w:r/>
      <w:r/>
      <w:r/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8425" cy="11430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075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38424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07.75pt;height:90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Выборка сотрудников определенного отдела</w:t>
      </w:r>
      <w:r>
        <w:t xml:space="preserve">. Код запроса указан в «Листинге </w:t>
      </w:r>
      <w:r>
        <w:t xml:space="preserve">13</w:t>
      </w:r>
      <w:r>
        <w:t xml:space="preserve"> – </w:t>
      </w:r>
      <w:r>
        <w:t xml:space="preserve">З</w:t>
      </w:r>
      <w:r>
        <w:t xml:space="preserve">апрос 2»;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13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2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  <w:t xml:space="preserve">SELECT * FROM staff WHERE department_id = 1;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5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2».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16097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858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47924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92.75pt;height:126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2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left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Сортировка отделов по названию</w:t>
      </w:r>
      <w:r>
        <w:t xml:space="preserve">. Код запроса указан в «Листинге </w:t>
      </w:r>
      <w:r>
        <w:t xml:space="preserve">14</w:t>
      </w:r>
      <w:r>
        <w:t xml:space="preserve"> – </w:t>
      </w:r>
      <w:r>
        <w:t xml:space="preserve">З</w:t>
      </w:r>
      <w:r>
        <w:t xml:space="preserve">апрос 3»;</w:t>
      </w:r>
      <w:r/>
    </w:p>
    <w:p>
      <w:pPr>
        <w:pStyle w:val="719"/>
        <w:ind w:left="0"/>
      </w:pPr>
      <w:r>
        <w:t xml:space="preserve">Листинг </w:t>
      </w:r>
      <w:r>
        <w:t xml:space="preserve">14</w:t>
      </w:r>
      <w:r>
        <w:t xml:space="preserve"> – </w:t>
      </w:r>
      <w:r>
        <w:t xml:space="preserve">З</w:t>
      </w:r>
      <w:r>
        <w:t xml:space="preserve">апрос 3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  <w:t xml:space="preserve">SELECT * FROM departments ORDER BY title;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6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</w:t>
      </w:r>
      <w:r>
        <w:rPr>
          <w:rFonts w:cs="Times New Roman"/>
          <w:szCs w:val="28"/>
        </w:rPr>
        <w:t xml:space="preserve">з</w:t>
      </w:r>
      <w:r>
        <w:rPr>
          <w:rFonts w:cs="Times New Roman"/>
          <w:szCs w:val="28"/>
        </w:rPr>
        <w:t xml:space="preserve">апроса 3».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8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00325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04.75pt;height:89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3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Общая сумма расходов</w:t>
      </w:r>
      <w:r>
        <w:t xml:space="preserve">. Код запроса указан в «Листинге </w:t>
      </w:r>
      <w:r>
        <w:t xml:space="preserve">15</w:t>
      </w:r>
      <w:r>
        <w:t xml:space="preserve"> – </w:t>
      </w:r>
      <w:r>
        <w:t xml:space="preserve">З</w:t>
      </w:r>
      <w:r>
        <w:t xml:space="preserve">апрос 4»;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15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4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t xml:space="preserve">SELECT SUM(amount) FROM expenses;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7 - </w:t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4».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3825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191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23824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97.50pt;height:51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4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Общая сумма расходов по каждому отделу</w:t>
      </w:r>
      <w:r>
        <w:t xml:space="preserve">. Код запроса указан в «Листинге </w:t>
      </w:r>
      <w:r>
        <w:t xml:space="preserve">16</w:t>
      </w:r>
      <w:r>
        <w:t xml:space="preserve"> – </w:t>
      </w:r>
      <w:r>
        <w:t xml:space="preserve">З</w:t>
      </w:r>
      <w:r>
        <w:t xml:space="preserve">апрос 5»;</w:t>
      </w:r>
      <w:r/>
    </w:p>
    <w:p>
      <w:pPr>
        <w:pStyle w:val="719"/>
        <w:ind w:left="0" w:firstLine="0"/>
        <w:jc w:val="left"/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16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 xml:space="preserve">З</w:t>
      </w:r>
      <w:r>
        <w:rPr>
          <w:rFonts w:cs="Times New Roman"/>
          <w:szCs w:val="28"/>
        </w:rPr>
        <w:t xml:space="preserve">апрос</w:t>
      </w:r>
      <w:r>
        <w:rPr>
          <w:rFonts w:cs="Times New Roman"/>
          <w:szCs w:val="28"/>
          <w:lang w:val="en-US"/>
        </w:rPr>
        <w:t xml:space="preserve"> 5</w:t>
      </w:r>
      <w:r>
        <w:rPr>
          <w:rFonts w:cs="Times New Roman"/>
          <w:szCs w:val="28"/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department_id, SUM(amount)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JOIN staff ON expenses.staffer_id = staff.id 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department_id;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8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5»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11239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163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76474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9.25pt;height:88.5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5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Самый большой бюджет по отделам</w:t>
      </w:r>
      <w:r>
        <w:t xml:space="preserve">. Код запроса указан в «Листинге </w:t>
      </w:r>
      <w:r>
        <w:t xml:space="preserve">17</w:t>
      </w:r>
      <w:r>
        <w:t xml:space="preserve"> – </w:t>
      </w:r>
      <w:r>
        <w:t xml:space="preserve">З</w:t>
      </w:r>
      <w:r>
        <w:t xml:space="preserve">апрос 6»;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17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6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SELECT department_id, MAX(max_amount)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FROM budgets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GROUP BY department_id;</w:t>
      </w:r>
      <w:r/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9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6».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11239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207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276474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79.25pt;height:88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6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/>
      <w:r>
        <w:t xml:space="preserve">Отделы, которые превысили заданный бюджет</w:t>
      </w:r>
      <w:r/>
      <w:r>
        <w:t xml:space="preserve">. Код запроса указан в «Листинге 9 – </w:t>
      </w:r>
      <w:r>
        <w:t xml:space="preserve">З</w:t>
      </w:r>
      <w:r>
        <w:t xml:space="preserve">апрос 7»;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t xml:space="preserve">18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7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department_id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(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SELECT department_id, AVG(amount) as avg_expenses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FROM expenses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JOIN staff ON expenses.staffer_id = staff.id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GROUP BY 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) AS dept_expenses 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 avg_expenses &gt; 35000;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10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7».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8763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080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52399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20.00pt;height:69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10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7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Использование CASE для категоризации расходов</w:t>
      </w:r>
      <w:r>
        <w:t xml:space="preserve">. Код запроса указан в «Листинге </w:t>
      </w:r>
      <w:r>
        <w:t xml:space="preserve">19</w:t>
      </w:r>
      <w:r>
        <w:t xml:space="preserve"> – </w:t>
      </w:r>
      <w:r>
        <w:t xml:space="preserve">З</w:t>
      </w:r>
      <w:r>
        <w:t xml:space="preserve">апрос 8»;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1</w:t>
      </w:r>
      <w:r>
        <w:rPr>
          <w:lang w:val="en-US"/>
        </w:rPr>
        <w:t xml:space="preserve">9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8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id, amount,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CASE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WHEN amount &lt;= 20000 THEN 'low'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WHEN amount &lt;= 40000 THEN 'medium'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ELSE 'high'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END as expense_category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11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8».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32168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473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0" b="57086"/>
                        <a:stretch/>
                      </pic:blipFill>
                      <pic:spPr bwMode="auto">
                        <a:xfrm flipH="0" flipV="0">
                          <a:off x="0" y="0"/>
                          <a:ext cx="3381374" cy="2321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66.25pt;height:182.81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11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8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Отделы, в которых работает более 6 сотрудников</w:t>
      </w:r>
      <w:r>
        <w:t xml:space="preserve">. Код запроса указан в «Листинге </w:t>
      </w:r>
      <w:r>
        <w:t xml:space="preserve">20</w:t>
      </w:r>
      <w:r>
        <w:t xml:space="preserve"> – </w:t>
      </w:r>
      <w:r>
        <w:t xml:space="preserve">З</w:t>
      </w:r>
      <w:r>
        <w:t xml:space="preserve">апрос 9»;</w:t>
      </w:r>
      <w:r/>
    </w:p>
    <w:p>
      <w:pPr>
        <w:pStyle w:val="719"/>
        <w:ind w:left="0"/>
      </w:pPr>
      <w:r>
        <w:t xml:space="preserve">Листинг </w:t>
      </w:r>
      <w:r>
        <w:t xml:space="preserve">20</w:t>
      </w:r>
      <w:r>
        <w:t xml:space="preserve"> – </w:t>
      </w:r>
      <w:r>
        <w:t xml:space="preserve">З</w:t>
      </w:r>
      <w:r>
        <w:t xml:space="preserve">апрос 9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staff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department_id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HAVING COUNT(DISTINCT id) &gt; 6;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12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9».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43050" cy="8858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143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5430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21.50pt;height:69.7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9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Оконная функция для ранжирования расходов внутри каждого отдела</w:t>
      </w:r>
      <w:r>
        <w:t xml:space="preserve">. Код запроса указан в «Листинге </w:t>
      </w:r>
      <w:r>
        <w:t xml:space="preserve">21</w:t>
      </w:r>
      <w:r>
        <w:t xml:space="preserve"> – </w:t>
      </w:r>
      <w:r>
        <w:t xml:space="preserve">З</w:t>
      </w:r>
      <w:r>
        <w:t xml:space="preserve">апрос 10»;</w:t>
      </w:r>
      <w:r/>
      <w:r/>
      <w:r/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21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10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,staffer_id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,amount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,RANK() OVER(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PARTITION BY 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ab/>
        <w:t xml:space="preserve">ORDER BY amount DESC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) as rank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 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JOIN staff ON expenses.staffer_id = staff.id;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13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10».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255216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887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0" r="0" b="52909"/>
                        <a:stretch/>
                      </pic:blipFill>
                      <pic:spPr bwMode="auto">
                        <a:xfrm flipH="0" flipV="0">
                          <a:off x="0" y="0"/>
                          <a:ext cx="3867149" cy="255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04.50pt;height:200.9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  <w:r/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13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0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Общая сумма расходов по каждому виду расходов</w:t>
      </w:r>
      <w:r>
        <w:t xml:space="preserve">. Код запроса указан в «Листинге </w:t>
      </w:r>
      <w:r>
        <w:t xml:space="preserve">22</w:t>
      </w:r>
      <w:r>
        <w:t xml:space="preserve"> – </w:t>
      </w:r>
      <w:r>
        <w:t xml:space="preserve">З</w:t>
      </w:r>
      <w:r>
        <w:t xml:space="preserve">апрос 11»;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22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11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SELECT expense_type_id, SUM(amount)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FROM expenses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GROUP BY expense_type_id;</w:t>
      </w:r>
      <w:r/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14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11».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18573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4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3812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87.50pt;height:146.2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Средний бюджет по отделам</w:t>
      </w:r>
      <w:r>
        <w:t xml:space="preserve">. Код запроса указан в «Листинге </w:t>
      </w:r>
      <w:r>
        <w:t xml:space="preserve">23</w:t>
      </w:r>
      <w:r>
        <w:t xml:space="preserve"> – </w:t>
      </w:r>
      <w:r>
        <w:t xml:space="preserve">З</w:t>
      </w:r>
      <w:r>
        <w:t xml:space="preserve">апрос 12»;</w:t>
      </w:r>
      <w:r/>
      <w:r/>
      <w:r/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23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12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department_id, AVG(max_amount)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budgets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department_id;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15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12».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11239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188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876549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26.50pt;height:88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15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2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Отделы, в которых есть сотрудники, чьи общие расходы превышают 100000</w:t>
      </w:r>
      <w:r>
        <w:t xml:space="preserve">. Код запроса указан в «Листинге </w:t>
      </w:r>
      <w:r>
        <w:t xml:space="preserve">24</w:t>
      </w:r>
      <w:r>
        <w:t xml:space="preserve"> – </w:t>
      </w:r>
      <w:r>
        <w:t xml:space="preserve">З</w:t>
      </w:r>
      <w:r>
        <w:t xml:space="preserve">апрос 13»;</w:t>
      </w:r>
      <w:r/>
    </w:p>
    <w:p>
      <w:pPr>
        <w:pStyle w:val="719"/>
        <w:ind w:left="0"/>
      </w:pPr>
      <w:r>
        <w:t xml:space="preserve">Листинг </w:t>
      </w:r>
      <w:r>
        <w:t xml:space="preserve">24</w:t>
      </w:r>
      <w:r>
        <w:t xml:space="preserve"> – </w:t>
      </w:r>
      <w:r>
        <w:t xml:space="preserve">З</w:t>
      </w:r>
      <w:r>
        <w:t xml:space="preserve">апрос 13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DISTINCT 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(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SELECT s.department_id, SUM(e.amount) as total_expenses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FROM staff 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JOIN expenses e ON s.id = e.staffer_id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    GROUP BY s.id, s.department_id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) AS staff_expenses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 total_expenses &gt; 100000;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16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13».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6381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572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52399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120.00pt;height:50.2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16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Вид расходов с наибольшей общей суммой</w:t>
      </w:r>
      <w:r>
        <w:t xml:space="preserve">. Код запроса указан в «Листинге </w:t>
      </w:r>
      <w:r>
        <w:t xml:space="preserve">25</w:t>
      </w:r>
      <w:r>
        <w:t xml:space="preserve"> – </w:t>
      </w:r>
      <w:r>
        <w:t xml:space="preserve">З</w:t>
      </w:r>
      <w:r>
        <w:t xml:space="preserve">апрос 14»;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25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14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title, SUM(amount) as total_expense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expenses, expense_types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 expense_type_id = expense_types.id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title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ORDER BY total_expense DESC LIMIT 1;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17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14».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6381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94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6860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11.50pt;height:50.2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17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Общая сумма расходов по месяцам</w:t>
      </w:r>
      <w:r>
        <w:t xml:space="preserve">. Код запроса указан в «Листинге </w:t>
      </w:r>
      <w:r>
        <w:t xml:space="preserve">26</w:t>
      </w:r>
      <w:r>
        <w:t xml:space="preserve"> – </w:t>
      </w:r>
      <w:r>
        <w:t xml:space="preserve">З</w:t>
      </w:r>
      <w:r>
        <w:t xml:space="preserve">апрос 15»;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26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15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DATE_TRUNC('month', expense_date) as month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,SUM(amount)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month;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18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15».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11334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838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828925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22.75pt;height:89.2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  <w:r/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18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5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Процентный расход каждого сотрудника внутри его отдела</w:t>
      </w:r>
      <w:r>
        <w:t xml:space="preserve">. Код запроса указан в «Листинге </w:t>
      </w:r>
      <w:r>
        <w:t xml:space="preserve">27</w:t>
      </w:r>
      <w:r>
        <w:t xml:space="preserve"> – </w:t>
      </w:r>
      <w:r>
        <w:t xml:space="preserve">З</w:t>
      </w:r>
      <w:r>
        <w:t xml:space="preserve">апрос 16»;</w:t>
      </w:r>
      <w:r/>
    </w:p>
    <w:p>
      <w:pPr>
        <w:pStyle w:val="719"/>
        <w:ind w:left="0"/>
      </w:pPr>
      <w:r>
        <w:t xml:space="preserve">Листинг </w:t>
      </w:r>
      <w:r>
        <w:t xml:space="preserve">27</w:t>
      </w:r>
      <w:r>
        <w:t xml:space="preserve"> – </w:t>
      </w:r>
      <w:r>
        <w:t xml:space="preserve">З</w:t>
      </w:r>
      <w:r>
        <w:t xml:space="preserve">апрос 16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e.staffer_id, SUM(e.amount) / SUM(SUM(e.amount)) OVER (PARTITION BY s.department_id) * 100 as percent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 e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JOIN staff s ON e.staffer_id = s.id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e.staffer_id, s.department_id;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19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16».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27717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452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933699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31.00pt;height:218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19</w:t>
      </w:r>
      <w:r>
        <w:rPr>
          <w:rFonts w:cs="Times New Roman"/>
          <w:szCs w:val="28"/>
        </w:rPr>
        <w:t xml:space="preserve"> – Вывод запроса 1</w:t>
      </w:r>
      <w:r>
        <w:rPr>
          <w:rFonts w:cs="Times New Roman"/>
          <w:szCs w:val="28"/>
        </w:rPr>
        <w:t xml:space="preserve">6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Количество сотрудников в каждом отделе</w:t>
      </w:r>
      <w:r>
        <w:t xml:space="preserve">. Код запроса указан в «Листинге </w:t>
      </w:r>
      <w:r>
        <w:t xml:space="preserve">28</w:t>
      </w:r>
      <w:r>
        <w:t xml:space="preserve"> – </w:t>
      </w:r>
      <w:r>
        <w:t xml:space="preserve">З</w:t>
      </w:r>
      <w:r>
        <w:t xml:space="preserve">апрос 17»;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t xml:space="preserve">28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17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title, COUNT(*)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staff, departments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 department_id = departments.id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title;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20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17».</w:t>
      </w:r>
      <w:r>
        <w:rPr>
          <w:rFonts w:cs="Times New Roman"/>
          <w:szCs w:val="28"/>
        </w:rPr>
      </w:r>
      <w:r/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11334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187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438399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192.00pt;height:89.2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20</w:t>
      </w:r>
      <w:r>
        <w:rPr>
          <w:rFonts w:cs="Times New Roman"/>
          <w:szCs w:val="28"/>
        </w:rPr>
        <w:t xml:space="preserve"> – Вывод запроса 1</w:t>
      </w:r>
      <w:r>
        <w:rPr>
          <w:rFonts w:cs="Times New Roman"/>
          <w:szCs w:val="28"/>
        </w:rPr>
        <w:t xml:space="preserve">7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Бюджет по видам расходов, превышающий определенную сумму</w:t>
      </w:r>
      <w:r>
        <w:t xml:space="preserve">. Код запроса указан в «Листинге </w:t>
      </w:r>
      <w:r>
        <w:t xml:space="preserve">29</w:t>
      </w:r>
      <w:r>
        <w:t xml:space="preserve"> – </w:t>
      </w:r>
      <w:r>
        <w:t xml:space="preserve">З</w:t>
      </w:r>
      <w:r>
        <w:t xml:space="preserve">апрос 18»;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29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18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DISTINCT title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budgets, expense_types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expense_type_id = expense_types.id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AND max_amount &gt; 49000;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21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18».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11334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662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27647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179.25pt;height:89.2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21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8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Количество расходов каждого сотрудника</w:t>
      </w:r>
      <w:r>
        <w:t xml:space="preserve">. Код запроса указан в «Листинге </w:t>
      </w:r>
      <w:r>
        <w:t xml:space="preserve">30</w:t>
      </w:r>
      <w:r>
        <w:t xml:space="preserve"> – </w:t>
      </w:r>
      <w:r>
        <w:t xml:space="preserve">З</w:t>
      </w:r>
      <w:r>
        <w:t xml:space="preserve">апрос 19»;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30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19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SELECT staffer_id, COUNT(*)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FROM expenses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</w:rPr>
        <w:t xml:space="preserve">GROUP BY staffer_id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ORDER BY staffer_id;</w:t>
      </w:r>
      <w:r/>
      <w:r>
        <w:rPr>
          <w:rFonts w:ascii="Courier New" w:hAnsi="Courier New" w:cs="Courier New"/>
          <w:sz w:val="24"/>
          <w:szCs w:val="24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22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19».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28825" cy="278130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056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028825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159.75pt;height:219.0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22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Вывод запроса 1</w:t>
      </w:r>
      <w:r>
        <w:rPr>
          <w:rFonts w:cs="Times New Roman"/>
          <w:szCs w:val="28"/>
        </w:rPr>
        <w:t xml:space="preserve">9</w:t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7"/>
        </w:numPr>
        <w:ind w:left="0" w:firstLine="709"/>
      </w:pPr>
      <w:r/>
      <w:r>
        <w:t xml:space="preserve">Сотрудники, чьи расходы превысили 1000 за последний месяц</w:t>
      </w:r>
      <w:r>
        <w:t xml:space="preserve">. Код запроса указан в «Листинге </w:t>
      </w:r>
      <w:r>
        <w:t xml:space="preserve">31</w:t>
      </w:r>
      <w:r>
        <w:t xml:space="preserve"> – </w:t>
      </w:r>
      <w:r>
        <w:t xml:space="preserve">З</w:t>
      </w:r>
      <w:r>
        <w:t xml:space="preserve">апрос 20»;</w:t>
      </w:r>
      <w:r/>
    </w:p>
    <w:p>
      <w:pPr>
        <w:pStyle w:val="719"/>
        <w:ind w:left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31</w:t>
      </w:r>
      <w:r>
        <w:rPr>
          <w:lang w:val="en-US"/>
        </w:rPr>
        <w:t xml:space="preserve"> – </w:t>
      </w:r>
      <w:r>
        <w:t xml:space="preserve">З</w:t>
      </w:r>
      <w:r>
        <w:t xml:space="preserve">апрос</w:t>
      </w:r>
      <w:r>
        <w:rPr>
          <w:lang w:val="en-US"/>
        </w:rPr>
        <w:t xml:space="preserve"> 20</w:t>
      </w:r>
      <w:r>
        <w:rPr>
          <w:lang w:val="en-US"/>
        </w:rPr>
      </w:r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staffer_id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FROM expenses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WHERE expense_date &gt; (CURRENT_DATE - INTERVAL '1 month') </w:t>
      </w:r>
      <w:r/>
    </w:p>
    <w:p>
      <w:pPr>
        <w:pStyle w:val="719"/>
        <w:ind w:left="0" w:firstLine="0"/>
        <w:jc w:val="left"/>
        <w:spacing w:line="240" w:lineRule="auto"/>
      </w:pPr>
      <w:r>
        <w:rPr>
          <w:rFonts w:ascii="Courier New" w:hAnsi="Courier New" w:cs="Courier New"/>
          <w:sz w:val="24"/>
          <w:szCs w:val="24"/>
          <w:lang w:val="en-US"/>
        </w:rPr>
        <w:t xml:space="preserve">GROUP BY staffer_id </w:t>
      </w:r>
      <w:r/>
    </w:p>
    <w:p>
      <w:pPr>
        <w:pStyle w:val="719"/>
        <w:ind w:left="0" w:firstLine="0"/>
        <w:jc w:val="left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HAVING SUM(amount) &gt; 1000;</w:t>
      </w:r>
      <w:r/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71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запроса указан на «Рисунке 23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</w:t>
      </w:r>
      <w:r>
        <w:rPr>
          <w:rFonts w:cs="Times New Roman"/>
          <w:szCs w:val="28"/>
        </w:rPr>
        <w:t xml:space="preserve">ывод запроса 20».</w:t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6667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0413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2763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100.50pt;height:52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/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23</w:t>
      </w:r>
      <w:r>
        <w:rPr>
          <w:rFonts w:cs="Times New Roman"/>
          <w:szCs w:val="28"/>
        </w:rPr>
        <w:t xml:space="preserve"> – 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Вывод запроса </w:t>
      </w:r>
      <w:r>
        <w:rPr>
          <w:rFonts w:cs="Times New Roman"/>
          <w:szCs w:val="28"/>
        </w:rPr>
        <w:t xml:space="preserve">20</w:t>
      </w:r>
      <w:r>
        <w:rPr>
          <w:rFonts w:cs="Times New Roman"/>
          <w:szCs w:val="28"/>
        </w:rPr>
      </w:r>
    </w:p>
    <w:p>
      <w:pPr>
        <w:pStyle w:val="703"/>
      </w:pPr>
      <w:r/>
      <w:bookmarkStart w:id="17" w:name="_Toc15"/>
      <w:r>
        <w:t xml:space="preserve">3.4 Тестирование функций и триггеров</w:t>
      </w:r>
      <w:r>
        <w:t xml:space="preserve"> </w:t>
      </w:r>
      <w:r/>
      <w:bookmarkEnd w:id="17"/>
      <w:r/>
      <w:r/>
    </w:p>
    <w:p>
      <w:pPr>
        <w:ind w:firstLine="708"/>
      </w:pPr>
      <w:r/>
      <w:r/>
      <w:r>
        <w:t xml:space="preserve">Б</w:t>
      </w:r>
      <w:r>
        <w:t xml:space="preserve">ыло проведено тестирование функций на новых наборах данных, был описан ожидаемый результат и фактический результат и сделан вывод о работоспособности функции. </w:t>
      </w:r>
      <w:r/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/>
      <w:r>
        <w:rPr>
          <w:lang w:val="en-US"/>
        </w:rPr>
      </w:r>
      <w:r>
        <w:rPr>
          <w:lang w:val="en-US"/>
        </w:rPr>
        <w:t xml:space="preserve">department_expenses(depart_id INT)</w:t>
      </w:r>
      <w:r>
        <w:rPr>
          <w:lang w:val="en-US"/>
        </w:rPr>
        <w:t xml:space="preserve">. </w:t>
      </w:r>
      <w:r>
        <w:rPr>
          <w:lang w:val="en-US"/>
        </w:rPr>
        <w:t xml:space="preserve">Выводит таблицу всех расходов конкретного отдела по годам, месяцам и типам расходов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 корректных данных приведен на «Рисунке 24 – Тестирование </w:t>
      </w:r>
      <w:r>
        <w:rPr>
          <w:lang w:val="en-US"/>
        </w:rPr>
        <w:t xml:space="preserve">department_expenses 1</w:t>
      </w:r>
      <w:r>
        <w:rPr>
          <w:rFonts w:cs="Times New Roman"/>
          <w:szCs w:val="28"/>
        </w:rPr>
        <w:t xml:space="preserve">»</w:t>
      </w:r>
      <w:r/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8573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413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952874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311.25pt;height:146.2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/>
      <w:r/>
      <w:r/>
      <w:r/>
      <w:r/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department_expenses</w:t>
      </w:r>
      <w:r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 не корректных данных приведен на «Рисунке 25 – Тестирование </w:t>
      </w:r>
      <w:r>
        <w:rPr>
          <w:lang w:val="en-US"/>
        </w:rPr>
        <w:t xml:space="preserve">department_expenses</w:t>
      </w:r>
      <w:r>
        <w:rPr>
          <w:rFonts w:cs="Times New Roman"/>
          <w:szCs w:val="28"/>
        </w:rPr>
        <w:t xml:space="preserve"> 2»</w:t>
      </w:r>
      <w:r>
        <w:rPr>
          <w:lang w:val="en-US"/>
        </w:rPr>
      </w:r>
      <w:r>
        <w:rPr>
          <w:lang w:val="en-US"/>
        </w:rPr>
      </w: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  <w:r>
        <w:rPr>
          <w:lang w:val="en-US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8667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294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086225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321.75pt;height:68.25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department_expenses</w:t>
      </w:r>
      <w:r>
        <w:rPr>
          <w:rFonts w:cs="Times New Roman"/>
          <w:szCs w:val="28"/>
        </w:rPr>
        <w:t xml:space="preserve"> 2</w:t>
      </w:r>
      <w:r>
        <w:rPr>
          <w:rFonts w:cs="Times New Roman"/>
          <w:highlight w:val="none"/>
        </w:rPr>
      </w: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функция</w:t>
      </w:r>
      <w:r>
        <w:rPr>
          <w:lang w:val="en-US"/>
        </w:rPr>
        <w:t xml:space="preserve"> </w:t>
      </w:r>
      <w:r>
        <w:rPr>
          <w:lang w:val="en-US"/>
        </w:rPr>
        <w:t xml:space="preserve">department_expenses_from_to(depart_id INT, start_date DATE, end_date DATE)</w:t>
      </w:r>
      <w:r>
        <w:rPr>
          <w:lang w:val="en-US"/>
        </w:rPr>
        <w:t xml:space="preserve">. Выводит </w:t>
      </w:r>
      <w:r>
        <w:rPr>
          <w:lang w:val="en-US"/>
        </w:rPr>
        <w:t xml:space="preserve">cумму всех расходов конкретного отдела от даты до даты</w:t>
      </w:r>
      <w:r>
        <w:rPr>
          <w:lang w:val="en-US"/>
        </w:rPr>
      </w:r>
      <w:r>
        <w:rPr>
          <w:lang w:val="en-US"/>
        </w:rPr>
      </w:r>
    </w:p>
    <w:p>
      <w:pPr>
        <w:pStyle w:val="719"/>
        <w:ind w:left="0"/>
      </w:pPr>
      <w:r>
        <w:t xml:space="preserve">Результат тестирования при корректных данных приведен на «Рисунке </w:t>
      </w:r>
      <w:r>
        <w:t xml:space="preserve">2</w:t>
      </w:r>
      <w:r>
        <w:t xml:space="preserve">6 – </w:t>
      </w:r>
      <w:r>
        <w:t xml:space="preserve">Тестирование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department_expenses_from_to 1</w:t>
      </w:r>
      <w:r>
        <w:t xml:space="preserve">».</w:t>
      </w:r>
      <w:r/>
    </w:p>
    <w:p>
      <w:pPr>
        <w:pStyle w:val="719"/>
        <w:ind w:left="0"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628650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737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371724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186.75pt;height:49.50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/>
      <w:r/>
    </w:p>
    <w:p>
      <w:pPr>
        <w:pStyle w:val="719"/>
        <w:ind w:left="0" w:firstLine="0"/>
        <w:jc w:val="center"/>
        <w:rPr>
          <w:highlight w:val="none"/>
        </w:rPr>
      </w:pPr>
      <w:r>
        <w:t xml:space="preserve">Рисунок </w:t>
      </w:r>
      <w:r>
        <w:t xml:space="preserve">2</w:t>
      </w:r>
      <w:r>
        <w:t xml:space="preserve">6 – </w:t>
      </w:r>
      <w:r>
        <w:t xml:space="preserve">Тестирование </w:t>
      </w:r>
      <w:r>
        <w:rPr>
          <w:lang w:val="en-US"/>
        </w:rPr>
      </w:r>
      <w:r>
        <w:rPr>
          <w:lang w:val="en-US"/>
        </w:rPr>
        <w:t xml:space="preserve">department_expenses_from_to 1</w:t>
      </w:r>
      <w:r>
        <w:rPr>
          <w:lang w:val="en-US"/>
        </w:rPr>
      </w:r>
      <w:r/>
      <w:r/>
      <w:r/>
      <w:r/>
    </w:p>
    <w:p>
      <w:pPr>
        <w:pStyle w:val="719"/>
        <w:ind w:left="0"/>
      </w:pPr>
      <w:r>
        <w:t xml:space="preserve">Результат тестирования </w:t>
      </w:r>
      <w:r>
        <w:t xml:space="preserve">при не корректных данных</w:t>
      </w:r>
      <w:r/>
      <w:r>
        <w:t xml:space="preserve"> приведен на «Рисунке </w:t>
      </w:r>
      <w:r>
        <w:t xml:space="preserve">2</w:t>
      </w:r>
      <w:r>
        <w:t xml:space="preserve">7 – </w:t>
      </w:r>
      <w:r>
        <w:t xml:space="preserve">Тестирование </w:t>
      </w:r>
      <w:r>
        <w:rPr>
          <w:lang w:val="en-US"/>
        </w:rPr>
        <w:t xml:space="preserve">department_expenses_from_to 2</w:t>
      </w:r>
      <w:r>
        <w:t xml:space="preserve">».</w:t>
      </w:r>
      <w:r/>
      <w:r/>
    </w:p>
    <w:p>
      <w:pPr>
        <w:pStyle w:val="719"/>
        <w:ind w:left="0"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019175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306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0862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321.75pt;height:80.25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/>
      <w:r/>
      <w:r/>
      <w:r/>
    </w:p>
    <w:p>
      <w:pPr>
        <w:pStyle w:val="719"/>
        <w:ind w:left="0" w:firstLine="0"/>
        <w:jc w:val="center"/>
      </w:pPr>
      <w:r>
        <w:t xml:space="preserve">Рисунок </w:t>
      </w:r>
      <w:r>
        <w:t xml:space="preserve">2</w:t>
      </w:r>
      <w:r>
        <w:t xml:space="preserve">7 – </w:t>
      </w:r>
      <w:r>
        <w:t xml:space="preserve">Тестирование </w:t>
      </w:r>
      <w:r>
        <w:rPr>
          <w:lang w:val="en-US"/>
        </w:rPr>
        <w:t xml:space="preserve">department_expenses_from_to 2</w:t>
      </w:r>
      <w:r/>
      <w:r/>
    </w:p>
    <w:p>
      <w:pPr>
        <w:pStyle w:val="719"/>
        <w:ind w:left="0" w:firstLine="0"/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  <w:t xml:space="preserve">staff_expenses()</w:t>
      </w:r>
      <w:r>
        <w:rPr>
          <w:lang w:val="en-US"/>
        </w:rPr>
      </w:r>
      <w:r>
        <w:rPr>
          <w:lang w:val="en-US"/>
        </w:rPr>
        <w:t xml:space="preserve">. </w:t>
      </w:r>
      <w:r>
        <w:rPr>
          <w:lang w:val="en-US"/>
        </w:rPr>
        <w:t xml:space="preserve">Выводит </w:t>
      </w:r>
      <w:r>
        <w:rPr>
          <w:lang w:val="en-US"/>
        </w:rPr>
        <w:t xml:space="preserve">таблицу всех расходов сотрудников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приведен на «Рисунке 28 – Тестирование </w:t>
      </w:r>
      <w:r>
        <w:rPr>
          <w:lang w:val="en-US"/>
        </w:rPr>
        <w:t xml:space="preserve">staff_expenses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4686300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468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057525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240.75pt;height:369.00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staff_expenses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department_remaining_amount(depart_id INT, type_id INT)</w:t>
      </w:r>
      <w:r>
        <w:rPr>
          <w:lang w:val="en-US"/>
        </w:rPr>
      </w:r>
      <w:r>
        <w:rPr>
          <w:lang w:val="en-US"/>
        </w:rPr>
        <w:t xml:space="preserve">. </w:t>
      </w:r>
      <w:r>
        <w:rPr>
          <w:lang w:val="en-US"/>
        </w:rPr>
        <w:t xml:space="preserve">Выводит </w:t>
      </w:r>
      <w:r>
        <w:rPr>
          <w:lang w:val="en-US"/>
        </w:rPr>
        <w:t xml:space="preserve">оставшуюся не потраченную сумму отдела в конкретной категории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корректных данных</w:t>
      </w:r>
      <w:r>
        <w:rPr>
          <w:rFonts w:cs="Times New Roman"/>
          <w:szCs w:val="28"/>
        </w:rPr>
        <w:t xml:space="preserve"> приведен на «Рисунке 29 – Тестирование </w:t>
      </w:r>
      <w:r>
        <w:rPr>
          <w:lang w:val="en-US"/>
        </w:rPr>
        <w:t xml:space="preserve">department_remaining_amount 1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65722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741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2371724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186.75pt;height:51.75pt;mso-wrap-distance-left:0.00pt;mso-wrap-distance-top:0.00pt;mso-wrap-distance-right:0.00pt;mso-wrap-distance-bottom:0.00pt;" stroked="false">
                <v:path textboxrect="0,0,0,0"/>
                <v:imagedata r:id="rId40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highlight w:val="none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department_remaining_amount 1</w:t>
      </w:r>
      <w:r>
        <w:rPr>
          <w:rFonts w:cs="Times New Roman"/>
          <w:szCs w:val="28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не корректных данных</w:t>
      </w:r>
      <w:r>
        <w:rPr>
          <w:rFonts w:cs="Times New Roman"/>
          <w:szCs w:val="28"/>
        </w:rPr>
        <w:t xml:space="preserve"> приведен на «Рисунке 30 – Тестирование </w:t>
      </w:r>
      <w:r>
        <w:rPr>
          <w:lang w:val="en-US"/>
        </w:rPr>
        <w:t xml:space="preserve">department_remaining_amount 2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rFonts w:cs="Times New Roman"/>
          <w:szCs w:val="28"/>
        </w:rPr>
        <w:t xml:space="preserve">«Рисунке 31 – Тестирование </w:t>
      </w:r>
      <w:r>
        <w:rPr>
          <w:lang w:val="en-US"/>
        </w:rPr>
        <w:t xml:space="preserve">department_remaining_amount 3</w:t>
      </w:r>
      <w:r>
        <w:rPr>
          <w:rFonts w:cs="Times New Roman"/>
          <w:szCs w:val="28"/>
        </w:rPr>
        <w:t xml:space="preserve">»</w:t>
      </w:r>
      <w:r/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019175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821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0862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321.75pt;height:80.25pt;mso-wrap-distance-left:0.00pt;mso-wrap-distance-top:0.00pt;mso-wrap-distance-right:0.00pt;mso-wrap-distance-bottom:0.00pt;" stroked="false">
                <v:path textboxrect="0,0,0,0"/>
                <v:imagedata r:id="rId41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30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department_remaining_amount 2</w:t>
      </w:r>
      <w:r>
        <w:rPr>
          <w:rFonts w:cs="Times New Roman"/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01917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958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0862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321.75pt;height:80.25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31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department_remaining_amount 3</w:t>
      </w:r>
      <w:r>
        <w:rPr>
          <w:rFonts w:cs="Times New Roman"/>
          <w:highlight w:val="none"/>
        </w:rPr>
      </w:r>
      <w:r>
        <w:rPr>
          <w:lang w:val="en-US"/>
        </w:rPr>
      </w:r>
      <w:r/>
      <w:r>
        <w:rPr>
          <w:rFonts w:cs="Times New Roman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/>
      <w:r>
        <w:t xml:space="preserve">процедура </w:t>
      </w:r>
      <w:r>
        <w:rPr>
          <w:lang w:val="en-US"/>
        </w:rPr>
        <w:t xml:space="preserve">pay(staffer_id INT, expense_type VARCHAR(32), amount DECIMAL)</w:t>
      </w:r>
      <w:r>
        <w:rPr>
          <w:lang w:val="en-US"/>
        </w:rPr>
        <w:t xml:space="preserve">. </w:t>
      </w:r>
      <w:r>
        <w:rPr>
          <w:lang w:val="en-US"/>
        </w:rPr>
        <w:t xml:space="preserve">Совершает расход</w:t>
      </w:r>
      <w:r>
        <w:rPr>
          <w:lang w:val="en-US"/>
        </w:rPr>
        <w:t xml:space="preserve">.</w:t>
      </w:r>
      <w:r/>
      <w:r/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корректных данных</w:t>
      </w:r>
      <w:r>
        <w:rPr>
          <w:rFonts w:cs="Times New Roman"/>
          <w:szCs w:val="28"/>
        </w:rPr>
        <w:t xml:space="preserve"> приведен на «Рисунке 32 – Тестирование </w:t>
      </w:r>
      <w:r>
        <w:rPr>
          <w:lang w:val="en-US"/>
        </w:rPr>
        <w:t xml:space="preserve">pay 1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1104900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239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13397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404.25pt;height:87.00pt;mso-wrap-distance-left:0.00pt;mso-wrap-distance-top:0.00pt;mso-wrap-distance-right:0.00pt;mso-wrap-distance-bottom:0.0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highlight w:val="none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32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pay 1</w:t>
      </w:r>
      <w:r>
        <w:rPr>
          <w:rFonts w:cs="Times New Roman"/>
          <w:highlight w:val="none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не корректных данных</w:t>
      </w:r>
      <w:r>
        <w:rPr>
          <w:rFonts w:cs="Times New Roman"/>
          <w:szCs w:val="28"/>
        </w:rPr>
        <w:t xml:space="preserve"> приведен на «Рисунке 33 – Тестирование </w:t>
      </w:r>
      <w:r>
        <w:rPr>
          <w:lang w:val="en-US"/>
        </w:rPr>
        <w:t xml:space="preserve">pay 2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rFonts w:cs="Times New Roman"/>
          <w:szCs w:val="28"/>
        </w:rPr>
        <w:t xml:space="preserve">«Рисунке 34 – Тестирование </w:t>
      </w:r>
      <w:r>
        <w:rPr>
          <w:lang w:val="en-US"/>
        </w:rPr>
        <w:t xml:space="preserve">pay 3</w:t>
      </w:r>
      <w:r>
        <w:rPr>
          <w:rFonts w:cs="Times New Roman"/>
          <w:szCs w:val="28"/>
        </w:rPr>
        <w:t xml:space="preserve">»</w:t>
      </w:r>
      <w:r/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019175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4346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0862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321.75pt;height:80.25pt;mso-wrap-distance-left:0.00pt;mso-wrap-distance-top:0.00pt;mso-wrap-distance-right:0.00pt;mso-wrap-distance-bottom:0.00pt;" stroked="false">
                <v:path textboxrect="0,0,0,0"/>
                <v:imagedata r:id="rId44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33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pay 2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shd w:val="nil"/>
        <w:rPr>
          <w:rFonts w:cs="Times New Roman"/>
          <w:highlight w:val="none"/>
        </w:rPr>
      </w:pPr>
      <w:r>
        <w:rPr>
          <w:rFonts w:cs="Times New Roman"/>
          <w:highlight w:val="none"/>
        </w:rPr>
        <w:br w:type="page" w:clear="all"/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01917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856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4086225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321.75pt;height:80.25pt;mso-wrap-distance-left:0.00pt;mso-wrap-distance-top:0.00pt;mso-wrap-distance-right:0.00pt;mso-wrap-distance-bottom:0.0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34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pay 3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cs="Times New Roman"/>
          <w:highlight w:val="none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триггер </w:t>
      </w:r>
      <w:r>
        <w:rPr>
          <w:lang w:val="en-US"/>
        </w:rPr>
        <w:t xml:space="preserve">check_expense_date_trigger</w:t>
      </w:r>
      <w:r>
        <w:rPr>
          <w:lang w:val="en-US"/>
        </w:rPr>
        <w:t xml:space="preserve">. </w:t>
      </w:r>
      <w:r>
        <w:rPr>
          <w:lang w:val="en-US"/>
        </w:rPr>
        <w:t xml:space="preserve">Проверяет на правильность дату при каждом расходе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 не корректных данных приведен на «Рисунке 35 – Тестирование </w:t>
      </w:r>
      <w:r>
        <w:rPr>
          <w:lang w:val="en-US"/>
        </w:rPr>
        <w:t xml:space="preserve">check_expense_date_trigger</w:t>
      </w:r>
      <w:r/>
      <w:r>
        <w:rPr>
          <w:lang w:val="en-US"/>
        </w:rPr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866775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630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4086225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321.75pt;height:68.25pt;mso-wrap-distance-left:0.00pt;mso-wrap-distance-top:0.00pt;mso-wrap-distance-right:0.00pt;mso-wrap-distance-bottom:0.00pt;" stroked="false">
                <v:path textboxrect="0,0,0,0"/>
                <v:imagedata r:id="rId46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highlight w:val="none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</w:r>
      <w:r>
        <w:rPr>
          <w:lang w:val="en-US"/>
        </w:rPr>
        <w:t xml:space="preserve">check_expense_date_trigger</w:t>
      </w:r>
      <w:r>
        <w:rPr>
          <w:lang w:val="en-US"/>
        </w:rPr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  <w:t xml:space="preserve">check_pay_trigger</w:t>
      </w:r>
      <w:r>
        <w:rPr>
          <w:lang w:val="en-US"/>
        </w:rPr>
      </w:r>
      <w:r>
        <w:rPr>
          <w:lang w:val="en-US"/>
        </w:rPr>
        <w:t xml:space="preserve">. </w:t>
      </w:r>
      <w:r>
        <w:rPr>
          <w:lang w:val="en-US"/>
        </w:rPr>
        <w:t xml:space="preserve">Проверяет на покупательную способность при каждом расходе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не корректных</w:t>
      </w:r>
      <w:r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данных </w:t>
      </w:r>
      <w:r/>
      <w:r>
        <w:rPr>
          <w:rFonts w:cs="Times New Roman"/>
          <w:szCs w:val="28"/>
        </w:rPr>
        <w:t xml:space="preserve">приведен на «Рисунке 36 – Тестирование </w:t>
      </w:r>
      <w:r>
        <w:rPr>
          <w:lang w:val="en-US"/>
        </w:rPr>
      </w:r>
      <w:r>
        <w:rPr>
          <w:lang w:val="en-US"/>
        </w:rPr>
        <w:t xml:space="preserve">check_pay_trigger</w:t>
      </w:r>
      <w:r/>
      <w:r>
        <w:rPr>
          <w:lang w:val="en-US"/>
        </w:rPr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857250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370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403859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318.00pt;height:67.50pt;mso-wrap-distance-left:0.00pt;mso-wrap-distance-top:0.00pt;mso-wrap-distance-right:0.00pt;mso-wrap-distance-bottom:0.00pt;" stroked="false">
                <v:path textboxrect="0,0,0,0"/>
                <v:imagedata r:id="rId47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36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</w:r>
      <w:r>
        <w:rPr>
          <w:lang w:val="en-US"/>
        </w:rPr>
        <w:t xml:space="preserve">check_pay_trigger</w:t>
      </w:r>
      <w:r/>
      <w:r>
        <w:rPr>
          <w:lang w:val="en-US"/>
        </w:rPr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check_budgets_trigger</w:t>
      </w:r>
      <w:r>
        <w:rPr>
          <w:lang w:val="en-US"/>
        </w:rPr>
        <w:t xml:space="preserve">. </w:t>
      </w:r>
      <w:r>
        <w:rPr>
          <w:lang w:val="en-US"/>
        </w:rPr>
        <w:t xml:space="preserve">Не позволяет изменять предыдущие бюджеты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highlight w:val="none"/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</w:t>
      </w:r>
      <w:r>
        <w:rPr>
          <w:rFonts w:cs="Times New Roman"/>
          <w:szCs w:val="28"/>
        </w:rPr>
        <w:t xml:space="preserve">при не корректных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данных </w:t>
      </w:r>
      <w:r/>
      <w:r>
        <w:rPr>
          <w:rFonts w:cs="Times New Roman"/>
          <w:szCs w:val="28"/>
        </w:rPr>
        <w:t xml:space="preserve">приведен на «Рисунке 37 – Тестирование </w:t>
      </w:r>
      <w:r>
        <w:rPr>
          <w:lang w:val="en-US"/>
        </w:rPr>
        <w:t xml:space="preserve">check_budgets_trigger</w:t>
      </w:r>
      <w:r/>
      <w:r>
        <w:rPr>
          <w:lang w:val="en-US"/>
        </w:rPr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shd w:val="nil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1028700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764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4038599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318.00pt;height:81.00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37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check_budgets_trigger</w:t>
      </w:r>
      <w:r/>
      <w:r>
        <w:rPr>
          <w:lang w:val="en-US"/>
        </w:rPr>
      </w:r>
      <w:r>
        <w:rPr>
          <w:rFonts w:cs="Times New Roman"/>
          <w:szCs w:val="28"/>
        </w:rPr>
      </w:r>
    </w:p>
    <w:p>
      <w:pPr>
        <w:pStyle w:val="719"/>
        <w:numPr>
          <w:ilvl w:val="0"/>
          <w:numId w:val="11"/>
        </w:numPr>
        <w:ind w:left="0" w:firstLine="709"/>
        <w:rPr>
          <w:lang w:val="en-US"/>
        </w:rPr>
      </w:pPr>
      <w:r>
        <w:t xml:space="preserve">ф</w:t>
      </w:r>
      <w:r>
        <w:t xml:space="preserve">ункция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  <w:t xml:space="preserve">check_budgets_date_trigger</w:t>
      </w:r>
      <w:r>
        <w:rPr>
          <w:lang w:val="en-US"/>
        </w:rPr>
      </w:r>
      <w:r>
        <w:rPr>
          <w:lang w:val="en-US"/>
        </w:rPr>
        <w:t xml:space="preserve">. </w:t>
      </w:r>
      <w:r>
        <w:rPr>
          <w:lang w:val="en-US"/>
        </w:rPr>
        <w:t xml:space="preserve">Не позволяет в таблице budgets вносить изменения в datestamp, а также преобразует дату в дату с первым числом месяца</w:t>
      </w:r>
      <w:r>
        <w:rPr>
          <w:lang w:val="en-US"/>
        </w:rPr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 корректных данных приведен на «Рисунке 38 – Тестирование </w:t>
      </w:r>
      <w:r>
        <w:rPr>
          <w:lang w:val="en-US"/>
        </w:rPr>
        <w:t xml:space="preserve">check_budgets_date_trigger</w:t>
      </w:r>
      <w:r/>
      <w:r>
        <w:rPr>
          <w:lang w:val="en-US"/>
        </w:rPr>
        <w:t xml:space="preserve"> 1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104900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83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4486275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353.25pt;height:87.00pt;mso-wrap-distance-left:0.00pt;mso-wrap-distance-top:0.00pt;mso-wrap-distance-right:0.00pt;mso-wrap-distance-bottom:0.00pt;" stroked="false">
                <v:path textboxrect="0,0,0,0"/>
                <v:imagedata r:id="rId49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38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check_budgets_date_trigger</w:t>
      </w:r>
      <w:r>
        <w:rPr>
          <w:lang w:val="en-US"/>
        </w:rPr>
        <w:t xml:space="preserve"> 1</w:t>
      </w:r>
      <w:r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ind w:left="0" w:firstLine="708"/>
        <w:rPr>
          <w:lang w:val="en-US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</w:rPr>
        <w:t xml:space="preserve">Результат тестирования при не корректных данных приведен на «Рисунке 39 – Тестирование </w:t>
      </w:r>
      <w:r>
        <w:rPr>
          <w:lang w:val="en-US"/>
        </w:rPr>
        <w:t xml:space="preserve">check_budgets_date_trigger</w:t>
      </w:r>
      <w:r>
        <w:rPr>
          <w:lang w:val="en-US"/>
        </w:rPr>
        <w:t xml:space="preserve"> 2</w:t>
      </w:r>
      <w:r>
        <w:rPr>
          <w:rFonts w:cs="Times New Roman"/>
          <w:szCs w:val="28"/>
        </w:rP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ind w:firstLine="0"/>
        <w:jc w:val="center"/>
        <w:rPr>
          <w:highlight w:val="none"/>
        </w:rPr>
      </w:pPr>
      <w:r/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190625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275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3114675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245.25pt;height:93.75pt;mso-wrap-distance-left:0.00pt;mso-wrap-distance-top:0.00pt;mso-wrap-distance-right:0.00pt;mso-wrap-distance-bottom:0.0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39 – </w:t>
      </w:r>
      <w:r>
        <w:rPr>
          <w:rFonts w:cs="Times New Roman"/>
          <w:szCs w:val="28"/>
        </w:rPr>
        <w:t xml:space="preserve">Тестирование </w:t>
      </w:r>
      <w:r>
        <w:rPr>
          <w:lang w:val="en-US"/>
        </w:rPr>
        <w:t xml:space="preserve">check_budgets_date_trigger</w:t>
      </w:r>
      <w:r>
        <w:rPr>
          <w:lang w:val="en-US"/>
        </w:rPr>
        <w:t xml:space="preserve"> 2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Style w:val="719"/>
        <w:ind w:left="0" w:firstLine="0"/>
        <w:jc w:val="left"/>
      </w:pPr>
      <w:r>
        <w:br w:type="page" w:clear="all"/>
      </w:r>
      <w:r/>
      <w:r/>
    </w:p>
    <w:p>
      <w:pPr>
        <w:pStyle w:val="702"/>
      </w:pPr>
      <w:r/>
      <w:bookmarkStart w:id="18" w:name="_Toc16"/>
      <w:r>
        <w:t xml:space="preserve">заключение</w:t>
      </w:r>
      <w:r/>
      <w:bookmarkEnd w:id="18"/>
      <w:r/>
      <w:r/>
    </w:p>
    <w:p>
      <w:r>
        <w:t xml:space="preserve">В рамках этой курсовой работы мною была разработана база данных, используя СУБД PostgreSQL. Этот проект стал платформой для приобретения мною важных навыков в области проектирования и создания баз данных, а также изучения SQL-запросов и работы с определённо</w:t>
      </w:r>
      <w:r>
        <w:t xml:space="preserve">й СУБД.</w:t>
      </w:r>
      <w:r/>
      <w:r/>
      <w:r/>
      <w:r/>
    </w:p>
    <w:p>
      <w:r>
        <w:t xml:space="preserve">В процессе выполнения задания я освоил основные аспекты моделирования данных, определенную структуру базы данных, создал таблицы, установил связи между ними и заполнил их информацией. Я также изучил различные функциональные возможности PostgreSQL, включая с</w:t>
      </w:r>
      <w:r>
        <w:t xml:space="preserve">оздание и применение функций, триггеров и процедур.</w:t>
      </w:r>
      <w:r/>
      <w:r/>
      <w:r/>
      <w:r/>
    </w:p>
    <w:p>
      <w:r>
        <w:t xml:space="preserve">Разработка этой базы данных подтолкнула меня к более глубокому пониманию важности эффективной организации и сохранения данных для успешной работы информационной системы. Я осознал важность правильного проектирования базы данных для обеспечения производитель</w:t>
      </w:r>
      <w:r>
        <w:t xml:space="preserve">ности и масштабируемости системы, а также для обеспечения надежности и безопасности данных.</w:t>
      </w:r>
      <w:r/>
      <w:r/>
      <w:r/>
      <w:r/>
    </w:p>
    <w:p>
      <w:r>
        <w:t xml:space="preserve">В ходе работы с PostgreSQL я столкнулся с определёнными сложностями и проблемами, но, глубоко изучив документацию, я смог успешно преодолеть их и получить ценный опыт.</w:t>
      </w:r>
      <w:r/>
      <w:r/>
      <w:r/>
      <w:r/>
    </w:p>
    <w:p>
      <w:pPr>
        <w:rPr>
          <w:rFonts w:eastAsiaTheme="majorEastAsia" w:cstheme="majorBidi"/>
          <w:szCs w:val="32"/>
        </w:rPr>
      </w:pPr>
      <w:r>
        <w:t xml:space="preserve">В общем и целом, эта курсовая работа дала мне возможность углубить мои знания и навыки в сфере баз данных и в частности PostgreSQL. Я получил опыт в области проектирования, создания и оптимизации баз данных, который будет полезен для моего будущего професси</w:t>
      </w:r>
      <w:r>
        <w:t xml:space="preserve">онального развития в сфере информационных технологий. PostgreSQL – мощная и гибкая СУБД, и я уверен, что приобретенные мной знания и навыки будут использоваться мной в последующих проектах для создания надежных и эффективных баз данных.</w:t>
      </w:r>
      <w:r>
        <w:br w:type="page" w:clear="all"/>
      </w:r>
      <w:r>
        <w:rPr>
          <w:rFonts w:eastAsiaTheme="majorEastAsia" w:cstheme="majorBidi"/>
          <w:szCs w:val="32"/>
        </w:rPr>
      </w:r>
    </w:p>
    <w:p>
      <w:pPr>
        <w:pStyle w:val="702"/>
      </w:pPr>
      <w:r/>
      <w:bookmarkStart w:id="19" w:name="_Toc17"/>
      <w:r>
        <w:t xml:space="preserve">список использованных источников</w:t>
      </w:r>
      <w:bookmarkEnd w:id="25"/>
      <w:r/>
      <w:bookmarkEnd w:id="26"/>
      <w:r/>
      <w:bookmarkEnd w:id="19"/>
      <w:r/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</w:t>
      </w:r>
      <w:r>
        <w:rPr>
          <w:rFonts w:cs="Times New Roman"/>
          <w:szCs w:val="28"/>
        </w:rPr>
        <w:tab/>
        <w:t xml:space="preserve">ГОСТ 19.201-78. Режим доступа: </w:t>
      </w:r>
      <w:r>
        <w:rPr>
          <w:rFonts w:cs="Times New Roman"/>
          <w:szCs w:val="28"/>
        </w:rPr>
        <w:t xml:space="preserve">https://www.swrit.ru/doc/espd/19.201-78.pdf</w:t>
      </w:r>
      <w:r>
        <w:rPr>
          <w:rFonts w:cs="Times New Roman"/>
          <w:szCs w:val="28"/>
        </w:rPr>
        <w:t xml:space="preserve"> (дата обращения: 18.04.2023).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ab/>
        <w:t xml:space="preserve">Курс в ЛМС Московского политеха «Разработка технических текстов и документации»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Режим доступа: </w:t>
      </w:r>
      <w:r>
        <w:rPr>
          <w:rFonts w:cs="Times New Roman"/>
          <w:szCs w:val="28"/>
        </w:rPr>
        <w:t xml:space="preserve">https://online.mospolytech.ru/course/view.php?id=1689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(дата обращения: 18.04.2023).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</w:t>
      </w:r>
      <w:r>
        <w:rPr>
          <w:rFonts w:cs="Times New Roman"/>
          <w:szCs w:val="28"/>
        </w:rPr>
        <w:tab/>
        <w:t xml:space="preserve">Официальная документация разработчика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. Режим доступа: </w:t>
      </w:r>
      <w:hyperlink r:id="rId51" w:tooltip="https://www.postgresql.org/" w:history="1">
        <w:r>
          <w:rPr>
            <w:rStyle w:val="713"/>
            <w:rFonts w:cs="Times New Roman"/>
            <w:szCs w:val="28"/>
          </w:rPr>
          <w:t xml:space="preserve">https://www.postgresql.org/</w:t>
        </w:r>
      </w:hyperlink>
      <w:r>
        <w:rPr>
          <w:rFonts w:cs="Times New Roman"/>
          <w:szCs w:val="28"/>
        </w:rPr>
        <w:t xml:space="preserve"> (дата обращения: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</w:t>
      </w:r>
      <w:r>
        <w:rPr>
          <w:rFonts w:cs="Times New Roman"/>
          <w:szCs w:val="28"/>
        </w:rPr>
        <w:tab/>
        <w:t xml:space="preserve">Статья «</w:t>
      </w:r>
      <w:r>
        <w:rPr>
          <w:rFonts w:cs="Times New Roman"/>
          <w:szCs w:val="28"/>
        </w:rPr>
        <w:t xml:space="preserve">Изучаем PostgreSQL. Часть 1. Знакомимся с архитектурой</w:t>
      </w:r>
      <w:r>
        <w:rPr>
          <w:rFonts w:cs="Times New Roman"/>
          <w:szCs w:val="28"/>
        </w:rPr>
        <w:t xml:space="preserve">». Режим доступа: </w:t>
      </w:r>
      <w:hyperlink r:id="rId52" w:tooltip="https://habr.com/ru/companies/otus/articles/706346/" w:history="1">
        <w:r>
          <w:rPr>
            <w:rStyle w:val="713"/>
            <w:rFonts w:cs="Times New Roman"/>
            <w:szCs w:val="28"/>
          </w:rPr>
          <w:t xml:space="preserve">https://habr.com/ru/companies/otus/articles/706346/</w:t>
        </w:r>
      </w:hyperlink>
      <w:r>
        <w:rPr>
          <w:rFonts w:cs="Times New Roman"/>
          <w:szCs w:val="28"/>
        </w:rPr>
        <w:t xml:space="preserve"> (дата обращения: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</w:t>
      </w:r>
      <w:r>
        <w:rPr>
          <w:rFonts w:cs="Times New Roman"/>
          <w:szCs w:val="28"/>
        </w:rPr>
        <w:tab/>
        <w:t xml:space="preserve">Информационный портал «</w:t>
      </w:r>
      <w:r>
        <w:rPr>
          <w:rFonts w:cs="Times New Roman"/>
          <w:szCs w:val="28"/>
          <w:lang w:val="en-US"/>
        </w:rPr>
        <w:t xml:space="preserve">Habr</w:t>
      </w:r>
      <w:r>
        <w:rPr>
          <w:rFonts w:cs="Times New Roman"/>
          <w:szCs w:val="28"/>
        </w:rPr>
        <w:t xml:space="preserve">». Режим доступа: </w:t>
      </w:r>
      <w:hyperlink r:id="rId53" w:tooltip="https://habr.com/ru/all/" w:history="1">
        <w:r>
          <w:rPr>
            <w:rStyle w:val="713"/>
            <w:rFonts w:cs="Times New Roman"/>
            <w:szCs w:val="28"/>
          </w:rPr>
          <w:t xml:space="preserve">https://habr.com/ru/all/</w:t>
        </w:r>
      </w:hyperlink>
      <w:r>
        <w:rPr>
          <w:rFonts w:cs="Times New Roman"/>
          <w:szCs w:val="28"/>
        </w:rPr>
        <w:t xml:space="preserve"> (дата обращения: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</w:t>
      </w:r>
      <w:r>
        <w:rPr>
          <w:rFonts w:cs="Times New Roman"/>
          <w:szCs w:val="28"/>
        </w:rPr>
        <w:tab/>
        <w:t xml:space="preserve">ГОСТ 7.32-2017. Режим доступа: </w:t>
      </w:r>
      <w:hyperlink r:id="rId54" w:tooltip="https://files.stroyinf.ru/Data2/1/4293742/4293742537.pdf" w:history="1">
        <w:r>
          <w:rPr>
            <w:rStyle w:val="713"/>
            <w:rFonts w:cs="Times New Roman"/>
            <w:szCs w:val="28"/>
          </w:rPr>
          <w:t xml:space="preserve">https://files.stroyinf.ru/Data2/1/4293742/4293742537.pdf</w:t>
        </w:r>
      </w:hyperlink>
      <w:r>
        <w:rPr>
          <w:rFonts w:cs="Times New Roman"/>
          <w:szCs w:val="28"/>
        </w:rPr>
        <w:t xml:space="preserve"> (дата обращения: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«Оптимизация запросов PostgreSQL» — Г. Домбровская, Б. Новиков, А. Бейликова. </w:t>
      </w:r>
      <w:r>
        <w:rPr>
          <w:rFonts w:cs="Times New Roman"/>
          <w:szCs w:val="28"/>
        </w:rPr>
        <w:t xml:space="preserve">Режим доступа: </w:t>
      </w:r>
      <w:hyperlink r:id="rId55" w:tooltip="https://dmkpress.com/files/PDF/978-5-97060-963-7.pdf" w:history="1">
        <w:r>
          <w:rPr>
            <w:rStyle w:val="713"/>
            <w:rFonts w:cs="Times New Roman"/>
            <w:szCs w:val="28"/>
          </w:rPr>
          <w:t xml:space="preserve">https://dmkpress.com/files/PDF/978-5-97060-963-7.pdf</w:t>
        </w:r>
      </w:hyperlink>
      <w:r>
        <w:rPr>
          <w:rFonts w:cs="Times New Roman"/>
          <w:szCs w:val="28"/>
        </w:rPr>
        <w:t xml:space="preserve"> (дата обращения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«Основы технологий баз данных: учебное пособие» — Б. Новиков, Е. Горшкова, Н. Графеева</w:t>
      </w:r>
      <w:r>
        <w:rPr>
          <w:rFonts w:cs="Times New Roman"/>
          <w:szCs w:val="28"/>
        </w:rPr>
        <w:t xml:space="preserve">. Режим доступа: </w:t>
      </w:r>
      <w:hyperlink r:id="rId56" w:tooltip="https://postgrespro.ru/education/books/dbtech" w:history="1">
        <w:r>
          <w:rPr>
            <w:rStyle w:val="713"/>
            <w:rFonts w:cs="Times New Roman"/>
            <w:szCs w:val="28"/>
          </w:rPr>
          <w:t xml:space="preserve">https://postgrespro.ru/education/books/dbtech</w:t>
        </w:r>
      </w:hyperlink>
      <w:r>
        <w:rPr>
          <w:rFonts w:cs="Times New Roman"/>
          <w:szCs w:val="28"/>
        </w:rPr>
        <w:t xml:space="preserve"> (дата обращения: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«PostgreSQL изнутри» — Е. Рогов</w:t>
      </w:r>
      <w:r>
        <w:rPr>
          <w:rFonts w:cs="Times New Roman"/>
          <w:szCs w:val="28"/>
        </w:rPr>
        <w:t xml:space="preserve">. Режим доступа: </w:t>
      </w:r>
      <w:hyperlink r:id="rId57" w:tooltip="https://postgrespro.ru/education/books/internals" w:history="1">
        <w:r>
          <w:rPr>
            <w:rStyle w:val="713"/>
            <w:rFonts w:cs="Times New Roman"/>
            <w:szCs w:val="28"/>
          </w:rPr>
          <w:t xml:space="preserve">https://postgrespro.ru/education/books/internals</w:t>
        </w:r>
      </w:hyperlink>
      <w:r>
        <w:rPr>
          <w:rFonts w:cs="Times New Roman"/>
          <w:szCs w:val="28"/>
        </w:rPr>
        <w:t xml:space="preserve"> (дата обращения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«Postgres: первое знакомство» — П. Лузанов, Е. Рогов, И. Лёвшин</w:t>
      </w:r>
      <w:r>
        <w:rPr>
          <w:rFonts w:cs="Times New Roman"/>
          <w:szCs w:val="28"/>
        </w:rPr>
        <w:t xml:space="preserve">. Режим доступа: </w:t>
      </w:r>
      <w:hyperlink r:id="rId58" w:tooltip="https://postgrespro.ru/education/books/introbook" w:history="1">
        <w:r>
          <w:rPr>
            <w:rStyle w:val="713"/>
            <w:rFonts w:cs="Times New Roman"/>
            <w:szCs w:val="28"/>
          </w:rPr>
          <w:t xml:space="preserve">https://postgrespro.ru/education/books/introbook</w:t>
        </w:r>
      </w:hyperlink>
      <w:r>
        <w:rPr>
          <w:rFonts w:cs="Times New Roman"/>
          <w:szCs w:val="28"/>
        </w:rPr>
        <w:t xml:space="preserve"> (дата обращения 29.05.2023).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«PostgreSQL. Основы языка SQL» — Е. Моргунов</w:t>
      </w:r>
      <w:r>
        <w:rPr>
          <w:rFonts w:cs="Times New Roman"/>
          <w:szCs w:val="28"/>
        </w:rPr>
        <w:t xml:space="preserve">. Режим доступа: </w:t>
      </w:r>
      <w:hyperlink r:id="rId59" w:tooltip="https://postgrespro.ru/education/books/sqlprimer" w:history="1">
        <w:r>
          <w:rPr>
            <w:rStyle w:val="713"/>
            <w:rFonts w:cs="Times New Roman"/>
            <w:szCs w:val="28"/>
          </w:rPr>
          <w:t xml:space="preserve">https://postgrespro.ru/education/books/sqlprimer</w:t>
        </w:r>
      </w:hyperlink>
      <w:r>
        <w:rPr>
          <w:rFonts w:cs="Times New Roman"/>
          <w:szCs w:val="28"/>
        </w:rPr>
        <w:t xml:space="preserve"> (дата обращения 29.05.2023).</w:t>
      </w:r>
      <w:r>
        <w:rPr>
          <w:rFonts w:cs="Times New Roman"/>
          <w:szCs w:val="28"/>
        </w:rPr>
      </w:r>
    </w:p>
    <w:p>
      <w:r>
        <w:rPr>
          <w:rFonts w:cs="Times New Roman"/>
          <w:szCs w:val="28"/>
        </w:rPr>
        <w:t xml:space="preserve">12.</w:t>
      </w:r>
      <w:r>
        <w:rPr>
          <w:rFonts w:cs="Times New Roman"/>
          <w:szCs w:val="28"/>
        </w:rPr>
        <w:tab/>
      </w:r>
      <w:r>
        <w:t xml:space="preserve">Руководство по подготовке курсовых работ (проектов) и выпускных квалификационных работ. Режим доступа: </w:t>
      </w:r>
      <w:hyperlink r:id="rId60" w:tooltip="http://www.skf-mtusi.ru/files/vkr/MU_DP_KP_MTUSI.pdf" w:history="1">
        <w:r>
          <w:rPr>
            <w:rStyle w:val="713"/>
          </w:rPr>
          <w:t xml:space="preserve">http://www.skf-mtusi.ru/files/vkr/MU_DP_KP_MTUSI.pdf</w:t>
        </w:r>
      </w:hyperlink>
      <w:r>
        <w:t xml:space="preserve"> (дата обращения 29.05.2023)</w:t>
      </w:r>
      <w:r/>
    </w:p>
    <w:p>
      <w:r>
        <w:t xml:space="preserve">13.</w:t>
      </w:r>
      <w:r>
        <w:tab/>
      </w:r>
      <w:r>
        <w:t xml:space="preserve">Правила оформления курсовых и дипломных</w:t>
      </w:r>
      <w:r>
        <w:t xml:space="preserve"> работ. Режим доступа: </w:t>
      </w:r>
      <w:hyperlink r:id="rId61" w:tooltip="https://studfile.net/preview/3009968/page:5/" w:history="1">
        <w:r>
          <w:rPr>
            <w:rStyle w:val="713"/>
          </w:rPr>
          <w:t xml:space="preserve">https://studfile.net/preview/3009968/page:5/</w:t>
        </w:r>
      </w:hyperlink>
      <w:r>
        <w:t xml:space="preserve"> (дата обращения 29.05.2023).</w:t>
      </w:r>
      <w:r/>
    </w:p>
    <w:p>
      <w:r>
        <w:t xml:space="preserve">14.</w:t>
      </w:r>
      <w:r>
        <w:tab/>
        <w:t xml:space="preserve">Правила оформления отчета к лабораторным и курсовым работам. Режим доступа: </w:t>
      </w:r>
      <w:hyperlink r:id="rId62" w:tooltip="https://publications.hse.ru/mirror/pubs/share/direct/227003831" w:history="1">
        <w:r>
          <w:rPr>
            <w:rStyle w:val="713"/>
          </w:rPr>
          <w:t xml:space="preserve">https://publications.hse.ru/mirror/pubs/share/direct/227003831</w:t>
        </w:r>
      </w:hyperlink>
      <w:r>
        <w:t xml:space="preserve"> (дата обращения 29.05.2023).</w:t>
      </w:r>
      <w:r/>
    </w:p>
    <w:p>
      <w:r>
        <w:t xml:space="preserve">15.</w:t>
      </w:r>
      <w:r>
        <w:tab/>
        <w:t xml:space="preserve">Статья «</w:t>
      </w:r>
      <w:r>
        <w:t xml:space="preserve">Моделирование данных: обзор</w:t>
      </w:r>
      <w:r>
        <w:t xml:space="preserve">». Режим доступа </w:t>
      </w:r>
      <w:hyperlink r:id="rId63" w:tooltip="https://habr.com/ru/articles/556790/" w:history="1">
        <w:r>
          <w:rPr>
            <w:rStyle w:val="713"/>
          </w:rPr>
          <w:t xml:space="preserve">https://habr.com/ru/articles/556790/</w:t>
        </w:r>
      </w:hyperlink>
      <w:r>
        <w:t xml:space="preserve"> (дата обращения 29.05.2023).</w:t>
      </w:r>
      <w:r/>
    </w:p>
    <w:p>
      <w:r>
        <w:t xml:space="preserve">16.</w:t>
      </w:r>
      <w:r>
        <w:tab/>
        <w:t xml:space="preserve">Нотация Питера Чена. Режим доступа: </w:t>
      </w:r>
      <w:hyperlink r:id="rId64" w:tooltip="https://studme.org/77222/informatika/notatsiya_pitera_chena" w:history="1">
        <w:r>
          <w:rPr>
            <w:rStyle w:val="713"/>
          </w:rPr>
          <w:t xml:space="preserve">https://studme.org/77222/informatika/notatsiya_pitera_chena</w:t>
        </w:r>
      </w:hyperlink>
      <w:r>
        <w:t xml:space="preserve"> (дата обращения 29.05.2023).</w:t>
      </w:r>
      <w:r/>
    </w:p>
    <w:p>
      <w:r>
        <w:t xml:space="preserve">17.</w:t>
      </w:r>
      <w:r>
        <w:tab/>
        <w:t xml:space="preserve">Презентация «Модель «сущность-связь». Режим доступа: </w:t>
      </w:r>
      <w:hyperlink r:id="rId65" w:tooltip="https://foreva.susu.ru/courses/db/lecture3.pdf" w:history="1">
        <w:r>
          <w:rPr>
            <w:rStyle w:val="713"/>
          </w:rPr>
          <w:t xml:space="preserve">https://foreva.susu.ru/courses/db/lecture3.pdf</w:t>
        </w:r>
      </w:hyperlink>
      <w:r>
        <w:t xml:space="preserve"> (дата обращения 29.05.2023)</w:t>
      </w:r>
      <w:r/>
    </w:p>
    <w:p>
      <w:r>
        <w:t xml:space="preserve">18.</w:t>
      </w:r>
      <w:r>
        <w:tab/>
        <w:t xml:space="preserve">Триггерные процедуры в </w:t>
      </w:r>
      <w:r>
        <w:rPr>
          <w:lang w:val="en-US"/>
        </w:rPr>
        <w:t xml:space="preserve">PostgreSQL</w:t>
      </w:r>
      <w:r>
        <w:t xml:space="preserve">. </w:t>
      </w:r>
      <w:r>
        <w:t xml:space="preserve">Режим доступа: </w:t>
      </w:r>
      <w:hyperlink r:id="rId66" w:tooltip="https://postgrespro.ru/docs/postgresql/9.6/plpgsql-trigger" w:history="1">
        <w:r>
          <w:rPr>
            <w:rStyle w:val="713"/>
          </w:rPr>
          <w:t xml:space="preserve">https://postgrespro.ru/docs/postgresql/9.6/plpgsql-trigger</w:t>
        </w:r>
      </w:hyperlink>
      <w:r>
        <w:t xml:space="preserve"> (дата обращения 29.05.2023)</w:t>
      </w:r>
      <w:r/>
    </w:p>
    <w:p>
      <w:r>
        <w:t xml:space="preserve">19.</w:t>
      </w:r>
      <w:r>
        <w:tab/>
        <w:t xml:space="preserve">Форум по </w:t>
      </w:r>
      <w:r>
        <w:rPr>
          <w:lang w:val="en-US"/>
        </w:rPr>
        <w:t xml:space="preserve">PosgreSQL</w:t>
      </w:r>
      <w:r>
        <w:t xml:space="preserve"> </w:t>
      </w:r>
      <w:r>
        <w:rPr>
          <w:lang w:val="en-US"/>
        </w:rPr>
        <w:t xml:space="preserve">Wiki</w:t>
      </w:r>
      <w:r>
        <w:t xml:space="preserve">.</w:t>
      </w:r>
      <w:r>
        <w:rPr>
          <w:lang w:val="en-US"/>
        </w:rPr>
        <w:t xml:space="preserve">postgresql</w:t>
      </w:r>
      <w:r>
        <w:t xml:space="preserve">. Режим доступа: </w:t>
      </w:r>
      <w:hyperlink r:id="rId67" w:tooltip="https://wiki.postgresql.org/wiki/Main_Page/ru" w:history="1">
        <w:r>
          <w:rPr>
            <w:rStyle w:val="713"/>
          </w:rPr>
          <w:t xml:space="preserve">https://wiki.postgresql.org/wiki/Main_Page/ru</w:t>
        </w:r>
      </w:hyperlink>
      <w:r>
        <w:t xml:space="preserve"> (дата обращения 29.05.2023).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NewRoman">
    <w:panose1 w:val="020272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66467105"/>
      <w:docPartObj>
        <w:docPartGallery w:val="Page Numbers (Bottom of Page)"/>
        <w:docPartUnique w:val="true"/>
      </w:docPartObj>
      <w:rPr/>
    </w:sdtPr>
    <w:sdtContent>
      <w:p>
        <w:pPr>
          <w:pStyle w:val="716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 w:eastAsiaTheme="minorHAnsi" w:cstheme="minorBidi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37" w:hanging="52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>
      <w:start w:val="1"/>
      <w:numFmt w:val="decimal"/>
      <w:isLgl/>
      <w:suff w:val="tab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37" w:hanging="52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3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4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5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6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5"/>
    <w:link w:val="70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5"/>
    <w:link w:val="70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5"/>
    <w:link w:val="704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1"/>
    <w:next w:val="7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1"/>
    <w:next w:val="7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1"/>
    <w:next w:val="7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1"/>
    <w:next w:val="7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1"/>
    <w:next w:val="7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1"/>
    <w:next w:val="7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701"/>
    <w:next w:val="7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05"/>
    <w:link w:val="34"/>
    <w:uiPriority w:val="10"/>
    <w:rPr>
      <w:sz w:val="48"/>
      <w:szCs w:val="48"/>
    </w:rPr>
  </w:style>
  <w:style w:type="paragraph" w:styleId="36">
    <w:name w:val="Subtitle"/>
    <w:basedOn w:val="701"/>
    <w:next w:val="7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5"/>
    <w:link w:val="36"/>
    <w:uiPriority w:val="11"/>
    <w:rPr>
      <w:sz w:val="24"/>
      <w:szCs w:val="24"/>
    </w:rPr>
  </w:style>
  <w:style w:type="paragraph" w:styleId="38">
    <w:name w:val="Quote"/>
    <w:basedOn w:val="701"/>
    <w:next w:val="7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1"/>
    <w:next w:val="7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5"/>
    <w:link w:val="714"/>
    <w:uiPriority w:val="99"/>
  </w:style>
  <w:style w:type="character" w:styleId="45">
    <w:name w:val="Footer Char"/>
    <w:basedOn w:val="705"/>
    <w:link w:val="716"/>
    <w:uiPriority w:val="99"/>
  </w:style>
  <w:style w:type="paragraph" w:styleId="46">
    <w:name w:val="Caption"/>
    <w:basedOn w:val="701"/>
    <w:next w:val="7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6"/>
    <w:uiPriority w:val="99"/>
  </w:style>
  <w:style w:type="table" w:styleId="49">
    <w:name w:val="Table Grid Light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5"/>
    <w:uiPriority w:val="99"/>
    <w:unhideWhenUsed/>
    <w:rPr>
      <w:vertAlign w:val="superscript"/>
    </w:rPr>
  </w:style>
  <w:style w:type="paragraph" w:styleId="178">
    <w:name w:val="endnote text"/>
    <w:basedOn w:val="7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5"/>
    <w:uiPriority w:val="99"/>
    <w:semiHidden/>
    <w:unhideWhenUsed/>
    <w:rPr>
      <w:vertAlign w:val="superscript"/>
    </w:rPr>
  </w:style>
  <w:style w:type="paragraph" w:styleId="183">
    <w:name w:val="toc 3"/>
    <w:basedOn w:val="701"/>
    <w:next w:val="7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1"/>
    <w:next w:val="7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1"/>
    <w:next w:val="7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1"/>
    <w:next w:val="7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1"/>
    <w:next w:val="7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1"/>
    <w:next w:val="7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1"/>
    <w:next w:val="70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01"/>
    <w:next w:val="701"/>
    <w:uiPriority w:val="99"/>
    <w:unhideWhenUsed/>
    <w:pPr>
      <w:spacing w:after="0" w:afterAutospacing="0"/>
    </w:pPr>
  </w:style>
  <w:style w:type="paragraph" w:styleId="701" w:default="1">
    <w:name w:val="Normal"/>
    <w:qFormat/>
    <w:pPr>
      <w:contextualSpacing/>
      <w:ind w:firstLine="709"/>
      <w:jc w:val="both"/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702">
    <w:name w:val="Heading 1"/>
    <w:basedOn w:val="701"/>
    <w:next w:val="701"/>
    <w:link w:val="710"/>
    <w:uiPriority w:val="9"/>
    <w:qFormat/>
    <w:pPr>
      <w:ind w:firstLine="0"/>
      <w:jc w:val="center"/>
      <w:keepLines/>
      <w:keepNext/>
      <w:outlineLvl w:val="0"/>
    </w:pPr>
    <w:rPr>
      <w:rFonts w:eastAsiaTheme="majorEastAsia" w:cstheme="majorBidi"/>
      <w:b/>
      <w:caps/>
      <w:szCs w:val="32"/>
    </w:rPr>
  </w:style>
  <w:style w:type="paragraph" w:styleId="703">
    <w:name w:val="Heading 2"/>
    <w:basedOn w:val="701"/>
    <w:next w:val="701"/>
    <w:link w:val="709"/>
    <w:uiPriority w:val="9"/>
    <w:unhideWhenUsed/>
    <w:qFormat/>
    <w:pPr>
      <w:ind w:firstLine="0"/>
      <w:keepLines/>
      <w:keepNext/>
      <w:outlineLvl w:val="1"/>
    </w:pPr>
    <w:rPr>
      <w:rFonts w:eastAsiaTheme="majorEastAsia" w:cstheme="majorBidi"/>
      <w:b/>
      <w:szCs w:val="26"/>
    </w:rPr>
  </w:style>
  <w:style w:type="paragraph" w:styleId="704">
    <w:name w:val="Heading 3"/>
    <w:basedOn w:val="701"/>
    <w:next w:val="701"/>
    <w:link w:val="722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05" w:default="1">
    <w:name w:val="Default Paragraph Font"/>
    <w:uiPriority w:val="1"/>
    <w:semiHidden/>
    <w:unhideWhenUsed/>
  </w:style>
  <w:style w:type="table" w:styleId="7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7" w:default="1">
    <w:name w:val="No List"/>
    <w:uiPriority w:val="99"/>
    <w:semiHidden/>
    <w:unhideWhenUsed/>
  </w:style>
  <w:style w:type="paragraph" w:styleId="708">
    <w:name w:val="No Spacing"/>
    <w:uiPriority w:val="1"/>
    <w:pPr>
      <w:contextualSpacing/>
      <w:ind w:firstLine="709"/>
      <w:jc w:val="both"/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styleId="709" w:customStyle="1">
    <w:name w:val="Заголовок 2 Знак"/>
    <w:basedOn w:val="705"/>
    <w:link w:val="70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710" w:customStyle="1">
    <w:name w:val="Заголовок 1 Знак"/>
    <w:basedOn w:val="705"/>
    <w:link w:val="702"/>
    <w:uiPriority w:val="9"/>
    <w:rPr>
      <w:rFonts w:ascii="Times New Roman" w:hAnsi="Times New Roman" w:eastAsiaTheme="majorEastAsia" w:cstheme="majorBidi"/>
      <w:b/>
      <w:caps/>
      <w:color w:val="000000" w:themeColor="text1"/>
      <w:sz w:val="28"/>
      <w:szCs w:val="32"/>
    </w:rPr>
  </w:style>
  <w:style w:type="paragraph" w:styleId="711">
    <w:name w:val="TOC Heading"/>
    <w:basedOn w:val="702"/>
    <w:next w:val="701"/>
    <w:uiPriority w:val="39"/>
    <w:unhideWhenUsed/>
    <w:qFormat/>
    <w:pPr>
      <w:contextualSpacing w:val="0"/>
      <w:jc w:val="left"/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712">
    <w:name w:val="toc 1"/>
    <w:basedOn w:val="701"/>
    <w:next w:val="701"/>
    <w:uiPriority w:val="39"/>
    <w:unhideWhenUsed/>
    <w:pPr>
      <w:ind w:firstLine="0"/>
      <w:tabs>
        <w:tab w:val="right" w:pos="9345" w:leader="dot"/>
      </w:tabs>
    </w:pPr>
  </w:style>
  <w:style w:type="character" w:styleId="713">
    <w:name w:val="Hyperlink"/>
    <w:basedOn w:val="705"/>
    <w:uiPriority w:val="99"/>
    <w:unhideWhenUsed/>
    <w:rPr>
      <w:color w:val="0563c1" w:themeColor="hyperlink"/>
      <w:u w:val="single"/>
    </w:rPr>
  </w:style>
  <w:style w:type="paragraph" w:styleId="714">
    <w:name w:val="Header"/>
    <w:basedOn w:val="701"/>
    <w:link w:val="71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15" w:customStyle="1">
    <w:name w:val="Верхний колонтитул Знак"/>
    <w:basedOn w:val="705"/>
    <w:link w:val="714"/>
    <w:uiPriority w:val="99"/>
    <w:rPr>
      <w:rFonts w:ascii="Times New Roman" w:hAnsi="Times New Roman"/>
      <w:color w:val="000000" w:themeColor="text1"/>
      <w:sz w:val="28"/>
    </w:rPr>
  </w:style>
  <w:style w:type="paragraph" w:styleId="716">
    <w:name w:val="Footer"/>
    <w:basedOn w:val="701"/>
    <w:link w:val="71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17" w:customStyle="1">
    <w:name w:val="Нижний колонтитул Знак"/>
    <w:basedOn w:val="705"/>
    <w:link w:val="716"/>
    <w:uiPriority w:val="99"/>
    <w:rPr>
      <w:rFonts w:ascii="Times New Roman" w:hAnsi="Times New Roman"/>
      <w:color w:val="000000" w:themeColor="text1"/>
      <w:sz w:val="28"/>
    </w:rPr>
  </w:style>
  <w:style w:type="paragraph" w:styleId="718">
    <w:name w:val="toc 2"/>
    <w:basedOn w:val="701"/>
    <w:next w:val="701"/>
    <w:uiPriority w:val="39"/>
    <w:unhideWhenUsed/>
    <w:pPr>
      <w:ind w:left="280"/>
      <w:spacing w:after="100"/>
    </w:pPr>
  </w:style>
  <w:style w:type="paragraph" w:styleId="719">
    <w:name w:val="List Paragraph"/>
    <w:basedOn w:val="701"/>
    <w:uiPriority w:val="34"/>
    <w:qFormat/>
    <w:pPr>
      <w:ind w:left="720"/>
    </w:pPr>
  </w:style>
  <w:style w:type="table" w:styleId="720">
    <w:name w:val="Table Grid"/>
    <w:basedOn w:val="70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21">
    <w:name w:val="Unresolved Mention"/>
    <w:basedOn w:val="705"/>
    <w:uiPriority w:val="99"/>
    <w:semiHidden/>
    <w:unhideWhenUsed/>
    <w:rPr>
      <w:color w:val="605e5c"/>
      <w:shd w:val="clear" w:color="auto" w:fill="e1dfdd"/>
    </w:rPr>
  </w:style>
  <w:style w:type="character" w:styleId="722" w:customStyle="1">
    <w:name w:val="Заголовок 3 Знак"/>
    <w:basedOn w:val="705"/>
    <w:link w:val="704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23">
    <w:name w:val="Normal (Web)"/>
    <w:basedOn w:val="701"/>
    <w:uiPriority w:val="99"/>
    <w:unhideWhenUsed/>
    <w:pPr>
      <w:contextualSpacing w:val="0"/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724" w:customStyle="1">
    <w:name w:val="Обычный1"/>
    <w:pPr>
      <w:ind w:firstLine="100"/>
      <w:jc w:val="both"/>
      <w:spacing w:after="0" w:line="360" w:lineRule="auto"/>
      <w:widowControl w:val="off"/>
    </w:pPr>
    <w:rPr>
      <w:rFonts w:ascii="Times New Roman" w:hAnsi="Times New Roman" w:eastAsia="Times New Roman" w:cs="Times New Roman"/>
      <w:sz w:val="16"/>
      <w:szCs w:val="20"/>
      <w:lang w:eastAsia="ru-RU"/>
    </w:rPr>
  </w:style>
  <w:style w:type="paragraph" w:styleId="725">
    <w:name w:val="Body Text"/>
    <w:basedOn w:val="701"/>
    <w:link w:val="726"/>
    <w:pPr>
      <w:contextualSpacing w:val="0"/>
    </w:pPr>
    <w:rPr>
      <w:rFonts w:eastAsia="Times New Roman" w:cs="Times New Roman"/>
      <w:color w:val="auto"/>
      <w:sz w:val="24"/>
      <w:szCs w:val="20"/>
      <w:lang w:eastAsia="ru-RU"/>
    </w:rPr>
  </w:style>
  <w:style w:type="character" w:styleId="726" w:customStyle="1">
    <w:name w:val="Основной текст Знак"/>
    <w:basedOn w:val="705"/>
    <w:link w:val="725"/>
    <w:rPr>
      <w:rFonts w:ascii="Times New Roman" w:hAnsi="Times New Roman"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hyperlink" Target="https://www.postgresql.org/" TargetMode="External"/><Relationship Id="rId52" Type="http://schemas.openxmlformats.org/officeDocument/2006/relationships/hyperlink" Target="https://habr.com/ru/companies/otus/articles/706346/" TargetMode="External"/><Relationship Id="rId53" Type="http://schemas.openxmlformats.org/officeDocument/2006/relationships/hyperlink" Target="https://habr.com/ru/all/" TargetMode="External"/><Relationship Id="rId54" Type="http://schemas.openxmlformats.org/officeDocument/2006/relationships/hyperlink" Target="https://files.stroyinf.ru/Data2/1/4293742/4293742537.pdf" TargetMode="External"/><Relationship Id="rId55" Type="http://schemas.openxmlformats.org/officeDocument/2006/relationships/hyperlink" Target="https://dmkpress.com/files/PDF/978-5-97060-963-7.pdf" TargetMode="External"/><Relationship Id="rId56" Type="http://schemas.openxmlformats.org/officeDocument/2006/relationships/hyperlink" Target="https://postgrespro.ru/education/books/dbtech" TargetMode="External"/><Relationship Id="rId57" Type="http://schemas.openxmlformats.org/officeDocument/2006/relationships/hyperlink" Target="https://postgrespro.ru/education/books/internals" TargetMode="External"/><Relationship Id="rId58" Type="http://schemas.openxmlformats.org/officeDocument/2006/relationships/hyperlink" Target="https://postgrespro.ru/education/books/introbook" TargetMode="External"/><Relationship Id="rId59" Type="http://schemas.openxmlformats.org/officeDocument/2006/relationships/hyperlink" Target="https://postgrespro.ru/education/books/sqlprimer" TargetMode="External"/><Relationship Id="rId60" Type="http://schemas.openxmlformats.org/officeDocument/2006/relationships/hyperlink" Target="http://www.skf-mtusi.ru/files/vkr/MU_DP_KP_MTUSI.pdf" TargetMode="External"/><Relationship Id="rId61" Type="http://schemas.openxmlformats.org/officeDocument/2006/relationships/hyperlink" Target="https://studfile.net/preview/3009968/page:5/" TargetMode="External"/><Relationship Id="rId62" Type="http://schemas.openxmlformats.org/officeDocument/2006/relationships/hyperlink" Target="https://publications.hse.ru/mirror/pubs/share/direct/227003831" TargetMode="External"/><Relationship Id="rId63" Type="http://schemas.openxmlformats.org/officeDocument/2006/relationships/hyperlink" Target="https://habr.com/ru/articles/556790/" TargetMode="External"/><Relationship Id="rId64" Type="http://schemas.openxmlformats.org/officeDocument/2006/relationships/hyperlink" Target="https://studme.org/77222/informatika/notatsiya_pitera_chena" TargetMode="External"/><Relationship Id="rId65" Type="http://schemas.openxmlformats.org/officeDocument/2006/relationships/hyperlink" Target="https://foreva.susu.ru/courses/db/lecture3.pdf" TargetMode="External"/><Relationship Id="rId66" Type="http://schemas.openxmlformats.org/officeDocument/2006/relationships/hyperlink" Target="https://postgrespro.ru/docs/postgresql/9.6/plpgsql-trigger" TargetMode="External"/><Relationship Id="rId67" Type="http://schemas.openxmlformats.org/officeDocument/2006/relationships/hyperlink" Target="https://wiki.postgresql.org/wiki/Main_Page/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D97E-834A-4016-9D77-1AC2A64D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Nikitin</dc:creator>
  <cp:keywords/>
  <dc:description/>
  <cp:revision>30</cp:revision>
  <dcterms:created xsi:type="dcterms:W3CDTF">2023-05-16T15:02:00Z</dcterms:created>
  <dcterms:modified xsi:type="dcterms:W3CDTF">2023-06-27T21:11:05Z</dcterms:modified>
</cp:coreProperties>
</file>