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0EB1B65C" w:rsidR="000268CE" w:rsidRPr="00EF24D0" w:rsidRDefault="00EF24D0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</w:p>
        </w:tc>
      </w:tr>
      <w:tr w:rsidR="000268CE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26047B57" w:rsidR="000268CE" w:rsidRPr="00EF24D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EF24D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proofErr w:type="gramEnd"/>
          </w:p>
        </w:tc>
      </w:tr>
      <w:tr w:rsidR="000268CE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23"/>
        <w:gridCol w:w="507"/>
        <w:gridCol w:w="2580"/>
        <w:gridCol w:w="2066"/>
        <w:gridCol w:w="2091"/>
        <w:gridCol w:w="2302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5830886C" w:rsidR="000268CE" w:rsidRPr="000268CE" w:rsidRDefault="00EF24D0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5A75A1EE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EF24D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proofErr w:type="gramEnd"/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A4AC656" w14:textId="387C4644" w:rsidR="00C808AA" w:rsidRPr="00C808AA" w:rsidRDefault="00B71064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08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22716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6320C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_Toc132922716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77847" w14:textId="161A2302" w:rsidR="00C808AA" w:rsidRPr="00C808AA" w:rsidRDefault="0088229E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7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_Toc132922717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E2DFC" w14:textId="238590E5" w:rsidR="00C808AA" w:rsidRPr="00C808AA" w:rsidRDefault="0088229E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8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_Toc132922718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6EF7E" w14:textId="6A001C3E" w:rsidR="00C808AA" w:rsidRPr="00C808AA" w:rsidRDefault="0088229E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19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_Toc132922719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E9189" w14:textId="6F50E52B" w:rsidR="00C808AA" w:rsidRPr="00C808AA" w:rsidRDefault="0088229E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0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_Toc132922720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209AA" w14:textId="4D5838AE" w:rsidR="00C808AA" w:rsidRPr="00C808AA" w:rsidRDefault="0088229E" w:rsidP="00C808AA">
          <w:pPr>
            <w:pStyle w:val="21"/>
            <w:ind w:left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1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C808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_Toc132922721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990E2" w14:textId="4F27D3CB" w:rsidR="00C808AA" w:rsidRPr="00C808AA" w:rsidRDefault="0088229E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2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НАЗНАЧЕНИЕ И СФЕРА ПРИМЕНЕНИЯ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_Toc132922722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7E494" w14:textId="1CE4DEDF" w:rsidR="00C808AA" w:rsidRPr="00C808AA" w:rsidRDefault="0088229E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3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ТЕХНИЧЕСКИЕ ХАРАКТЕРИСТИКИ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_Toc132922723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8B745" w14:textId="4BC8E3D6" w:rsidR="00C808AA" w:rsidRPr="00C808AA" w:rsidRDefault="0088229E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4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_Toc132922724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B79B4" w14:textId="793D4FDC" w:rsidR="00C808AA" w:rsidRPr="00C808AA" w:rsidRDefault="0088229E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5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Требования к составу и параметрам технических средств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_Toc132922725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8CB9B" w14:textId="55BF7048" w:rsidR="00C808AA" w:rsidRPr="00C808AA" w:rsidRDefault="0088229E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6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 Алгоритм работы программы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_Toc132922726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7AB49" w14:textId="73B0900F" w:rsidR="00C808AA" w:rsidRPr="00C808AA" w:rsidRDefault="0088229E" w:rsidP="00C808AA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7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3.4 Структура входных и выходных данных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_Toc132922727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2EF47" w14:textId="7E8F192E" w:rsidR="00C808AA" w:rsidRPr="00C808AA" w:rsidRDefault="0088229E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8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ОЖИДАЕМЫЕ ТЕХНИКО-ЭКОНОМИЧЕСКИЕ ПОКАЗАТЕЛИ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_Toc132922728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255E1" w14:textId="2CF3E122" w:rsidR="00C808AA" w:rsidRPr="00C808AA" w:rsidRDefault="0088229E" w:rsidP="00C808A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2729" w:history="1">
            <w:r w:rsidR="00C808AA" w:rsidRPr="00C808A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_Toc132922729 \h </w:instrTex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808AA" w:rsidRPr="00C808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6D455F78" w:rsidR="00B71064" w:rsidRPr="00924D33" w:rsidRDefault="00B71064" w:rsidP="00C808AA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C808A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12947D67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279DEF17" w:rsidR="00B71064" w:rsidRPr="00110E53" w:rsidRDefault="00B71064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922716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bookmarkEnd w:id="1"/>
      <w:r w:rsidR="00110E5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НАЗНАЧЕНИЕ И УСЛОВИЯ ПРИМЕНЕНИЯ ПРОГРАММЫ</w:t>
      </w:r>
    </w:p>
    <w:p w14:paraId="69246F69" w14:textId="47F5906E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922717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DA33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2922718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922719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4"/>
    </w:p>
    <w:p w14:paraId="22166A0B" w14:textId="219B3D75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DA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696E2A57" w:rsidR="00DA3363" w:rsidRDefault="00020819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</w:t>
      </w:r>
    </w:p>
    <w:p w14:paraId="1BF3365D" w14:textId="77777777" w:rsidR="00B01506" w:rsidRPr="00B01506" w:rsidRDefault="00B01506" w:rsidP="00B01506">
      <w:pPr>
        <w:pStyle w:val="a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 - не менее 10.</w:t>
      </w:r>
    </w:p>
    <w:p w14:paraId="5C7941A2" w14:textId="77777777" w:rsidR="00B01506" w:rsidRPr="00B01506" w:rsidRDefault="00B01506" w:rsidP="00B01506">
      <w:pPr>
        <w:pStyle w:val="a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приложением.</w:t>
      </w:r>
    </w:p>
    <w:p w14:paraId="32D7D85E" w14:textId="77777777" w:rsidR="00B01506" w:rsidRPr="00B01506" w:rsidRDefault="00B01506" w:rsidP="00B01506">
      <w:pPr>
        <w:pStyle w:val="a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памяти.</w:t>
      </w:r>
    </w:p>
    <w:p w14:paraId="1D9452EF" w14:textId="77777777" w:rsidR="00B01506" w:rsidRPr="00B01506" w:rsidRDefault="00B01506" w:rsidP="00B01506">
      <w:pPr>
        <w:pStyle w:val="a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МБ.</w:t>
      </w:r>
    </w:p>
    <w:p w14:paraId="5E3E6AEC" w14:textId="77777777" w:rsidR="00B01506" w:rsidRPr="00B01506" w:rsidRDefault="00B01506" w:rsidP="00B01506">
      <w:pPr>
        <w:pStyle w:val="a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lastRenderedPageBreak/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пикселей).</w:t>
      </w:r>
    </w:p>
    <w:p w14:paraId="1B98C03F" w14:textId="77777777" w:rsidR="00B01506" w:rsidRPr="00B01506" w:rsidRDefault="00B01506" w:rsidP="00B01506">
      <w:pPr>
        <w:pStyle w:val="a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минимальную поддержку 3G 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3306D4A6" w:rsidR="00B71064" w:rsidRDefault="00110E53" w:rsidP="00020819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ХАРАКТЕРИСТИКА ПРОГРАММЫ</w:t>
      </w:r>
    </w:p>
    <w:p w14:paraId="39BCBA35" w14:textId="2056746F" w:rsidR="00020819" w:rsidRPr="009C6079" w:rsidRDefault="00020819" w:rsidP="00020819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Режимы работы</w:t>
      </w:r>
    </w:p>
    <w:p w14:paraId="18405BE6" w14:textId="63FDBAE2" w:rsidR="00020819" w:rsidRDefault="008A11CC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имеет многопользовательский </w:t>
      </w:r>
      <w:r w:rsidR="00C45673">
        <w:rPr>
          <w:rFonts w:ascii="Times New Roman" w:hAnsi="Times New Roman" w:cs="Times New Roman"/>
          <w:sz w:val="28"/>
          <w:szCs w:val="28"/>
        </w:rPr>
        <w:t xml:space="preserve">стандартный </w:t>
      </w:r>
      <w:r>
        <w:rPr>
          <w:rFonts w:ascii="Times New Roman" w:hAnsi="Times New Roman" w:cs="Times New Roman"/>
          <w:sz w:val="28"/>
          <w:szCs w:val="28"/>
        </w:rPr>
        <w:t>режим работы</w:t>
      </w:r>
      <w:r w:rsidR="00C45673">
        <w:rPr>
          <w:rFonts w:ascii="Times New Roman" w:hAnsi="Times New Roman" w:cs="Times New Roman"/>
          <w:sz w:val="28"/>
          <w:szCs w:val="28"/>
        </w:rPr>
        <w:t xml:space="preserve"> — оконный режим работы в операционной системе (ОС).</w:t>
      </w:r>
    </w:p>
    <w:p w14:paraId="2E92798A" w14:textId="77777777" w:rsidR="00020819" w:rsidRDefault="00020819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0A60AF" w14:textId="3E097F0A" w:rsidR="00020819" w:rsidRPr="009C6079" w:rsidRDefault="00020819" w:rsidP="00020819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Характеристики работы программы</w:t>
      </w:r>
    </w:p>
    <w:p w14:paraId="5CE3691E" w14:textId="77777777" w:rsidR="00930386" w:rsidRPr="00930386" w:rsidRDefault="00930386" w:rsidP="009303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0386"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622BC302" w14:textId="4605859B" w:rsidR="00020819" w:rsidRDefault="00020819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9B28C6" w14:textId="77777777" w:rsidR="00020819" w:rsidRDefault="0002081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" w:name="_Toc132922723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1F06B003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bookmarkEnd w:id="5"/>
      <w:r w:rsidR="00110E5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ОБРАЩЕНИЕ К ПРОГРАММЕ</w:t>
      </w:r>
    </w:p>
    <w:p w14:paraId="5278A07A" w14:textId="78490A2D" w:rsidR="00C60138" w:rsidRDefault="00C60138" w:rsidP="00C6013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32922728"/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предусмотрены следующие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B15BA2" w14:textId="77777777" w:rsidR="00C60138" w:rsidRDefault="00C60138" w:rsidP="00C60138">
      <w:pPr>
        <w:pStyle w:val="aa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47154498" w14:textId="32767BF8" w:rsid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Регистрация необходима для создания уч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тной записи пользователя и дальнейшего его взаимодействия с программой.</w:t>
      </w:r>
    </w:p>
    <w:p w14:paraId="15F5670B" w14:textId="77777777" w:rsid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пользователю будет открыт экран «Авторизация». Для перехода к регистрации необходимо нажать кнопку «Зарегистрироваться». Вид экрана «Авторизация приложен ниже и подписан как «</w:t>
      </w:r>
      <w:bookmarkStart w:id="7" w:name="упоминание_рисунок_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"file:///C:\\Users\\DanSa\\Downloads\\Rukovodstvo_polzovatelya.docx" \l "рисунок_1"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bookmarkEnd w:id="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27ED316" w14:textId="53569C3D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6ED814" wp14:editId="7D08BD64">
            <wp:extent cx="1981200" cy="3962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8" w:name="рисунок_1"/>
    <w:p w14:paraId="5674AE69" w14:textId="77777777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"file:///C:\\Users\\DanSa\\Downloads\\Rukovodstvo_polzovatelya.docx" \l "упоминание_рисунок_1"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r>
        <w:fldChar w:fldCharType="end"/>
      </w:r>
    </w:p>
    <w:bookmarkEnd w:id="8"/>
    <w:p w14:paraId="5553CD8F" w14:textId="77777777" w:rsid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дальнейшей регистрации необходимо ввести данные во все поля для заполнения: фамилия, имя, отчество, номер телефона. Для продолжения необходимо нажать кнопку «Подтвердить». Вид экрана регистрации показан на «</w:t>
      </w:r>
      <w:bookmarkStart w:id="9" w:name="упоминание_рисунок_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"file:///C:\\Users\\DanSa\\Downloads\\Rukovodstvo_polzovatelya.docx" \l "рисунок_2"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Рисунке 2 – экран регистрации</w:t>
      </w:r>
      <w:bookmarkEnd w:id="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B01C882" w14:textId="77777777" w:rsid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75E9BC" w14:textId="554363ED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644FD5" wp14:editId="1806BB12">
            <wp:extent cx="1981200" cy="3962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0" w:name="рисунок_2"/>
    <w:p w14:paraId="6C94A836" w14:textId="77777777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"file:///C:\\Users\\DanSa\\Downloads\\Rukovodstvo_polzovatelya.docx" \l "упоминание_рисунок_2"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2 – экран регистрации</w:t>
      </w:r>
      <w:r>
        <w:fldChar w:fldCharType="end"/>
      </w:r>
    </w:p>
    <w:bookmarkEnd w:id="10"/>
    <w:p w14:paraId="1E06146F" w14:textId="77777777" w:rsid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неправильном вводе данных о номере телефона появляется сообщение об ошибке. Для исправления ошибки следует нажать «Вернуться к регистрации» и исправить написание номера телефона. Сообщение об ошибке представлено на «</w:t>
      </w:r>
      <w:bookmarkStart w:id="11" w:name="упоминание_рисунок_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"file:///C:\\Users\\DanSa\\Downloads\\Rukovodstvo_polzovatelya.docx" \l "рисунок_3"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Рисунке 3 – ошибка ввода при регистрации</w:t>
      </w:r>
      <w:bookmarkEnd w:id="1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6A4AA0B1" w14:textId="435ED800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B576CAD" wp14:editId="7F142866">
            <wp:extent cx="1981200" cy="3962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2" w:name="рисунок_3"/>
    <w:p w14:paraId="4C03933F" w14:textId="77777777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"file:///C:\\Users\\DanSa\\Downloads\\Rukovodstvo_polzovatelya.docx" \l "упоминание_рисунок_3"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3 – ошибка ввода при регистрации</w:t>
      </w:r>
      <w:r>
        <w:fldChar w:fldCharType="end"/>
      </w:r>
    </w:p>
    <w:bookmarkEnd w:id="12"/>
    <w:p w14:paraId="4034B5C6" w14:textId="44477C25" w:rsidR="00C60138" w:rsidRDefault="00C60138" w:rsidP="00C60138">
      <w:pPr>
        <w:pStyle w:val="aa"/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успешном вводе данных для регистрации необходимо ввести код подтверждения из Смс-сообщения, пришедшего на телефон. Вид экрана отображ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 на «</w:t>
      </w:r>
      <w:bookmarkStart w:id="13" w:name="упоминание_рисунок_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"file:///C:\\Users\\DanSa\\Downloads\\Rukovodstvo_polzovatelya.docx" \l "рисунок_4"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Рисунке 4 – подтверждение номера телефона при регистрации</w:t>
      </w:r>
      <w:bookmarkEnd w:id="1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Для подтверждения кода необходимо нажать кнопку «Подтвердить». При неверном вводе кода будет показано сообщение об ошибке, ошибка отображена на «</w:t>
      </w:r>
      <w:bookmarkStart w:id="14" w:name="упоминание_рисунок_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"file:///C:\\Users\\DanSa\\Downloads\\Rukovodstvo_polzovatelya.docx" \l "рисунок_5"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Рисунке 5 – ошибка подтверждения номера телефона при регистрации</w:t>
      </w:r>
      <w:bookmarkEnd w:id="1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»;</w:t>
      </w:r>
    </w:p>
    <w:p w14:paraId="412E3742" w14:textId="25C1E790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3F121EF" wp14:editId="507B503C">
            <wp:extent cx="1981200" cy="3962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5" w:name="рисунок_4"/>
    <w:p w14:paraId="250AC003" w14:textId="77777777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"file:///C:\\Users\\DanSa\\Downloads\\Rukovodstvo_polzovatelya.docx" \l "упоминание_рисунок_4"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4 – подтверждение номера телефона при регистрации</w:t>
      </w:r>
      <w:r>
        <w:fldChar w:fldCharType="end"/>
      </w:r>
    </w:p>
    <w:bookmarkEnd w:id="15"/>
    <w:p w14:paraId="2874EF2F" w14:textId="75C1E477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AF95AF" wp14:editId="2DFA48A6">
            <wp:extent cx="1981200" cy="3962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6" w:name="рисунок_5"/>
    <w:p w14:paraId="2908AB7A" w14:textId="77777777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"file:///C:\\Users\\DanSa\\Downloads\\Rukovodstvo_polzovatelya.docx" \l "упоминание_рисунок_5"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5 - ошибка подтверждения номера телефона при регистрации</w:t>
      </w:r>
      <w:r>
        <w:fldChar w:fldCharType="end"/>
      </w:r>
    </w:p>
    <w:bookmarkEnd w:id="16"/>
    <w:p w14:paraId="4CA73326" w14:textId="77777777" w:rsidR="00C60138" w:rsidRDefault="00C60138" w:rsidP="00C60138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620BC0" w14:textId="77777777" w:rsidR="00C60138" w:rsidRDefault="00C60138" w:rsidP="00C60138">
      <w:pPr>
        <w:pStyle w:val="aa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D69A182" w14:textId="77777777" w:rsid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телефона. Авторизация требуется для дальнейшей работы в приложении. </w:t>
      </w:r>
    </w:p>
    <w:p w14:paraId="3865F37C" w14:textId="71B21558" w:rsidR="00C60138" w:rsidRDefault="00C60138" w:rsidP="00C60138">
      <w:pPr>
        <w:pStyle w:val="aa"/>
        <w:spacing w:after="0"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будет автоматически открыт экран авторизации (</w:t>
      </w:r>
      <w:hyperlink r:id="rId14" w:anchor="рисунок_1" w:history="1">
        <w:r>
          <w:rPr>
            <w:rStyle w:val="a9"/>
            <w:rFonts w:ascii="Times New Roman" w:hAnsi="Times New Roman" w:cs="Times New Roman"/>
            <w:sz w:val="28"/>
            <w:szCs w:val="28"/>
          </w:rPr>
          <w:t>Рисунок 1 – экран авторизации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Для прохождения авторизации необходимо ввести номер телефона, привязанный к вашей уч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тной записи и нажать кнопку «Подтвердить». Для последующей автоматической авторизации необходимо поставить галочку возле пункта «Не выходить из аккаунта».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Далее необходимо ввести код из Смс-сообщения, пришедшего на телефон и нажать кнопку «Подтвердить». Вид экрана подтверждения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отображён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приведённом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выше «</w:t>
      </w:r>
      <w:hyperlink r:id="rId15" w:anchor="рисунок_4" w:history="1">
        <w:r>
          <w:rPr>
            <w:rStyle w:val="a9"/>
            <w:rFonts w:ascii="Times New Roman" w:hAnsi="Times New Roman" w:cs="Times New Roman"/>
            <w:sz w:val="28"/>
            <w:szCs w:val="28"/>
          </w:rPr>
          <w:t>Рисунке 4 – подтверждение номера телефона при регистрации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»;</w:t>
      </w:r>
    </w:p>
    <w:p w14:paraId="3A3AAE2B" w14:textId="77777777" w:rsidR="00C60138" w:rsidRDefault="00C60138" w:rsidP="00C60138">
      <w:pPr>
        <w:pStyle w:val="aa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8388474" w14:textId="77777777" w:rsidR="00C60138" w:rsidRP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 w:rsidRPr="00C6013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B3E585E" w14:textId="125C89BD" w:rsid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успешной авторизации в приложении открывается «Домашняя страница» (</w:t>
      </w:r>
      <w:bookmarkStart w:id="17" w:name="упоминание_рисунок_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"file:///C:\\Users\\DanSa\\Downloads\\Rukovodstvo_polzovatelya.docx" \l "рисунок_6"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6 – домашняя страница</w:t>
      </w:r>
      <w:bookmarkEnd w:id="1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где необходимо нажать кнопку «Все долги», чтобы перейти к долгам. На экране всех долгов </w:t>
      </w:r>
      <w:bookmarkStart w:id="18" w:name="упоминание_рисунок_7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r:id="rId16" w:anchor="рисунок_7" w:history="1">
        <w:r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</w:t>
        </w:r>
        <w:bookmarkEnd w:id="18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необходимо нажать кнопку «Добавить», чтобы добавить новый долг. Далее предстоит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заполнить поля нового долга и нажать кнопку «Подтвердить». Экран добавления нового долга отображ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ё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 на «</w:t>
      </w:r>
      <w:bookmarkStart w:id="19" w:name="упоминание_рисунок_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"file:///C:\\Users\\DanSa\\Downloads\\Rukovodstvo_polzovatelya.docx" \l "рисунок_8"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Рисунке 8 – добавление долга</w:t>
      </w:r>
      <w:bookmarkEnd w:id="1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В ситуации, когда не будут заполнены все обязательные поля будет показано соответствующее уведомление. Уведомление представлено на «</w:t>
      </w:r>
      <w:bookmarkStart w:id="20" w:name="упоминание_рисунок_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"file:///C:\\Users\\DanSa\\Downloads\\Rukovodstvo_polzovatelya.docx" \l "рисунок_9"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Рисунке 9 – ошибка добавления долга</w:t>
      </w:r>
      <w:bookmarkEnd w:id="2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1D0DC4D" w14:textId="6AF72FD4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0E1578" wp14:editId="2505CF87">
            <wp:extent cx="1981200" cy="3962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1" w:name="рисунок_6"/>
    <w:p w14:paraId="14A03AC3" w14:textId="77777777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"file:///C:\\Users\\DanSa\\Downloads\\Rukovodstvo_polzovatelya.docx" \l "упоминание_рисунок_6"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6 – домашняя страница</w:t>
      </w:r>
      <w:r>
        <w:fldChar w:fldCharType="end"/>
      </w:r>
    </w:p>
    <w:bookmarkEnd w:id="21"/>
    <w:p w14:paraId="61FAF493" w14:textId="02913639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A5A6D97" wp14:editId="54E22423">
            <wp:extent cx="1981200" cy="396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2" w:name="рисунок_7"/>
    <w:p w14:paraId="73858BE8" w14:textId="77777777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"file:///C:\\Users\\DanSa\\Downloads\\Rukovodstvo_polzovatelya.docx" \l "упоминание_рисунок_7"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7 – экран долгов</w:t>
      </w:r>
      <w:r>
        <w:fldChar w:fldCharType="end"/>
      </w:r>
    </w:p>
    <w:bookmarkEnd w:id="22"/>
    <w:p w14:paraId="655541AF" w14:textId="5F4BA4E2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2B2143" wp14:editId="29C7566F">
            <wp:extent cx="1981200" cy="3962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3" w:name="рисунок_8"/>
    <w:p w14:paraId="12C5C0E7" w14:textId="77777777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"file:///C:\\Users\\DanSa\\Downloads\\Rukovodstvo_polzovatelya.docx" \l "упоминание_рисунок_8"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8 – добавление долга</w:t>
      </w:r>
      <w:r>
        <w:fldChar w:fldCharType="end"/>
      </w:r>
    </w:p>
    <w:bookmarkEnd w:id="23"/>
    <w:p w14:paraId="478607BA" w14:textId="11F8D2CA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3A7ADEE" wp14:editId="6E6774CD">
            <wp:extent cx="1981200" cy="3962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4" w:name="рисунок_9"/>
    <w:p w14:paraId="7BE3520B" w14:textId="77777777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"file:///C:\\Users\\DanSa\\Downloads\\Rukovodstvo_polzovatelya.docx" \l "упоминание_рисунок_9"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9 – ошибка добавления долга</w:t>
      </w:r>
      <w:r>
        <w:fldChar w:fldCharType="end"/>
      </w:r>
    </w:p>
    <w:bookmarkEnd w:id="24"/>
    <w:p w14:paraId="5ACF6A47" w14:textId="77777777" w:rsidR="00C60138" w:rsidRDefault="00C60138" w:rsidP="00C60138">
      <w:pPr>
        <w:pStyle w:val="aa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22D106A" w14:textId="3FE2188B" w:rsid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операция применяется в ситуации полного или частичного возмещения долга. Пользователем выбирается долг и вводится значение,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возмещённое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должником.</w:t>
      </w:r>
    </w:p>
    <w:p w14:paraId="75DB9E8D" w14:textId="7086B882" w:rsidR="00C60138" w:rsidRP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погашения долга необходимо нажать на долг в списке долгов </w:t>
      </w:r>
      <w:hyperlink r:id="rId21" w:anchor="рисунок_7" w:history="1">
        <w:r>
          <w:rPr>
            <w:rStyle w:val="a9"/>
            <w:rFonts w:ascii="Times New Roman" w:hAnsi="Times New Roman" w:cs="Times New Roman"/>
            <w:sz w:val="28"/>
            <w:szCs w:val="28"/>
          </w:rPr>
          <w:t>(Рисунок 7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Далее необходимо ввести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возмещённое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в поле «Возмещено» и нажать на кнопку «Редактировать». Вид экрана показан на «</w:t>
      </w:r>
      <w:bookmarkStart w:id="25" w:name="упоминание_рисунок_1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"file:///C:\\Users\\DanSa\\Downloads\\Rukovodstvo_polzovatelya.docx" \l "рисунок_10"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Рисунке 10 – Просмотр долга</w:t>
      </w:r>
      <w:bookmarkEnd w:id="2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Далее необходимо подтвердить редактирование долга, нажав «Подтвердить» на всплывшем уведомлении. При необходимости отменить изменения необходимо нажать кнопку «Отмена». Вид уведомления показан на «</w:t>
      </w:r>
      <w:bookmarkStart w:id="26" w:name="упоминание_рисунок_1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"file:///C:\\Users\\DanSa\\Downloads\\Rukovodstvo_polzovatelya.docx" \l "рисунок_11"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Рисунке 11 – подтверждение редактирования долга</w:t>
      </w:r>
      <w:bookmarkEnd w:id="2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6013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55E8495" w14:textId="1C47EAA6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2C84BD8" wp14:editId="16D59F2B">
            <wp:extent cx="1981200" cy="3962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7" w:name="рисунок_10"/>
    <w:p w14:paraId="1610F743" w14:textId="77777777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"file:///C:\\Users\\DanSa\\Downloads\\Rukovodstvo_polzovatelya.docx" \l "упоминание_рисунок_10"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10 – просмотр долга</w:t>
      </w:r>
      <w:r>
        <w:fldChar w:fldCharType="end"/>
      </w:r>
    </w:p>
    <w:bookmarkEnd w:id="27"/>
    <w:p w14:paraId="23EA827C" w14:textId="5389F901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91262C8" wp14:editId="5D104092">
            <wp:extent cx="1981200" cy="3962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8" w:name="рисунок_11"/>
    <w:p w14:paraId="769C8AE9" w14:textId="77777777" w:rsidR="00C60138" w:rsidRDefault="00C60138" w:rsidP="00C60138">
      <w:pPr>
        <w:pStyle w:val="aa"/>
        <w:spacing w:after="0" w:line="360" w:lineRule="auto"/>
        <w:ind w:left="0"/>
        <w:jc w:val="center"/>
        <w:rPr>
          <w:rStyle w:val="a9"/>
        </w:rPr>
      </w:pPr>
      <w:r>
        <w:fldChar w:fldCharType="begin"/>
      </w:r>
      <w:r>
        <w:instrText xml:space="preserve"> HYPERLINK "file:///C:\\Users\\DanSa\\Downloads\\Rukovodstvo_polzovatelya.docx" \l "упоминание_рисунок_11"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11– подтверждение редактирования долга</w:t>
      </w:r>
      <w:r>
        <w:fldChar w:fldCharType="end"/>
      </w:r>
    </w:p>
    <w:bookmarkEnd w:id="28"/>
    <w:p w14:paraId="6E8A11DD" w14:textId="77777777" w:rsidR="00C60138" w:rsidRDefault="00C60138" w:rsidP="00C60138">
      <w:pPr>
        <w:pStyle w:val="aa"/>
        <w:spacing w:after="0" w:line="360" w:lineRule="auto"/>
        <w:ind w:left="0"/>
        <w:jc w:val="center"/>
        <w:rPr>
          <w:color w:val="000000" w:themeColor="text1"/>
        </w:rPr>
      </w:pPr>
    </w:p>
    <w:p w14:paraId="41DC49FD" w14:textId="77777777" w:rsidR="00C60138" w:rsidRDefault="00C60138" w:rsidP="00C60138">
      <w:pPr>
        <w:pStyle w:val="aa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долга.</w:t>
      </w:r>
    </w:p>
    <w:p w14:paraId="3B0F4EBE" w14:textId="77777777" w:rsid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ошибочного создания долга. При удалении долга со вторым участником операции, тому приходит уведомление об удалении долга.</w:t>
      </w:r>
    </w:p>
    <w:p w14:paraId="554CB513" w14:textId="77777777" w:rsid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удаления долга необходимо перейти с домашнего экрана (</w:t>
      </w:r>
      <w:hyperlink r:id="rId24" w:anchor="рисунок_6" w:history="1">
        <w:r>
          <w:rPr>
            <w:rStyle w:val="a9"/>
            <w:rFonts w:ascii="Times New Roman" w:hAnsi="Times New Roman" w:cs="Times New Roman"/>
            <w:sz w:val="28"/>
            <w:szCs w:val="28"/>
          </w:rPr>
          <w:t>Рисунок 6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r:id="rId25" w:anchor="рисунок_7" w:history="1">
        <w:r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долгов),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с него перейти на экран просмотра долга (</w:t>
      </w:r>
      <w:hyperlink r:id="rId26" w:anchor="рисунок_10" w:history="1">
        <w:r>
          <w:rPr>
            <w:rStyle w:val="a9"/>
            <w:rFonts w:ascii="Times New Roman" w:hAnsi="Times New Roman" w:cs="Times New Roman"/>
            <w:sz w:val="28"/>
            <w:szCs w:val="28"/>
          </w:rPr>
          <w:t>Рисунок 10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«Удалить». После нажатия необходимо подтвердить удаление в сплывающем уведомлении, нажав на кнопку «Подтвердить». (</w:t>
      </w:r>
      <w:bookmarkStart w:id="29" w:name="упоминание_рисунок_1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"file:///C:\\Users\\DanSa\\Downloads\\Rukovodstvo_polzovatelya.docx" \l "рисунок_12"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12 – подтверждение удаления долга</w:t>
      </w:r>
      <w:bookmarkEnd w:id="2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«Отменить»;</w:t>
      </w:r>
    </w:p>
    <w:p w14:paraId="7ACB82E0" w14:textId="7944F31E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16446CE" wp14:editId="26CF498A">
            <wp:extent cx="1981200" cy="3962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0" w:name="рисунок_12"/>
    <w:p w14:paraId="6C68B792" w14:textId="77777777" w:rsidR="00C60138" w:rsidRDefault="00C60138" w:rsidP="00C60138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"file:///C:\\Users\\DanSa\\Downloads\\Rukovodstvo_polzovatelya.docx" \l "упоминание_рисунок_12"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12 – подтверждение удаления долга</w:t>
      </w:r>
      <w:r>
        <w:fldChar w:fldCharType="end"/>
      </w:r>
    </w:p>
    <w:bookmarkEnd w:id="30"/>
    <w:p w14:paraId="085740F9" w14:textId="77777777" w:rsidR="00C60138" w:rsidRDefault="00C60138" w:rsidP="00C60138">
      <w:pPr>
        <w:pStyle w:val="aa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редактирование долга.</w:t>
      </w:r>
    </w:p>
    <w:p w14:paraId="16643759" w14:textId="77777777" w:rsid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операция применяется в ситуации ошибочного создания долга. Пользователем выбирается долг и изменяются значения.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редактировании долга со вторым участником операции, тому приходит уведомление о редактировании долга.</w:t>
      </w:r>
    </w:p>
    <w:p w14:paraId="1DAC0F3A" w14:textId="77777777" w:rsid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редактирования долга необходимо перейти с домашнего экрана (</w:t>
      </w:r>
      <w:hyperlink r:id="rId28" w:anchor="рисунок_6" w:history="1">
        <w:r>
          <w:rPr>
            <w:rStyle w:val="a9"/>
            <w:rFonts w:ascii="Times New Roman" w:hAnsi="Times New Roman" w:cs="Times New Roman"/>
            <w:sz w:val="28"/>
            <w:szCs w:val="28"/>
          </w:rPr>
          <w:t>Рисунок 6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r:id="rId29" w:anchor="рисунок_7" w:history="1">
        <w:r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), а с него перейти на экран просмотра долга(</w:t>
      </w:r>
      <w:hyperlink r:id="rId30" w:anchor="рисунок_10" w:history="1">
        <w:r>
          <w:rPr>
            <w:rStyle w:val="a9"/>
            <w:rFonts w:ascii="Times New Roman" w:hAnsi="Times New Roman" w:cs="Times New Roman"/>
            <w:sz w:val="28"/>
            <w:szCs w:val="28"/>
          </w:rPr>
          <w:t>Рисунок 10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«Редактировать». После нажатия необходимо подтвердить удаление в сплывающем уведомлении, нажав на кнопку «Подтвердить». (</w:t>
      </w:r>
      <w:hyperlink r:id="rId31" w:anchor="рисунок_12" w:history="1">
        <w:r>
          <w:rPr>
            <w:rStyle w:val="a9"/>
            <w:rFonts w:ascii="Times New Roman" w:hAnsi="Times New Roman" w:cs="Times New Roman"/>
            <w:sz w:val="28"/>
            <w:szCs w:val="28"/>
          </w:rPr>
          <w:t>Рисунок 12 – подтверждение удаления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«Отменить»;</w:t>
      </w:r>
    </w:p>
    <w:p w14:paraId="6CD0D8E4" w14:textId="77777777" w:rsidR="00C60138" w:rsidRDefault="00C60138" w:rsidP="00C60138">
      <w:pPr>
        <w:pStyle w:val="aa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31DA535" w14:textId="77777777" w:rsid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 и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 w:rsidRPr="00C6013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35797D4" w14:textId="5F601991" w:rsid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добавить друга, необходимо нажать кнопку «Друзья» на домашней странице. При нажатии будет показан экран всех друзей (</w:t>
      </w:r>
      <w:bookmarkStart w:id="31" w:name="упоминание_рисунок_13"/>
      <w:bookmarkStart w:id="32" w:name="рисунок_1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"file:///C:\\Users\\DanSa\\Downloads\\Rukovodstvo_polzovatelya.docx" \l "рисунок_13"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13 – экран друзей</w:t>
      </w:r>
      <w:bookmarkEnd w:id="31"/>
      <w:bookmarkEnd w:id="3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нажать кнопку «Добавить». При нажатии на кнопку пользователю будет показан экран добавления друга по уникальному идентификатору (</w:t>
      </w:r>
      <w:bookmarkStart w:id="33" w:name="упоминание_рисунок_1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"file:///C:\\Users\\DanSa\\Downloads\\Rukovodstvo_polzovatelya.docx" \l "рисунок_14"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Рисунок 14 – экран добавления друга по </w:t>
      </w:r>
      <w:r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C60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ввести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C60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поле и нажать кнопку подтвердить.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C601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введён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некорректно, появится соответствующее сообщение (</w:t>
      </w:r>
      <w:bookmarkStart w:id="34" w:name="упоминание_рисунок_1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"file:///C:\\Users\\DanSa\\Downloads\\Rukovodstvo_polzovatelya.docx" \l "рисунок_15"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Рисунок 15 – ошибка добавления по </w:t>
      </w:r>
      <w:r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добавить друга по номеру телефона, необходимо нажать кнопку «По номеру телефона». После нажатия пользователю будет показан экран добавления друга по номеру телефона (</w:t>
      </w:r>
      <w:bookmarkStart w:id="35" w:name="упоминание_рисунок_1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"file:///C:\\Users\\DanSa\\Downloads\\Rukovodstvo_polzovatelya.docx" \l "рисунок_16"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16 – экран добавления друга по номеру телефон</w:t>
      </w:r>
      <w:bookmarkEnd w:id="35"/>
      <w:r>
        <w:rPr>
          <w:rStyle w:val="a9"/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Чтобы добавить друга, необходимо ввести номер телефона и нажать кнопку «Подтвердить». При некорректном вводе телефона, или при ситуации, когда человек с таким номером телефона не зарегистрирован в сервисе будет показывать соответствующее сообщение об ошибке (</w:t>
      </w:r>
      <w:bookmarkStart w:id="36" w:name="упоминание_рисунок_1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"file:///C:\\Users\\DanSa\\Downloads\\Rukovodstvo_polzovatelya.docx" \l "рисунок_17"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17 – ошибка добавления по номеру телефона</w:t>
      </w:r>
      <w:bookmarkEnd w:id="3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26874FD" w14:textId="1E1C00C8" w:rsidR="00C60138" w:rsidRDefault="00C60138" w:rsidP="00C601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EFD36DC" wp14:editId="64B8BC48">
            <wp:extent cx="1981200" cy="396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C0A3" w14:textId="77777777" w:rsidR="00C60138" w:rsidRDefault="00C60138" w:rsidP="00C601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3" w:anchor="упоминание_рисунок_13" w:history="1">
        <w:r>
          <w:rPr>
            <w:rStyle w:val="a9"/>
            <w:rFonts w:ascii="Times New Roman" w:hAnsi="Times New Roman" w:cs="Times New Roman"/>
            <w:sz w:val="28"/>
            <w:szCs w:val="28"/>
          </w:rPr>
          <w:t>Рисунок 13 – экран друзей</w:t>
        </w:r>
      </w:hyperlink>
    </w:p>
    <w:p w14:paraId="1D5705EF" w14:textId="14F344E1" w:rsidR="00C60138" w:rsidRDefault="00C60138" w:rsidP="00C601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32E70A9" wp14:editId="42BAD7BD">
            <wp:extent cx="1981200" cy="3962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7" w:name="рисунок_14"/>
    <w:p w14:paraId="2E8B57B3" w14:textId="77777777" w:rsidR="00C60138" w:rsidRDefault="00C60138" w:rsidP="00C601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"file:///C:\\Users\\DanSa\\Downloads\\Rukovodstvo_polzovatelya.docx" \l "упоминание_рисунок_14"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Рисунок 14 – экран добавления друга по </w:t>
      </w:r>
      <w:r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fldChar w:fldCharType="end"/>
      </w:r>
    </w:p>
    <w:bookmarkEnd w:id="37"/>
    <w:p w14:paraId="32B03882" w14:textId="3F665DB3" w:rsidR="00C60138" w:rsidRDefault="00C60138" w:rsidP="00C601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7A4DBF5" wp14:editId="48AD6772">
            <wp:extent cx="1981200" cy="396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8" w:name="рисунок_15"/>
    <w:p w14:paraId="2D749BD5" w14:textId="77777777" w:rsidR="00C60138" w:rsidRDefault="00C60138" w:rsidP="00C601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"file:///C:\\Users\\DanSa\\Downloads\\Rukovodstvo_polzovatelya.docx" \l "упоминание_рисунок_15"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Экран 15 – ошибка добавления по </w:t>
      </w:r>
      <w:r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38"/>
    <w:p w14:paraId="6D8B1497" w14:textId="5B142AB0" w:rsidR="00C60138" w:rsidRDefault="00C60138" w:rsidP="00C601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A973AAB" wp14:editId="39786700">
            <wp:extent cx="1981200" cy="396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9" w:name="рисунок_16"/>
    <w:p w14:paraId="0BA1D95F" w14:textId="77777777" w:rsidR="00C60138" w:rsidRDefault="00C60138" w:rsidP="00C601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"file:///C:\\Users\\DanSa\\Downloads\\Rukovodstvo_polzovatelya.docx" \l "упоминание_рисунок_16"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16 – экран добавления друга по номеру телефона</w:t>
      </w:r>
      <w:r>
        <w:fldChar w:fldCharType="end"/>
      </w:r>
    </w:p>
    <w:bookmarkEnd w:id="39"/>
    <w:p w14:paraId="5B1CD65F" w14:textId="5350B1F6" w:rsidR="00C60138" w:rsidRDefault="00C60138" w:rsidP="00C601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B284D7" wp14:editId="5B046983">
            <wp:extent cx="1981200" cy="396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0" w:name="рисунок_17"/>
    <w:p w14:paraId="7C58D193" w14:textId="77777777" w:rsidR="00C60138" w:rsidRDefault="00C60138" w:rsidP="00C601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"file:///C:\\Users\\DanSa\\Downloads\\Rukovodstvo_polzovatelya.docx" \l "упоминание_рисунок_17"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17 – ошибка добавления по номеру телефона</w:t>
      </w:r>
      <w:r>
        <w:fldChar w:fldCharType="end"/>
      </w:r>
    </w:p>
    <w:p w14:paraId="766CF726" w14:textId="77777777" w:rsidR="00C60138" w:rsidRDefault="00C60138" w:rsidP="00C6013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40"/>
    <w:p w14:paraId="4D526BA8" w14:textId="77777777" w:rsidR="00C60138" w:rsidRDefault="00C60138" w:rsidP="00C60138">
      <w:pPr>
        <w:pStyle w:val="aa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друга.</w:t>
      </w:r>
    </w:p>
    <w:p w14:paraId="6DF8F9CC" w14:textId="77777777" w:rsid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 происходит в ситуации расторжения связи между пользователями. Инициатор должен выбрать пользователя и вызвать функцию удаления. После удаления, бывшему другу приходит уведомление об удалении из друзей.</w:t>
      </w:r>
    </w:p>
    <w:p w14:paraId="03940B49" w14:textId="1673E8E7" w:rsid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удалить друга, необходимо нажать кнопку «Удалить» на экране друзей (</w:t>
      </w:r>
      <w:hyperlink r:id="rId38" w:anchor="рисунок_12" w:history="1">
        <w:r>
          <w:rPr>
            <w:rStyle w:val="a9"/>
            <w:rFonts w:ascii="Times New Roman" w:hAnsi="Times New Roman" w:cs="Times New Roman"/>
            <w:sz w:val="28"/>
            <w:szCs w:val="28"/>
          </w:rPr>
          <w:t>Рисунок 12 – экран друзей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пользователь должен отметить друзей для удаления (</w:t>
      </w:r>
      <w:bookmarkStart w:id="41" w:name="упоминание_рисунок_1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"file:///C:\\Users\\DanSa\\Downloads\\Rukovodstvo_polzovatelya.docx" \l "рисунок_18"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18 – экран выбора друзей для удаления</w:t>
      </w:r>
      <w:bookmarkEnd w:id="41"/>
      <w:r>
        <w:rPr>
          <w:rStyle w:val="a9"/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нажатии на кнопку «Подтвердить» друг будет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удалён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При нажатии на кнопку «Отменить» операция будет отменена.</w:t>
      </w:r>
    </w:p>
    <w:p w14:paraId="6181B2E1" w14:textId="2AF528C2" w:rsidR="00C60138" w:rsidRDefault="00C60138" w:rsidP="00C601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99F1A54" wp14:editId="2A697689">
            <wp:extent cx="1981200" cy="396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2" w:name="рисунок_18"/>
    <w:p w14:paraId="47B846E4" w14:textId="77777777" w:rsidR="00C60138" w:rsidRDefault="00C60138" w:rsidP="00C601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"file:///C:\\Users\\DanSa\\Downloads\\Rukovodstvo_polzovatelya.docx" \l "упоминание_рисунок_18"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18 – экран выбора друзей для удаления</w:t>
      </w:r>
      <w:r>
        <w:fldChar w:fldCharType="end"/>
      </w:r>
    </w:p>
    <w:bookmarkEnd w:id="42"/>
    <w:p w14:paraId="03847AEA" w14:textId="77777777" w:rsidR="00C60138" w:rsidRDefault="00C60138" w:rsidP="00C60138">
      <w:pPr>
        <w:pStyle w:val="aa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0C6C0D92" w14:textId="77777777" w:rsid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предусматривает следующие виды уведомлений: запрос на добавление в друзья, удаление из друзей, отклонение запроса на добавление в друзья, успешное добавление друга, создание, удаление и редактирование другим пользователем долга с участием пользователя,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отказ или согласие другого пользователя с условиями созданного пользователем долга.</w:t>
      </w:r>
    </w:p>
    <w:p w14:paraId="2851541C" w14:textId="4C454D3E" w:rsidR="00C60138" w:rsidRDefault="00C60138" w:rsidP="00C60138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просмотреть уведомления, необходимо нажать на кнопку «Уведомления» на домашней странице. После нажатия пользователю будет показан экран всех уведомлений (</w:t>
      </w:r>
      <w:bookmarkStart w:id="43" w:name="упоминание_рисунок_1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"file:///C:\\Users\\DanSa\\Downloads\\Rukovodstvo_polzovatelya.docx" \l "рисунок_19"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19 – уведомления</w:t>
      </w:r>
      <w:bookmarkEnd w:id="4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узнать полную информацию об уведомлении, необходимо нажать на него. При нажатии пользователь будет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переведён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экран информации об уведомлении </w:t>
      </w:r>
      <w:bookmarkStart w:id="44" w:name="упоминание_рисунок_20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r:id="rId40" w:anchor="рисунок_20" w:history="1">
        <w:r>
          <w:rPr>
            <w:rStyle w:val="a9"/>
            <w:rFonts w:ascii="Times New Roman" w:hAnsi="Times New Roman" w:cs="Times New Roman"/>
            <w:sz w:val="28"/>
            <w:szCs w:val="28"/>
          </w:rPr>
          <w:t>Рисунок 20 – информация об уведомлении</w:t>
        </w:r>
        <w:bookmarkEnd w:id="44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удалить уведомление, можно удалить его в информации об уведомлении, нажав на кнопку «Удалить уведомление», либо, нажав на кнопку «Очистить уведомления» на экране уведомлений».</w:t>
      </w:r>
    </w:p>
    <w:p w14:paraId="5314873E" w14:textId="12FE6E0D" w:rsidR="00C60138" w:rsidRDefault="00C60138" w:rsidP="00C601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7C1C36A" wp14:editId="63641ECC">
            <wp:extent cx="1981200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5" w:name="рисунок_19"/>
    <w:p w14:paraId="559543E4" w14:textId="77777777" w:rsidR="00C60138" w:rsidRDefault="00C60138" w:rsidP="00C601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"file:///C:\\Users\\DanSa\\Downloads\\Rukovodstvo_polzovatelya.docx" \l "упоминание_рисунок_19"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19 – уведомления</w:t>
      </w:r>
      <w:r>
        <w:fldChar w:fldCharType="end"/>
      </w:r>
    </w:p>
    <w:bookmarkEnd w:id="45"/>
    <w:p w14:paraId="5A5A7105" w14:textId="39455E97" w:rsidR="00C60138" w:rsidRDefault="00C60138" w:rsidP="00C601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726425" wp14:editId="115D0995">
            <wp:extent cx="198120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6" w:name="рисунок_20"/>
    <w:p w14:paraId="5AAEBBEF" w14:textId="77777777" w:rsidR="00C60138" w:rsidRDefault="00C60138" w:rsidP="00C6013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fldChar w:fldCharType="begin"/>
      </w:r>
      <w:r>
        <w:instrText xml:space="preserve"> HYPERLINK "file:///C:\\Users\\DanSa\\Downloads\\Rukovodstvo_polzovatelya.docx" \l "упоминание_рисунок_20" </w:instrText>
      </w:r>
      <w:r>
        <w:fldChar w:fldCharType="separate"/>
      </w:r>
      <w:r>
        <w:rPr>
          <w:rStyle w:val="a9"/>
          <w:rFonts w:ascii="Times New Roman" w:hAnsi="Times New Roman" w:cs="Times New Roman"/>
          <w:sz w:val="28"/>
          <w:szCs w:val="28"/>
        </w:rPr>
        <w:t>Рисунок 20 – информация об уведомлении</w:t>
      </w:r>
      <w:r>
        <w:fldChar w:fldCharType="end"/>
      </w:r>
      <w:bookmarkEnd w:id="46"/>
    </w:p>
    <w:p w14:paraId="6C586580" w14:textId="18E19B08" w:rsidR="00020819" w:rsidRDefault="0002081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59F449A0" w14:textId="77777777" w:rsidR="00020819" w:rsidRDefault="0002081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122614AF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bookmarkEnd w:id="6"/>
      <w:r w:rsidR="00110E5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ВХОДНЫЕ И ВЫХОДНЫЕ ДАННЫЕ</w:t>
      </w:r>
    </w:p>
    <w:p w14:paraId="33A8C42E" w14:textId="77777777" w:rsidR="00A51BFA" w:rsidRDefault="00A51BFA" w:rsidP="00A51BFA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C7ADCF8" w14:textId="77777777" w:rsidR="00A51BFA" w:rsidRDefault="00A51BFA" w:rsidP="00A51BFA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 (по маске +7 (ХХХ) ХХХ-ХХ-ХХ). На клиент приложения отправляется временный код подтверждения авторизации в программе из 4 цифр, либо ошибка регистрации;</w:t>
      </w:r>
    </w:p>
    <w:p w14:paraId="407C0224" w14:textId="5A1958CB" w:rsidR="00A51BFA" w:rsidRDefault="00A51BFA" w:rsidP="00A51BFA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состоящий из 128 латинских букв в нижнем регистре и арабских цифр, либо ошибка авторизации;</w:t>
      </w:r>
    </w:p>
    <w:p w14:paraId="706AF638" w14:textId="77777777" w:rsidR="00A51BFA" w:rsidRDefault="00A51BFA" w:rsidP="00A51BFA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5274A5B3" w14:textId="77777777" w:rsidR="00A51BFA" w:rsidRDefault="00A51BFA" w:rsidP="00A51BFA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0059878" w14:textId="77777777" w:rsidR="00A51BFA" w:rsidRDefault="00A51BFA" w:rsidP="00A51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51B728A2" w14:textId="7D3F05F8" w:rsidR="00A51BFA" w:rsidRDefault="00A51BFA" w:rsidP="00A51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 (арабские цифры от 1 до 16777215), сумма задолженности и е</w:t>
      </w:r>
      <w:r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статус;</w:t>
      </w:r>
    </w:p>
    <w:p w14:paraId="7A9E9E0C" w14:textId="77777777" w:rsidR="00A51BFA" w:rsidRDefault="00A51BFA" w:rsidP="00A51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задолженности;</w:t>
      </w:r>
    </w:p>
    <w:p w14:paraId="32223257" w14:textId="77777777" w:rsidR="00A51BFA" w:rsidRDefault="00A51BFA" w:rsidP="00A51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 друга происходит два сценария:</w:t>
      </w:r>
    </w:p>
    <w:p w14:paraId="64F1F05F" w14:textId="5F55D72D" w:rsidR="00A51BFA" w:rsidRDefault="00A51BFA" w:rsidP="00A51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</w:t>
      </w:r>
      <w:r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нный номер. На клиент возвращается подтверждение существования пользователя, добавляемого в друзья, либо ошибка. На устройстве сохраняется введ</w:t>
      </w:r>
      <w:r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нный номер,</w:t>
      </w:r>
    </w:p>
    <w:p w14:paraId="309F5244" w14:textId="77777777" w:rsidR="00A51BFA" w:rsidRDefault="00A51BFA" w:rsidP="00A51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добавление по номеру телефона. На сервер отправляется номер телефона, на клиент возвращается подтверждение, либо уведомление об ошибке;</w:t>
      </w:r>
    </w:p>
    <w:p w14:paraId="6B23C7CD" w14:textId="77777777" w:rsidR="00A51BFA" w:rsidRDefault="00A51BFA" w:rsidP="00A51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друга;</w:t>
      </w:r>
    </w:p>
    <w:p w14:paraId="56B50027" w14:textId="77777777" w:rsidR="00A51BFA" w:rsidRDefault="00A51BFA" w:rsidP="00A51B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уведомлений.</w:t>
      </w:r>
    </w:p>
    <w:p w14:paraId="7EBBFB06" w14:textId="7554074B" w:rsidR="00110E53" w:rsidRDefault="00F9638B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6DD952D" w14:textId="77777777" w:rsidR="00020819" w:rsidRDefault="0002081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9A0294" w14:textId="5F4EA35A" w:rsidR="00110E53" w:rsidRDefault="00110E53" w:rsidP="00110E5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СООБЩЕНИЯ</w:t>
      </w:r>
    </w:p>
    <w:p w14:paraId="7AD40E4B" w14:textId="77777777" w:rsidR="004411B2" w:rsidRDefault="004411B2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оперирует следующими сообщениями:</w:t>
      </w:r>
    </w:p>
    <w:p w14:paraId="31486E20" w14:textId="77777777" w:rsidR="004411B2" w:rsidRDefault="004411B2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сообщение об успешной операции — показывается пользователю в случае успешного выполнения операции.</w:t>
      </w:r>
    </w:p>
    <w:p w14:paraId="738DCA66" w14:textId="4EA55369" w:rsidR="00110E53" w:rsidRPr="00544306" w:rsidRDefault="004411B2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сообщение об ошибке — показывается пользовател</w:t>
      </w:r>
      <w:r w:rsidR="00FE03AD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в случае неуспешного выполнения операции.</w:t>
      </w:r>
      <w:r w:rsidR="00110E53">
        <w:rPr>
          <w:rFonts w:ascii="Times New Roman" w:hAnsi="Times New Roman" w:cs="Times New Roman"/>
          <w:sz w:val="28"/>
          <w:szCs w:val="28"/>
        </w:rPr>
        <w:br/>
      </w:r>
    </w:p>
    <w:p w14:paraId="0A8FF819" w14:textId="77777777" w:rsidR="00F9638B" w:rsidRPr="00544306" w:rsidRDefault="00F9638B" w:rsidP="0054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53B98B" w14:textId="21C21B5D" w:rsidR="00B71064" w:rsidRPr="00020819" w:rsidRDefault="00B71064" w:rsidP="0002081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sectPr w:rsidR="00B71064" w:rsidRPr="00020819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4846" w14:textId="77777777" w:rsidR="0088229E" w:rsidRDefault="0088229E" w:rsidP="000268CE">
      <w:pPr>
        <w:spacing w:after="0" w:line="240" w:lineRule="auto"/>
      </w:pPr>
      <w:r>
        <w:separator/>
      </w:r>
    </w:p>
  </w:endnote>
  <w:endnote w:type="continuationSeparator" w:id="0">
    <w:p w14:paraId="64134690" w14:textId="77777777" w:rsidR="0088229E" w:rsidRDefault="0088229E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88229E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88229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C44D9" w14:textId="77777777" w:rsidR="0088229E" w:rsidRDefault="0088229E" w:rsidP="000268CE">
      <w:pPr>
        <w:spacing w:after="0" w:line="240" w:lineRule="auto"/>
      </w:pPr>
      <w:r>
        <w:separator/>
      </w:r>
    </w:p>
  </w:footnote>
  <w:footnote w:type="continuationSeparator" w:id="0">
    <w:p w14:paraId="1B225C47" w14:textId="77777777" w:rsidR="0088229E" w:rsidRDefault="0088229E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0819"/>
    <w:rsid w:val="000268CE"/>
    <w:rsid w:val="00096A0D"/>
    <w:rsid w:val="00110E53"/>
    <w:rsid w:val="001411CD"/>
    <w:rsid w:val="0023036B"/>
    <w:rsid w:val="002C58D7"/>
    <w:rsid w:val="00380C0C"/>
    <w:rsid w:val="003E1463"/>
    <w:rsid w:val="004411B2"/>
    <w:rsid w:val="00452682"/>
    <w:rsid w:val="00454597"/>
    <w:rsid w:val="00544306"/>
    <w:rsid w:val="005B54DC"/>
    <w:rsid w:val="006248FA"/>
    <w:rsid w:val="00630418"/>
    <w:rsid w:val="006320C2"/>
    <w:rsid w:val="006B7158"/>
    <w:rsid w:val="0079367B"/>
    <w:rsid w:val="007E25BE"/>
    <w:rsid w:val="008131E7"/>
    <w:rsid w:val="0088229E"/>
    <w:rsid w:val="0088662E"/>
    <w:rsid w:val="00895C60"/>
    <w:rsid w:val="008A11CC"/>
    <w:rsid w:val="00924D33"/>
    <w:rsid w:val="00930386"/>
    <w:rsid w:val="0095790F"/>
    <w:rsid w:val="009912B0"/>
    <w:rsid w:val="009C6079"/>
    <w:rsid w:val="00A4192C"/>
    <w:rsid w:val="00A45183"/>
    <w:rsid w:val="00A51BFA"/>
    <w:rsid w:val="00AA5C5D"/>
    <w:rsid w:val="00B01506"/>
    <w:rsid w:val="00B46BAC"/>
    <w:rsid w:val="00B71064"/>
    <w:rsid w:val="00BA276E"/>
    <w:rsid w:val="00BC03CC"/>
    <w:rsid w:val="00C45673"/>
    <w:rsid w:val="00C60138"/>
    <w:rsid w:val="00C808AA"/>
    <w:rsid w:val="00CD5325"/>
    <w:rsid w:val="00D07051"/>
    <w:rsid w:val="00D12256"/>
    <w:rsid w:val="00D75709"/>
    <w:rsid w:val="00DA3363"/>
    <w:rsid w:val="00DF29C9"/>
    <w:rsid w:val="00E30C8B"/>
    <w:rsid w:val="00E367BF"/>
    <w:rsid w:val="00E54688"/>
    <w:rsid w:val="00E60815"/>
    <w:rsid w:val="00E608B4"/>
    <w:rsid w:val="00E822B7"/>
    <w:rsid w:val="00E847C2"/>
    <w:rsid w:val="00EF24D0"/>
    <w:rsid w:val="00F6347B"/>
    <w:rsid w:val="00F9638B"/>
    <w:rsid w:val="00FE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81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hyperlink" Target="file:///C:\Users\DanSa\Downloads\Rukovodstvo_polzovatelya.docx" TargetMode="External"/><Relationship Id="rId39" Type="http://schemas.openxmlformats.org/officeDocument/2006/relationships/image" Target="media/image18.png"/><Relationship Id="rId21" Type="http://schemas.openxmlformats.org/officeDocument/2006/relationships/hyperlink" Target="file:///C:\Users\DanSa\Downloads\Rukovodstvo_polzovatelya.docx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20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file:///C:\Users\DanSa\Downloads\Rukovodstvo_polzovatelya.docx" TargetMode="External"/><Relationship Id="rId20" Type="http://schemas.openxmlformats.org/officeDocument/2006/relationships/image" Target="media/image9.png"/><Relationship Id="rId29" Type="http://schemas.openxmlformats.org/officeDocument/2006/relationships/hyperlink" Target="file:///C:\Users\DanSa\Downloads\Rukovodstvo_polzovatelya.docx" TargetMode="External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file:///C:\Users\DanSa\Downloads\Rukovodstvo_polzovatelya.docx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hyperlink" Target="file:///C:\Users\DanSa\Downloads\Rukovodstvo_polzovatelya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DanSa\Downloads\Rukovodstvo_polzovatelya.docx" TargetMode="External"/><Relationship Id="rId23" Type="http://schemas.openxmlformats.org/officeDocument/2006/relationships/image" Target="media/image11.png"/><Relationship Id="rId28" Type="http://schemas.openxmlformats.org/officeDocument/2006/relationships/hyperlink" Target="file:///C:\Users\DanSa\Downloads\Rukovodstvo_polzovatelya.docx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file:///C:\Users\DanSa\Downloads\Rukovodstvo_polzovatelya.docx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file:///C:\Users\DanSa\Downloads\Rukovodstvo_polzovatelya.docx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hyperlink" Target="file:///C:\Users\DanSa\Downloads\Rukovodstvo_polzovatelya.docx" TargetMode="External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file:///C:\Users\DanSa\Downloads\Rukovodstvo_polzovatelya.docx" TargetMode="External"/><Relationship Id="rId33" Type="http://schemas.openxmlformats.org/officeDocument/2006/relationships/hyperlink" Target="file:///C:\Users\DanSa\Downloads\Rukovodstvo_polzovatelya.docx" TargetMode="External"/><Relationship Id="rId38" Type="http://schemas.openxmlformats.org/officeDocument/2006/relationships/hyperlink" Target="file:///C:\Users\DanSa\Downloads\Rukovodstvo_polzovatelya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26</Pages>
  <Words>3170</Words>
  <Characters>18073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Самойлов Даниил Русланович</cp:lastModifiedBy>
  <cp:revision>27</cp:revision>
  <dcterms:created xsi:type="dcterms:W3CDTF">2023-04-18T13:01:00Z</dcterms:created>
  <dcterms:modified xsi:type="dcterms:W3CDTF">2023-05-22T22:28:00Z</dcterms:modified>
</cp:coreProperties>
</file>