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0A3346" w14:paraId="53D5FA3B" w14:textId="77777777" w:rsidTr="000A3346">
        <w:tc>
          <w:tcPr>
            <w:tcW w:w="2830" w:type="dxa"/>
            <w:hideMark/>
          </w:tcPr>
          <w:p w14:paraId="27BB3466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</w:t>
            </w:r>
          </w:p>
        </w:tc>
      </w:tr>
      <w:tr w:rsidR="000A3346" w14:paraId="7D562026" w14:textId="77777777" w:rsidTr="000A3346">
        <w:tc>
          <w:tcPr>
            <w:tcW w:w="2830" w:type="dxa"/>
            <w:hideMark/>
          </w:tcPr>
          <w:p w14:paraId="52ED86B8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А.В.00001-01 33 01-1-ЛУ</w:t>
            </w:r>
          </w:p>
        </w:tc>
      </w:tr>
    </w:tbl>
    <w:p w14:paraId="6C1C53CE" w14:textId="77777777" w:rsidR="000A3346" w:rsidRDefault="000A3346" w:rsidP="000A3346">
      <w:pPr>
        <w:spacing w:line="360" w:lineRule="auto"/>
        <w:ind w:firstLine="709"/>
        <w:contextualSpacing/>
        <w:jc w:val="both"/>
        <w:rPr>
          <w:rFonts w:cs="Times New Roman"/>
          <w:szCs w:val="28"/>
          <w:lang w:eastAsia="en-US"/>
        </w:rPr>
      </w:pPr>
    </w:p>
    <w:p w14:paraId="7FE33443" w14:textId="657F892E" w:rsidR="000A3346" w:rsidRPr="000A3346" w:rsidRDefault="000A3346" w:rsidP="000A3346">
      <w:pPr>
        <w:spacing w:line="360" w:lineRule="auto"/>
        <w:contextualSpacing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Cs w:val="28"/>
        </w:rPr>
        <w:t>МНОГОПОЛЬЗОВАТЕЛЬСКОЕ МОБИЛЬНОЕ ПРИЛОЖЕНИЕ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2"/>
        <w:gridCol w:w="526"/>
        <w:gridCol w:w="8357"/>
      </w:tblGrid>
      <w:tr w:rsidR="000A3346" w14:paraId="03CB28AE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A58FB4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52ACC642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A84B" w14:textId="7B110B1B" w:rsidR="000A3346" w:rsidRP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Долговая яма</w:t>
            </w:r>
          </w:p>
        </w:tc>
      </w:tr>
      <w:tr w:rsidR="000A3346" w14:paraId="40D638E4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3E4501D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8E2252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20FB" w14:textId="0D514A75" w:rsidR="000A3346" w:rsidRDefault="0022522F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14:paraId="5A1FA740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51586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CB905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7FA71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А.В.00001-01 33 01-1</w:t>
            </w:r>
          </w:p>
        </w:tc>
      </w:tr>
      <w:tr w:rsidR="000A3346" w14:paraId="5F9E4EB9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6039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57DBDD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1383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(вид носителя данных)</w:t>
            </w:r>
          </w:p>
        </w:tc>
      </w:tr>
      <w:tr w:rsidR="000A3346" w14:paraId="6FBFAA74" w14:textId="77777777" w:rsidTr="000A3346">
        <w:tc>
          <w:tcPr>
            <w:tcW w:w="4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3EE9A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964200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B26C" w14:textId="10621FC1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Листов </w:t>
            </w:r>
            <w:r w:rsidR="004F1ADB">
              <w:rPr>
                <w:rFonts w:cs="Times New Roman"/>
                <w:b/>
                <w:bCs/>
                <w:szCs w:val="28"/>
              </w:rPr>
              <w:t>19</w:t>
            </w:r>
          </w:p>
        </w:tc>
      </w:tr>
      <w:tr w:rsidR="000A3346" w14:paraId="24C7D0AB" w14:textId="77777777" w:rsidTr="000A3346">
        <w:trPr>
          <w:cantSplit/>
          <w:trHeight w:val="1466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6FB207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B189C7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A366B8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0CA6F0C8" w14:textId="77777777" w:rsidTr="000A3346">
        <w:trPr>
          <w:cantSplit/>
          <w:trHeight w:val="1403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09CF38F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№дубл.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387AB5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1C84FB7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3298D073" w14:textId="77777777" w:rsidTr="000A3346">
        <w:trPr>
          <w:cantSplit/>
          <w:trHeight w:val="1422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B6FDF3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Взам. Инв. №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D2B0B9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6D27329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FF4AEF3" w14:textId="77777777" w:rsidTr="000A3346">
        <w:trPr>
          <w:cantSplit/>
          <w:trHeight w:val="1399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B819C7A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65CBFDA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F38C544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5361CC0" w14:textId="77777777" w:rsidTr="000A3346">
        <w:trPr>
          <w:cantSplit/>
          <w:trHeight w:val="1418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8E873AB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№подл.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8AA6DB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3F01D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</w:tbl>
    <w:p w14:paraId="47F9B975" w14:textId="77777777" w:rsidR="000A3346" w:rsidRDefault="000A3346" w:rsidP="000A3346">
      <w:pPr>
        <w:spacing w:line="360" w:lineRule="auto"/>
        <w:contextualSpacing/>
        <w:jc w:val="both"/>
        <w:rPr>
          <w:rFonts w:cs="Times New Roman"/>
          <w:szCs w:val="28"/>
          <w:lang w:eastAsia="en-US"/>
        </w:rPr>
      </w:pPr>
    </w:p>
    <w:p w14:paraId="499042DE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53F64938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4BE039A4" w14:textId="77777777" w:rsidR="00713399" w:rsidRDefault="00713399" w:rsidP="0015638A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221E08C1" w14:textId="62E74025" w:rsidR="00951CF5" w:rsidRPr="001E35F7" w:rsidRDefault="000A3346" w:rsidP="001E35F7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202</w:t>
      </w:r>
      <w:r w:rsidR="001E35F7">
        <w:rPr>
          <w:rFonts w:cs="Times New Roman"/>
          <w:szCs w:val="28"/>
        </w:rPr>
        <w:t>3</w:t>
      </w:r>
    </w:p>
    <w:p w14:paraId="4D30C44B" w14:textId="77777777" w:rsidR="001E35F7" w:rsidRDefault="001E35F7" w:rsidP="001E35F7">
      <w:pPr>
        <w:spacing w:line="360" w:lineRule="auto"/>
        <w:contextualSpacing/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499"/>
        <w:gridCol w:w="510"/>
        <w:gridCol w:w="2589"/>
        <w:gridCol w:w="2068"/>
        <w:gridCol w:w="2097"/>
        <w:gridCol w:w="2306"/>
      </w:tblGrid>
      <w:tr w:rsidR="000A3346" w:rsidRPr="00841B23" w14:paraId="446077F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C876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6A81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AE5C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EC2B4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0A3346" w:rsidRPr="00841B23" w14:paraId="16A9788A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3E6187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D4564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6D339" w14:textId="54F60204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 xml:space="preserve">Руководитель </w:t>
            </w:r>
            <w:r w:rsidR="00667401">
              <w:rPr>
                <w:rFonts w:cs="Times New Roman"/>
                <w:b/>
                <w:bCs/>
                <w:sz w:val="24"/>
                <w:szCs w:val="24"/>
              </w:rPr>
              <w:t>ИП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1F179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Начальник управления</w:t>
            </w:r>
          </w:p>
        </w:tc>
      </w:tr>
      <w:tr w:rsidR="000A3346" w:rsidRPr="00841B23" w14:paraId="6230891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E820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73CEC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3ED04B9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7F0822C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0BEB32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6EEC42A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C5C5D3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64322A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95CD11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55E8E1F0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</w:tr>
      <w:tr w:rsidR="000A3346" w:rsidRPr="00841B23" w14:paraId="49D2C6D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B07BC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2E0EE95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DCC6E" w14:textId="3AB52A6E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6D02" w14:textId="60EF3C92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  <w:p w14:paraId="004A9F6D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220C6223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6228FA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6ECE8D4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3D1662" w14:textId="4983B353" w:rsidR="000A3346" w:rsidRPr="000A3346" w:rsidRDefault="000A3346" w:rsidP="007339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МНОГОПОЛЬЗОВАТЕЛЬСКОЕ МОБИЛЬНО</w:t>
            </w:r>
            <w:r w:rsidR="0066740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ПРИЛОЖЕНИЕ</w:t>
            </w:r>
          </w:p>
          <w:p w14:paraId="3890B213" w14:textId="77777777" w:rsidR="000A3346" w:rsidRPr="00841B23" w:rsidRDefault="000A3346" w:rsidP="007339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A3346" w:rsidRPr="00841B23" w14:paraId="09B90A63" w14:textId="77777777" w:rsidTr="00951CF5">
        <w:tc>
          <w:tcPr>
            <w:tcW w:w="49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1DAD6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916C2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009E8" w14:textId="6EE50871" w:rsidR="000A3346" w:rsidRPr="00841B23" w:rsidRDefault="000A44BD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Долговая яма</w:t>
            </w:r>
          </w:p>
        </w:tc>
      </w:tr>
      <w:tr w:rsidR="000A3346" w:rsidRPr="00841B23" w14:paraId="638C5990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D02A3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EF161CB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D417758" w14:textId="7078BB43" w:rsidR="000A3346" w:rsidRPr="0022522F" w:rsidRDefault="000A44BD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:rsidRPr="00841B23" w14:paraId="331811BA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54C70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164FA1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DC13CF" w14:textId="77777777" w:rsidR="000A3346" w:rsidRPr="00003A2C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03A2C">
              <w:rPr>
                <w:rFonts w:cs="Times New Roman"/>
                <w:b/>
                <w:bCs/>
                <w:sz w:val="24"/>
                <w:szCs w:val="24"/>
              </w:rPr>
              <w:t>ЛИСТ УТВЕРЖДЕНИЯ</w:t>
            </w:r>
          </w:p>
          <w:p w14:paraId="6AF0CDE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0A3346" w:rsidRPr="00841B23" w14:paraId="09BC65A5" w14:textId="77777777" w:rsidTr="00951CF5">
        <w:trPr>
          <w:trHeight w:val="44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D6CDB5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426AE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12C280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0A3346" w:rsidRPr="00841B23" w14:paraId="2DBC6A62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9426D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DA1B21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38C1A3" w14:textId="77777777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(вид носителя данных)</w:t>
            </w:r>
          </w:p>
          <w:p w14:paraId="1F69826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39832C2C" w14:textId="77777777" w:rsidTr="00951CF5">
        <w:trPr>
          <w:trHeight w:val="843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049F79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0AC01F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D55893" w14:textId="77E355E0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 xml:space="preserve">Листов </w:t>
            </w:r>
            <w:r w:rsidR="004A5116">
              <w:rPr>
                <w:rFonts w:cs="Times New Roman"/>
                <w:b/>
                <w:bCs/>
                <w:sz w:val="24"/>
                <w:szCs w:val="24"/>
              </w:rPr>
              <w:t>19</w:t>
            </w:r>
          </w:p>
          <w:p w14:paraId="70B3B712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0CDD5B7C" w14:textId="77777777" w:rsidTr="00951CF5">
        <w:trPr>
          <w:trHeight w:val="734"/>
        </w:trPr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8425D7C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50965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488626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CD6D5" w14:textId="77777777" w:rsid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Представители </w:t>
            </w:r>
          </w:p>
          <w:p w14:paraId="4FA876AB" w14:textId="44FE6170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A3346" w:rsidRPr="00841B23" w14:paraId="1885C69B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0B63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706ABE3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5FCDCF0" w14:textId="0F45D678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4A2E0" w14:textId="77777777" w:rsidR="000A3346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инженер</w:t>
            </w:r>
          </w:p>
          <w:p w14:paraId="5CD95459" w14:textId="197125FE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предприятия-разаработчика</w:t>
            </w:r>
          </w:p>
        </w:tc>
      </w:tr>
      <w:tr w:rsidR="000A3346" w:rsidRPr="00841B23" w14:paraId="1AAE66F4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F20EDD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51408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253258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0B090F6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5A05CB9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412120B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44AF05C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29F3D46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A27A113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D5B1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</w:tr>
      <w:tr w:rsidR="000A3346" w:rsidRPr="00841B23" w14:paraId="075FA088" w14:textId="77777777" w:rsidTr="00951CF5">
        <w:trPr>
          <w:trHeight w:val="461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FB05BE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C3A9A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4F5C1B" w14:textId="10901A2C" w:rsidR="000A3346" w:rsidRP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D50C0" w14:textId="1F414AAF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</w:tr>
      <w:tr w:rsidR="000A3346" w:rsidRPr="00841B23" w14:paraId="4D3BDFC1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A9E3F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F7C169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C3A8CA" w14:textId="3BB7F179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F50CE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Начальник отдела 12</w:t>
            </w:r>
          </w:p>
        </w:tc>
      </w:tr>
      <w:tr w:rsidR="000A3346" w:rsidRPr="00841B23" w14:paraId="7B9EFAD5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03BEB1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3B73C0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83DC96" w14:textId="0DCB6E8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C8E60B6" w14:textId="1AB7873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DF6AF4" w14:textId="7ED4E98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438D996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4526C6A1" w14:textId="6B8D3BB7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D2598DE" w14:textId="77777777" w:rsidTr="00951CF5">
        <w:trPr>
          <w:trHeight w:val="60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09B03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B25E6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A9A733" w14:textId="505AE15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FFD4E" w14:textId="60E6371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54620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666416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E90F6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70182BF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0018B1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0CF10" w14:textId="34001DF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3F26A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3411F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51094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03DD63D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F4C561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0FE4843" w14:textId="7ADB81E8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CDBC621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77638055" w14:textId="56E1BB50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77EC0142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BA6F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E0156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44F2888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BD2D442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59C5B" w14:textId="44AAB7EB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4429EF1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3F935A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A8BBE4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5E10752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6A2EDB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4666B" w14:textId="78E3A50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BFE0F9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7C50AA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D35D0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4803AB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588B5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46D1BA67" w14:textId="5D4265D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6E8DA6E" w14:textId="389D676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5E10A612" w14:textId="2857499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5685394F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F26818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44066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23B6D957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BCA75D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D5C93" w14:textId="75538FF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FCD1DF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F4779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9CF1A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4FEED7E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8DC885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63A08" w14:textId="7FE41F4F" w:rsidR="000A3346" w:rsidRPr="00841B23" w:rsidRDefault="000A3346" w:rsidP="001D016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8079A8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B04985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A5590E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6FA5EB4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B40D7F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1A912D8" w14:textId="6952C6D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1E44973A" w14:textId="2F5D6E42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0E98C5" w14:textId="30CAB3F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D56E7D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6C0FD0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B794F0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1D9993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3D7F7F9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E465" w14:textId="2B9D0FA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4758D5BA" w14:textId="77777777" w:rsidR="001540D5" w:rsidRDefault="000A3346" w:rsidP="00846BFF">
      <w:pPr>
        <w:jc w:val="center"/>
        <w:rPr>
          <w:rFonts w:cs="Times New Roman"/>
          <w:szCs w:val="28"/>
          <w:lang w:val="en-US"/>
        </w:rPr>
        <w:sectPr w:rsidR="001540D5" w:rsidSect="003910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81"/>
        </w:sectPr>
      </w:pPr>
      <w:r>
        <w:rPr>
          <w:rFonts w:cs="Times New Roman"/>
          <w:szCs w:val="28"/>
          <w:lang w:val="en-US"/>
        </w:rPr>
        <w:t>2023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29048120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8689E44" w14:textId="77777777" w:rsidR="001E313D" w:rsidRPr="00FC2BAE" w:rsidRDefault="001E313D" w:rsidP="001E313D">
          <w:pPr>
            <w:pStyle w:val="a3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C2BA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B4A2660" w14:textId="161FE42A" w:rsidR="00A9060F" w:rsidRPr="00A9060F" w:rsidRDefault="001E31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r w:rsidRPr="00A9060F">
            <w:rPr>
              <w:rFonts w:cs="Times New Roman"/>
              <w:sz w:val="22"/>
            </w:rPr>
            <w:fldChar w:fldCharType="begin"/>
          </w:r>
          <w:r w:rsidRPr="00A9060F">
            <w:rPr>
              <w:rFonts w:cs="Times New Roman"/>
              <w:sz w:val="22"/>
            </w:rPr>
            <w:instrText xml:space="preserve"> TOC \o "1-3" \h \z \u </w:instrText>
          </w:r>
          <w:r w:rsidRPr="00A9060F">
            <w:rPr>
              <w:rFonts w:cs="Times New Roman"/>
              <w:sz w:val="22"/>
            </w:rPr>
            <w:fldChar w:fldCharType="separate"/>
          </w:r>
          <w:hyperlink w:anchor="_Toc132111415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ВВЕДЕНИЕ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_Toc132111415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2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6AEF5E3" w14:textId="5F8E0778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6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1. ОСНОВАНИЯ ДЛЯ РАЗРАБОТКИ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_Toc132111416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3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11BC41B" w14:textId="6EB236EA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7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2. НАЗНАЧЕНИЕ РАЗРАБОТКИ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_Toc132111417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4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13F13F4" w14:textId="2B68BE9A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8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3. ФУНКЦИИ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_Toc132111418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5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BED50CF" w14:textId="0E480948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19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4. РАЗДЕЛЫ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_Toc132111419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6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A41CE85" w14:textId="6FD53E08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0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</w:rPr>
              <w:t>5. ЭКРАНЫ ПРИЛОЖЕНИЯ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_Toc132111420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7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99C9C6E" w14:textId="006EB743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1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6. ТРЕБОВАНИЯ К ПРОГРАММНОМУ ИЗДЕЛИЮ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_Toc132111421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12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82A192D" w14:textId="61550ACF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2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7. ТРЕБОВАНИЯ К ПРОГРАММНОЙ ДОКУМЕНТАЦИИ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_Toc132111422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13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214BECC" w14:textId="2B4CDDDF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3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9. ПОРЯДОК КОНТРОЛЯ И ПРИЁМКИ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_Toc132111423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16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0E85DB7" w14:textId="2125F09A" w:rsidR="00A9060F" w:rsidRPr="00A9060F" w:rsidRDefault="007E6EF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2111424" w:history="1"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  <w:lang w:val="en-US"/>
              </w:rPr>
              <w:t>10</w:t>
            </w:r>
            <w:r w:rsidR="00A9060F" w:rsidRPr="00A9060F">
              <w:rPr>
                <w:rStyle w:val="a4"/>
                <w:rFonts w:eastAsia="Times New Roman" w:cs="Times New Roman"/>
                <w:noProof/>
                <w:sz w:val="22"/>
                <w:szCs w:val="18"/>
                <w:highlight w:val="white"/>
              </w:rPr>
              <w:t>. СПИСОК ИСПОЛЬЗОВАННЫХ ИСТОЧНИКОВ</w:t>
            </w:r>
            <w:r w:rsidR="00A9060F" w:rsidRPr="00A9060F">
              <w:rPr>
                <w:noProof/>
                <w:webHidden/>
                <w:sz w:val="22"/>
                <w:szCs w:val="18"/>
              </w:rPr>
              <w:tab/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begin"/>
            </w:r>
            <w:r w:rsidR="00A9060F" w:rsidRPr="00A9060F">
              <w:rPr>
                <w:noProof/>
                <w:webHidden/>
                <w:sz w:val="22"/>
                <w:szCs w:val="18"/>
              </w:rPr>
              <w:instrText xml:space="preserve"> PAGEREF _Toc132111424 \h </w:instrText>
            </w:r>
            <w:r w:rsidR="00A9060F" w:rsidRPr="00A9060F">
              <w:rPr>
                <w:noProof/>
                <w:webHidden/>
                <w:sz w:val="22"/>
                <w:szCs w:val="18"/>
              </w:rPr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separate"/>
            </w:r>
            <w:r w:rsidR="004F1ADB">
              <w:rPr>
                <w:noProof/>
                <w:webHidden/>
                <w:sz w:val="22"/>
                <w:szCs w:val="18"/>
              </w:rPr>
              <w:t>17</w:t>
            </w:r>
            <w:r w:rsidR="00A9060F" w:rsidRPr="00A9060F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9067013" w14:textId="4D602BDE" w:rsidR="001E313D" w:rsidRPr="00FC2BAE" w:rsidRDefault="001E313D" w:rsidP="00D23449">
          <w:pPr>
            <w:spacing w:after="0" w:line="360" w:lineRule="auto"/>
            <w:contextualSpacing/>
            <w:jc w:val="both"/>
            <w:rPr>
              <w:rFonts w:cs="Times New Roman"/>
              <w:b/>
              <w:bCs/>
            </w:rPr>
          </w:pPr>
          <w:r w:rsidRPr="00A9060F">
            <w:rPr>
              <w:rFonts w:cs="Times New Roman"/>
              <w:sz w:val="22"/>
            </w:rPr>
            <w:fldChar w:fldCharType="end"/>
          </w:r>
        </w:p>
      </w:sdtContent>
    </w:sdt>
    <w:p w14:paraId="0D133A65" w14:textId="0C056DFA" w:rsidR="00514D6A" w:rsidRPr="00846BFF" w:rsidRDefault="00514D6A" w:rsidP="001540D5">
      <w:pPr>
        <w:rPr>
          <w:rFonts w:cs="Times New Roman"/>
          <w:szCs w:val="28"/>
          <w:lang w:val="en-US"/>
        </w:rPr>
      </w:pPr>
    </w:p>
    <w:p w14:paraId="52561298" w14:textId="71D19BE0" w:rsidR="00FD0EFF" w:rsidRPr="00FC2BAE" w:rsidRDefault="00FD0EFF" w:rsidP="00202E19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  <w:sectPr w:rsidR="00FD0EFF" w:rsidRPr="00FC2BAE" w:rsidSect="0038019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5714C04" w14:textId="4F0E4749" w:rsidR="006E204F" w:rsidRPr="00FC2BAE" w:rsidRDefault="006E204F" w:rsidP="001662A0">
      <w:pPr>
        <w:pStyle w:val="10"/>
        <w:spacing w:before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0" w:name="_Toc132111415"/>
      <w:r w:rsidRPr="00FC2B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ВВЕДЕНИЕ</w:t>
      </w:r>
      <w:bookmarkEnd w:id="0"/>
    </w:p>
    <w:p w14:paraId="0A9BB3E1" w14:textId="2148C799" w:rsidR="00DC70A1" w:rsidRDefault="00FC2BA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Цель работы: разработать многопользовательскую онлайн систему хранения информации, реализованную в виде мобильного приложения с GUI. </w:t>
      </w:r>
      <w:r w:rsidR="005735FE">
        <w:rPr>
          <w:rFonts w:eastAsia="Times New Roman" w:cs="Times New Roman"/>
          <w:color w:val="000000"/>
          <w:szCs w:val="28"/>
          <w:highlight w:val="white"/>
        </w:rPr>
        <w:t>Мобильное приложение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должн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быть обеспечен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пользовательским интерфейсом в соответствии с современными требованиями, а также иметь соответствующий задачам функционал</w:t>
      </w:r>
      <w:r w:rsidR="00773CED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7C0CB7D9" w14:textId="77777777" w:rsidR="005735FE" w:rsidRDefault="005735F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5735FE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725F31" w14:textId="75A6378A" w:rsidR="0002502B" w:rsidRPr="00F43400" w:rsidRDefault="00233C87" w:rsidP="00233C87">
      <w:pPr>
        <w:pStyle w:val="10"/>
        <w:spacing w:before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3211141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ОСНОВАНИЯ ДЛЯ РАЗРАБОТКИ</w:t>
      </w:r>
      <w:bookmarkEnd w:id="1"/>
    </w:p>
    <w:p w14:paraId="0EE36C95" w14:textId="0D1B2452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bookmarkStart w:id="2" w:name="_Hlk132109626"/>
      <w:r w:rsidRPr="004065A7">
        <w:rPr>
          <w:rFonts w:eastAsia="Times New Roman" w:cs="Times New Roman"/>
          <w:color w:val="000000"/>
          <w:szCs w:val="28"/>
          <w:highlight w:val="white"/>
        </w:rPr>
        <w:t>Общепрофессиональная образовательная программа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bookmarkEnd w:id="2"/>
    </w:p>
    <w:p w14:paraId="45C9524A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5766C9A2" w14:textId="4333693F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r w:rsidR="0023601A">
        <w:rPr>
          <w:rFonts w:eastAsia="Times New Roman" w:cs="Times New Roman"/>
          <w:color w:val="000000"/>
          <w:szCs w:val="28"/>
        </w:rPr>
        <w:t xml:space="preserve"> </w:t>
      </w:r>
    </w:p>
    <w:p w14:paraId="1D522325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731B0D5E" w14:textId="77777777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Рабочая программа дисциплины "Разработка технических текстом и документации".</w:t>
      </w:r>
    </w:p>
    <w:p w14:paraId="62198C68" w14:textId="77777777" w:rsidR="0002502B" w:rsidRDefault="0002502B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02502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694246B" w14:textId="7B8C9460" w:rsidR="0002502B" w:rsidRPr="00F43400" w:rsidRDefault="007A708F" w:rsidP="00233C87">
      <w:pPr>
        <w:pStyle w:val="10"/>
        <w:spacing w:before="0"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3211141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  <w:bookmarkEnd w:id="3"/>
    </w:p>
    <w:p w14:paraId="7B3ABE97" w14:textId="3217C447" w:rsidR="00910ACA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Разрабатываемое мобильное приложение предназначено для учета долгов</w:t>
      </w:r>
      <w:r w:rsidR="001116EE">
        <w:rPr>
          <w:rFonts w:eastAsia="Times New Roman" w:cs="Times New Roman"/>
          <w:color w:val="000000"/>
          <w:szCs w:val="28"/>
        </w:rPr>
        <w:t>ых обязательств</w:t>
      </w:r>
      <w:r w:rsidRPr="00E26441">
        <w:rPr>
          <w:rFonts w:eastAsia="Times New Roman" w:cs="Times New Roman"/>
          <w:color w:val="000000"/>
          <w:szCs w:val="28"/>
        </w:rPr>
        <w:t xml:space="preserve"> пользователей. Оно </w:t>
      </w:r>
      <w:r w:rsidR="00A5134C">
        <w:rPr>
          <w:rFonts w:eastAsia="Times New Roman" w:cs="Times New Roman"/>
          <w:color w:val="000000"/>
          <w:szCs w:val="28"/>
        </w:rPr>
        <w:t xml:space="preserve">должно </w:t>
      </w:r>
      <w:r w:rsidRPr="00E26441">
        <w:rPr>
          <w:rFonts w:eastAsia="Times New Roman" w:cs="Times New Roman"/>
          <w:color w:val="000000"/>
          <w:szCs w:val="28"/>
        </w:rPr>
        <w:t>обеспечива</w:t>
      </w:r>
      <w:r w:rsidR="00A5134C">
        <w:rPr>
          <w:rFonts w:eastAsia="Times New Roman" w:cs="Times New Roman"/>
          <w:color w:val="000000"/>
          <w:szCs w:val="28"/>
        </w:rPr>
        <w:t>ть</w:t>
      </w:r>
      <w:r w:rsidRPr="00E26441">
        <w:rPr>
          <w:rFonts w:eastAsia="Times New Roman" w:cs="Times New Roman"/>
          <w:color w:val="000000"/>
          <w:szCs w:val="28"/>
        </w:rPr>
        <w:t xml:space="preserve"> возможность хранения данных о долгах, которые были взяты и выданы.</w:t>
      </w:r>
    </w:p>
    <w:p w14:paraId="4110C6F5" w14:textId="17AE947A" w:rsidR="00E26441" w:rsidRPr="00E26441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Приложение будет обладать интуитивно понятным пользовательским интерфейсом, который позволит пользователям легко и удобно вести учет своих долгов, а также просматривать задолженности перед другими пользователями.</w:t>
      </w:r>
    </w:p>
    <w:p w14:paraId="3BE997FD" w14:textId="77777777" w:rsidR="004D0200" w:rsidRDefault="004D0200" w:rsidP="00232FF9">
      <w:pP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  <w:sectPr w:rsidR="004D0200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A7D3AE" w14:textId="77777777" w:rsidR="004D0200" w:rsidRDefault="004D0200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3211141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bookmarkStart w:id="5" w:name="_Toc128988770"/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ФУНКЦИИ</w:t>
      </w:r>
      <w:bookmarkEnd w:id="4"/>
      <w:bookmarkEnd w:id="5"/>
    </w:p>
    <w:p w14:paraId="4D6C509F" w14:textId="541CB9B9" w:rsidR="004D0200" w:rsidRDefault="004D0200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bookmarkStart w:id="6" w:name="_Hlk131969031"/>
      <w:r>
        <w:rPr>
          <w:rFonts w:eastAsia="Times New Roman" w:cs="Times New Roman"/>
          <w:color w:val="000000"/>
          <w:szCs w:val="28"/>
        </w:rPr>
        <w:t>Регистрация и авторизация</w:t>
      </w:r>
      <w:r w:rsidR="003C015D">
        <w:rPr>
          <w:rFonts w:eastAsia="Times New Roman" w:cs="Times New Roman"/>
          <w:color w:val="000000"/>
          <w:szCs w:val="28"/>
        </w:rPr>
        <w:t xml:space="preserve"> пользователя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0DEFD4E8" w14:textId="3B47A90F" w:rsidR="004D0200" w:rsidRDefault="004D0200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4D0200">
        <w:rPr>
          <w:rFonts w:eastAsia="Times New Roman" w:cs="Times New Roman"/>
          <w:color w:val="000000"/>
          <w:szCs w:val="28"/>
        </w:rPr>
        <w:t>Для использования функционала приложения пользователи должны создать личный аккаунт, после чего они могут войти в приложение, используя свои учетные данные. Каждый пользователь будет иметь уникальный идентификатор, состоящий из латинских букв и арабских цифр, который будет использоваться для идентификации пользователя в системе.</w:t>
      </w:r>
    </w:p>
    <w:bookmarkEnd w:id="6"/>
    <w:p w14:paraId="2B0FB4D2" w14:textId="0BB932C3" w:rsidR="001349B1" w:rsidRDefault="00267D09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</w:t>
      </w:r>
      <w:r w:rsidR="001349B1">
        <w:rPr>
          <w:rFonts w:eastAsia="Times New Roman" w:cs="Times New Roman"/>
          <w:color w:val="000000"/>
          <w:szCs w:val="28"/>
        </w:rPr>
        <w:t xml:space="preserve"> друзей</w:t>
      </w:r>
    </w:p>
    <w:p w14:paraId="2ED86D89" w14:textId="36F887F5" w:rsidR="0066306F" w:rsidRDefault="001349B1" w:rsidP="00775E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349B1">
        <w:rPr>
          <w:rFonts w:eastAsia="Times New Roman" w:cs="Times New Roman"/>
          <w:color w:val="000000"/>
          <w:szCs w:val="28"/>
        </w:rPr>
        <w:t>Приложение</w:t>
      </w:r>
      <w:r w:rsidR="00D662CD">
        <w:rPr>
          <w:rFonts w:eastAsia="Times New Roman" w:cs="Times New Roman"/>
          <w:color w:val="000000"/>
          <w:szCs w:val="28"/>
        </w:rPr>
        <w:t xml:space="preserve"> </w:t>
      </w:r>
      <w:r w:rsidRPr="001349B1">
        <w:rPr>
          <w:rFonts w:eastAsia="Times New Roman" w:cs="Times New Roman"/>
          <w:color w:val="000000"/>
          <w:szCs w:val="28"/>
        </w:rPr>
        <w:t>предоставляет функционал добавления</w:t>
      </w:r>
      <w:r w:rsidR="00CF72B2">
        <w:rPr>
          <w:rFonts w:eastAsia="Times New Roman" w:cs="Times New Roman"/>
          <w:color w:val="000000"/>
          <w:szCs w:val="28"/>
        </w:rPr>
        <w:t xml:space="preserve"> и удаления</w:t>
      </w:r>
      <w:r w:rsidRPr="001349B1">
        <w:rPr>
          <w:rFonts w:eastAsia="Times New Roman" w:cs="Times New Roman"/>
          <w:color w:val="000000"/>
          <w:szCs w:val="28"/>
        </w:rPr>
        <w:t xml:space="preserve"> </w:t>
      </w:r>
      <w:r w:rsidR="009A4C86">
        <w:rPr>
          <w:rFonts w:eastAsia="Times New Roman" w:cs="Times New Roman"/>
          <w:color w:val="000000"/>
          <w:szCs w:val="28"/>
        </w:rPr>
        <w:t>других пользователей приложения</w:t>
      </w:r>
      <w:r w:rsidR="00EA6D9F">
        <w:rPr>
          <w:rFonts w:eastAsia="Times New Roman" w:cs="Times New Roman"/>
          <w:color w:val="000000"/>
          <w:szCs w:val="28"/>
        </w:rPr>
        <w:t xml:space="preserve"> (далее «друзей»)</w:t>
      </w:r>
      <w:r w:rsidR="009A4C86">
        <w:rPr>
          <w:rFonts w:eastAsia="Times New Roman" w:cs="Times New Roman"/>
          <w:color w:val="000000"/>
          <w:szCs w:val="28"/>
        </w:rPr>
        <w:t>,</w:t>
      </w:r>
      <w:r w:rsidR="009A4C86" w:rsidRPr="009A4C86">
        <w:rPr>
          <w:rFonts w:eastAsia="Times New Roman" w:cs="Times New Roman"/>
          <w:color w:val="000000"/>
          <w:szCs w:val="28"/>
        </w:rPr>
        <w:t xml:space="preserve"> </w:t>
      </w:r>
      <w:r w:rsidR="009A4C86" w:rsidRPr="001349B1">
        <w:rPr>
          <w:rFonts w:eastAsia="Times New Roman" w:cs="Times New Roman"/>
          <w:color w:val="000000"/>
          <w:szCs w:val="28"/>
        </w:rPr>
        <w:t>которые уже зарегистрированы в системе</w:t>
      </w:r>
      <w:r w:rsidR="009A4C86">
        <w:rPr>
          <w:rFonts w:eastAsia="Times New Roman" w:cs="Times New Roman"/>
          <w:color w:val="000000"/>
          <w:szCs w:val="28"/>
        </w:rPr>
        <w:t xml:space="preserve">, в список </w:t>
      </w:r>
      <w:r w:rsidRPr="001349B1">
        <w:rPr>
          <w:rFonts w:eastAsia="Times New Roman" w:cs="Times New Roman"/>
          <w:color w:val="000000"/>
          <w:szCs w:val="28"/>
        </w:rPr>
        <w:t xml:space="preserve">друзей </w:t>
      </w:r>
      <w:r w:rsidR="00CB01B2">
        <w:rPr>
          <w:rFonts w:eastAsia="Times New Roman" w:cs="Times New Roman"/>
          <w:color w:val="000000"/>
          <w:szCs w:val="28"/>
        </w:rPr>
        <w:t>по</w:t>
      </w:r>
      <w:r w:rsidR="00B76A4B">
        <w:rPr>
          <w:rFonts w:eastAsia="Times New Roman" w:cs="Times New Roman"/>
          <w:color w:val="000000"/>
          <w:szCs w:val="28"/>
        </w:rPr>
        <w:t xml:space="preserve"> специальному идентификатору или</w:t>
      </w:r>
      <w:r w:rsidR="00CB01B2">
        <w:rPr>
          <w:rFonts w:eastAsia="Times New Roman" w:cs="Times New Roman"/>
          <w:color w:val="000000"/>
          <w:szCs w:val="28"/>
        </w:rPr>
        <w:t xml:space="preserve"> данным из</w:t>
      </w:r>
      <w:r w:rsidRPr="001349B1">
        <w:rPr>
          <w:rFonts w:eastAsia="Times New Roman" w:cs="Times New Roman"/>
          <w:color w:val="000000"/>
          <w:szCs w:val="28"/>
        </w:rPr>
        <w:t xml:space="preserve"> телефонной книги устройства.</w:t>
      </w:r>
    </w:p>
    <w:p w14:paraId="63F18AE1" w14:textId="74A3CF16" w:rsidR="00C5764F" w:rsidRDefault="00C351C3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Управление </w:t>
      </w:r>
      <w:r w:rsidR="00521D38">
        <w:rPr>
          <w:rFonts w:eastAsia="Times New Roman" w:cs="Times New Roman"/>
          <w:color w:val="000000"/>
          <w:szCs w:val="28"/>
        </w:rPr>
        <w:t>записями о задолженностях</w:t>
      </w:r>
    </w:p>
    <w:p w14:paraId="62802CC2" w14:textId="7270CE36" w:rsidR="006A6102" w:rsidRPr="00842AE9" w:rsidRDefault="00C5764F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6A6102" w:rsidRPr="00842A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764F">
        <w:rPr>
          <w:rFonts w:eastAsia="Times New Roman" w:cs="Times New Roman"/>
          <w:color w:val="000000"/>
          <w:szCs w:val="28"/>
        </w:rPr>
        <w:t xml:space="preserve">Приложение предоставляет возможность пользователям вести учет </w:t>
      </w:r>
      <w:r w:rsidR="001B0C30">
        <w:rPr>
          <w:rFonts w:eastAsia="Times New Roman" w:cs="Times New Roman"/>
          <w:color w:val="000000"/>
          <w:szCs w:val="28"/>
        </w:rPr>
        <w:t xml:space="preserve">долгов друзей и </w:t>
      </w:r>
      <w:r w:rsidRPr="00C5764F">
        <w:rPr>
          <w:rFonts w:eastAsia="Times New Roman" w:cs="Times New Roman"/>
          <w:color w:val="000000"/>
          <w:szCs w:val="28"/>
        </w:rPr>
        <w:t>своих долгов</w:t>
      </w:r>
      <w:r w:rsidR="001B0C30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перед конкретными друзьями. Для этого, пользователь</w:t>
      </w:r>
      <w:r w:rsidR="00EA6D9F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добавить запись о задолженности</w:t>
      </w:r>
      <w:r w:rsidR="00EA6D9F">
        <w:rPr>
          <w:rFonts w:eastAsia="Times New Roman" w:cs="Times New Roman"/>
          <w:color w:val="000000"/>
          <w:szCs w:val="28"/>
        </w:rPr>
        <w:t>, указав конкретного друга</w:t>
      </w:r>
      <w:r w:rsidRPr="00C5764F">
        <w:rPr>
          <w:rFonts w:eastAsia="Times New Roman" w:cs="Times New Roman"/>
          <w:color w:val="000000"/>
          <w:szCs w:val="28"/>
        </w:rPr>
        <w:t xml:space="preserve">. Каждая запись содержит информацию о сумме долга, дате, а также комментарии, которые могут помочь уточнить причину задолженности. В приложении также </w:t>
      </w:r>
      <w:r w:rsidR="000F3F48">
        <w:rPr>
          <w:rFonts w:eastAsia="Times New Roman" w:cs="Times New Roman"/>
          <w:color w:val="000000"/>
          <w:szCs w:val="28"/>
        </w:rPr>
        <w:t xml:space="preserve">должны присутствовать </w:t>
      </w:r>
      <w:r w:rsidRPr="00C5764F">
        <w:rPr>
          <w:rFonts w:eastAsia="Times New Roman" w:cs="Times New Roman"/>
          <w:color w:val="000000"/>
          <w:szCs w:val="28"/>
        </w:rPr>
        <w:t>инструменты для управления задолженностями,</w:t>
      </w:r>
      <w:r w:rsidR="000F3F48">
        <w:rPr>
          <w:rFonts w:eastAsia="Times New Roman" w:cs="Times New Roman"/>
          <w:color w:val="000000"/>
          <w:szCs w:val="28"/>
        </w:rPr>
        <w:t xml:space="preserve"> такие</w:t>
      </w:r>
      <w:r w:rsidRPr="00C5764F">
        <w:rPr>
          <w:rFonts w:eastAsia="Times New Roman" w:cs="Times New Roman"/>
          <w:color w:val="000000"/>
          <w:szCs w:val="28"/>
        </w:rPr>
        <w:t xml:space="preserve"> как отметки о погашении долга, и просмотр истории операций</w:t>
      </w:r>
      <w:r w:rsidR="001F7A64">
        <w:rPr>
          <w:rFonts w:eastAsia="Times New Roman" w:cs="Times New Roman"/>
          <w:color w:val="000000"/>
          <w:szCs w:val="28"/>
        </w:rPr>
        <w:t xml:space="preserve">, редактирование </w:t>
      </w:r>
      <w:r w:rsidR="00F73B18">
        <w:rPr>
          <w:rFonts w:eastAsia="Times New Roman" w:cs="Times New Roman"/>
          <w:color w:val="000000"/>
          <w:szCs w:val="28"/>
        </w:rPr>
        <w:t>и удаление</w:t>
      </w:r>
      <w:r w:rsidR="001F7A64">
        <w:rPr>
          <w:rFonts w:eastAsia="Times New Roman" w:cs="Times New Roman"/>
          <w:color w:val="000000"/>
          <w:szCs w:val="28"/>
        </w:rPr>
        <w:t xml:space="preserve"> задолженностей</w:t>
      </w:r>
    </w:p>
    <w:p w14:paraId="52718861" w14:textId="77777777" w:rsidR="00AC2D67" w:rsidRPr="00F43400" w:rsidRDefault="00AC2D67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3211141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РАЗДЕЛЫ</w:t>
      </w:r>
      <w:bookmarkEnd w:id="7"/>
    </w:p>
    <w:p w14:paraId="2DAF924D" w14:textId="0F86FED9" w:rsidR="001349B1" w:rsidRDefault="001662A0" w:rsidP="00134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1662A0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19569448" wp14:editId="30865FF8">
            <wp:extent cx="5940425" cy="474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3A49" w14:textId="77777777" w:rsidR="005C583B" w:rsidRDefault="00341DA9" w:rsidP="005C58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  <w:sectPr w:rsidR="005C583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color w:val="000000"/>
          <w:szCs w:val="28"/>
        </w:rPr>
        <w:t>Рисунок 1 – разделы приложения</w:t>
      </w:r>
      <w:bookmarkStart w:id="8" w:name="_Toc128988768"/>
    </w:p>
    <w:p w14:paraId="48EB7C0F" w14:textId="5D6E7506" w:rsidR="00341DA9" w:rsidRPr="00C42155" w:rsidRDefault="007A708F" w:rsidP="007A708F">
      <w:pPr>
        <w:pStyle w:val="10"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32111420"/>
      <w:bookmarkEnd w:id="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</w:t>
      </w:r>
      <w:r w:rsidR="004D7B36" w:rsidRPr="00C42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ЭКРАНЫ ПРИЛОЖЕНИЯ</w:t>
      </w:r>
      <w:bookmarkEnd w:id="9"/>
    </w:p>
    <w:p w14:paraId="09813650" w14:textId="7DADC174" w:rsidR="00502BB7" w:rsidRDefault="004C4C14" w:rsidP="00502BB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  <w:highlight w:val="white"/>
        </w:rPr>
        <w:t>Экран авторизации</w:t>
      </w:r>
    </w:p>
    <w:p w14:paraId="6D137A20" w14:textId="77777777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экране авторизации предполагается следующий интерфейс: в центре экрана располагается небольшое окно, в котором расположено 1 текстовое поле, кнопка с надписью «Войти» и кнопка-текст «Зарегистрироваться».</w:t>
      </w:r>
    </w:p>
    <w:p w14:paraId="7B760A77" w14:textId="77777777" w:rsidR="006C3DE7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текстовое поле предлагается ввести номер телефона, на который уже ранее был зарегистрирован аккаунт. </w:t>
      </w:r>
    </w:p>
    <w:p w14:paraId="332F831C" w14:textId="482810D2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После нажатия кнопки «Войти»</w:t>
      </w:r>
      <w:r w:rsidRPr="00502BB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текстовое поле для ввода номера телефона заменяется на другое текстовое поле, в которое требуется ввести состоящий определенного количества цифр пароль из смс</w:t>
      </w:r>
      <w:r w:rsidR="00A62ABB">
        <w:rPr>
          <w:rFonts w:eastAsia="Times New Roman" w:cs="Times New Roman"/>
          <w:color w:val="000000"/>
          <w:szCs w:val="28"/>
        </w:rPr>
        <w:t xml:space="preserve"> сообщения</w:t>
      </w:r>
      <w:r>
        <w:rPr>
          <w:rFonts w:eastAsia="Times New Roman" w:cs="Times New Roman"/>
          <w:color w:val="000000"/>
          <w:szCs w:val="28"/>
        </w:rPr>
        <w:t xml:space="preserve">, присланного </w:t>
      </w:r>
      <w:r w:rsidR="00A62ABB">
        <w:rPr>
          <w:rFonts w:eastAsia="Times New Roman" w:cs="Times New Roman"/>
          <w:color w:val="000000"/>
          <w:szCs w:val="28"/>
        </w:rPr>
        <w:t>на номер телефона указанный в предыдущем текстовом поле.</w:t>
      </w:r>
    </w:p>
    <w:p w14:paraId="579B0712" w14:textId="641F6A09" w:rsidR="00816F7F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успешном вводе пароля из смс</w:t>
      </w:r>
      <w:r w:rsidR="004A4A49">
        <w:rPr>
          <w:rFonts w:eastAsia="Times New Roman" w:cs="Times New Roman"/>
          <w:color w:val="000000"/>
          <w:szCs w:val="28"/>
        </w:rPr>
        <w:t xml:space="preserve"> и последующему нажатию на кнопку «Войти»</w:t>
      </w:r>
      <w:r>
        <w:rPr>
          <w:rFonts w:eastAsia="Times New Roman" w:cs="Times New Roman"/>
          <w:color w:val="000000"/>
          <w:szCs w:val="28"/>
        </w:rPr>
        <w:t>, производится переход на экран со списком долгов.</w:t>
      </w:r>
    </w:p>
    <w:p w14:paraId="4F888D6E" w14:textId="7D8AF9B8" w:rsidR="00A62ABB" w:rsidRPr="00502BB7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кнопку-текст «Зарегистрироваться», производится переход на экран регистрации.</w:t>
      </w:r>
    </w:p>
    <w:p w14:paraId="754A4607" w14:textId="3D6D8144" w:rsidR="00170A0E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регистрации</w:t>
      </w:r>
    </w:p>
    <w:p w14:paraId="2D04D7F5" w14:textId="379DC928" w:rsidR="00170A0E" w:rsidRDefault="00170A0E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 в центре экрана располагается небольшое окно, в котором расположено 2 текстов</w:t>
      </w:r>
      <w:r w:rsidR="00F67530">
        <w:rPr>
          <w:rFonts w:eastAsia="Times New Roman" w:cs="Times New Roman"/>
          <w:color w:val="000000"/>
          <w:szCs w:val="28"/>
        </w:rPr>
        <w:t xml:space="preserve">ых </w:t>
      </w:r>
      <w:r w:rsidRPr="00170A0E">
        <w:rPr>
          <w:rFonts w:eastAsia="Times New Roman" w:cs="Times New Roman"/>
          <w:color w:val="000000"/>
          <w:szCs w:val="28"/>
        </w:rPr>
        <w:t>пол</w:t>
      </w:r>
      <w:r w:rsidR="00F67530">
        <w:rPr>
          <w:rFonts w:eastAsia="Times New Roman" w:cs="Times New Roman"/>
          <w:color w:val="000000"/>
          <w:szCs w:val="28"/>
        </w:rPr>
        <w:t>я</w:t>
      </w:r>
      <w:r w:rsidRPr="00170A0E">
        <w:rPr>
          <w:rFonts w:eastAsia="Times New Roman" w:cs="Times New Roman"/>
          <w:color w:val="000000"/>
          <w:szCs w:val="28"/>
        </w:rPr>
        <w:t>, кнопка с надписью «Зарегистрироваться».</w:t>
      </w:r>
    </w:p>
    <w:p w14:paraId="3123FA48" w14:textId="229BB9A7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первое текстовое поле предлагается ввести имя пользователя, которое будет отображаться у других пользователя в списке друзей.</w:t>
      </w:r>
    </w:p>
    <w:p w14:paraId="4B2DFBCE" w14:textId="46F7DCFB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 второе текстовое поле предлагается ввести номер телефона пользователя, который будет использоваться для</w:t>
      </w:r>
      <w:r w:rsidR="00D1583D">
        <w:rPr>
          <w:rFonts w:eastAsia="Times New Roman" w:cs="Times New Roman"/>
          <w:color w:val="000000"/>
          <w:szCs w:val="28"/>
        </w:rPr>
        <w:t xml:space="preserve"> регистрации и</w:t>
      </w:r>
      <w:r>
        <w:rPr>
          <w:rFonts w:eastAsia="Times New Roman" w:cs="Times New Roman"/>
          <w:color w:val="000000"/>
          <w:szCs w:val="28"/>
        </w:rPr>
        <w:t xml:space="preserve"> последующей авторизации в приложении.</w:t>
      </w:r>
    </w:p>
    <w:p w14:paraId="0134D6FC" w14:textId="50799690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«Зарегистрироваться</w:t>
      </w:r>
      <w:r w:rsidR="00062FCC">
        <w:rPr>
          <w:rFonts w:eastAsia="Times New Roman" w:cs="Times New Roman"/>
          <w:color w:val="000000"/>
          <w:szCs w:val="28"/>
        </w:rPr>
        <w:t>»,</w:t>
      </w:r>
      <w:r w:rsidR="00062FCC" w:rsidRPr="00062FCC">
        <w:rPr>
          <w:rFonts w:eastAsia="Times New Roman" w:cs="Times New Roman"/>
          <w:color w:val="000000"/>
          <w:szCs w:val="28"/>
        </w:rPr>
        <w:t xml:space="preserve"> </w:t>
      </w:r>
      <w:r w:rsidR="00062FCC">
        <w:rPr>
          <w:rFonts w:eastAsia="Times New Roman" w:cs="Times New Roman"/>
          <w:color w:val="000000"/>
          <w:szCs w:val="28"/>
        </w:rPr>
        <w:t xml:space="preserve">текстовые поля для ввода номера телефона и имени пользователя заменяются на другое текстовое поле, в которое требуется ввести состоящий определенного количества цифр пароль </w:t>
      </w:r>
      <w:r w:rsidR="00062FCC">
        <w:rPr>
          <w:rFonts w:eastAsia="Times New Roman" w:cs="Times New Roman"/>
          <w:color w:val="000000"/>
          <w:szCs w:val="28"/>
        </w:rPr>
        <w:lastRenderedPageBreak/>
        <w:t xml:space="preserve">из смс сообщения, присланного на номер телефона указанный в </w:t>
      </w:r>
      <w:r w:rsidR="00865B32">
        <w:rPr>
          <w:rFonts w:eastAsia="Times New Roman" w:cs="Times New Roman"/>
          <w:color w:val="000000"/>
          <w:szCs w:val="28"/>
        </w:rPr>
        <w:t xml:space="preserve">одном из </w:t>
      </w:r>
      <w:r w:rsidR="00062FCC">
        <w:rPr>
          <w:rFonts w:eastAsia="Times New Roman" w:cs="Times New Roman"/>
          <w:color w:val="000000"/>
          <w:szCs w:val="28"/>
        </w:rPr>
        <w:t>предыдущ</w:t>
      </w:r>
      <w:r w:rsidR="00865B32">
        <w:rPr>
          <w:rFonts w:eastAsia="Times New Roman" w:cs="Times New Roman"/>
          <w:color w:val="000000"/>
          <w:szCs w:val="28"/>
        </w:rPr>
        <w:t>их</w:t>
      </w:r>
      <w:r w:rsidR="00062FCC">
        <w:rPr>
          <w:rFonts w:eastAsia="Times New Roman" w:cs="Times New Roman"/>
          <w:color w:val="000000"/>
          <w:szCs w:val="28"/>
        </w:rPr>
        <w:t xml:space="preserve"> текстов</w:t>
      </w:r>
      <w:r w:rsidR="00865B32">
        <w:rPr>
          <w:rFonts w:eastAsia="Times New Roman" w:cs="Times New Roman"/>
          <w:color w:val="000000"/>
          <w:szCs w:val="28"/>
        </w:rPr>
        <w:t>ых</w:t>
      </w:r>
      <w:r w:rsidR="00062FCC">
        <w:rPr>
          <w:rFonts w:eastAsia="Times New Roman" w:cs="Times New Roman"/>
          <w:color w:val="000000"/>
          <w:szCs w:val="28"/>
        </w:rPr>
        <w:t xml:space="preserve"> поле</w:t>
      </w:r>
      <w:r w:rsidR="00865B32">
        <w:rPr>
          <w:rFonts w:eastAsia="Times New Roman" w:cs="Times New Roman"/>
          <w:color w:val="000000"/>
          <w:szCs w:val="28"/>
        </w:rPr>
        <w:t>й</w:t>
      </w:r>
      <w:r w:rsidR="00062FCC">
        <w:rPr>
          <w:rFonts w:eastAsia="Times New Roman" w:cs="Times New Roman"/>
          <w:color w:val="000000"/>
          <w:szCs w:val="28"/>
        </w:rPr>
        <w:t>.</w:t>
      </w:r>
    </w:p>
    <w:p w14:paraId="26133B2C" w14:textId="03EE13F9" w:rsidR="002B6C5A" w:rsidRPr="00062FCC" w:rsidRDefault="002B6C5A" w:rsidP="00F67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успешном вводе пароля из смс и последующему нажатию на кнопку «Зарегистрироваться», производится </w:t>
      </w:r>
      <w:r w:rsidR="00F47341">
        <w:rPr>
          <w:rFonts w:eastAsia="Times New Roman" w:cs="Times New Roman"/>
          <w:color w:val="000000"/>
          <w:szCs w:val="28"/>
        </w:rPr>
        <w:t xml:space="preserve">регистрация и авторизация пользователя, а также последующий </w:t>
      </w:r>
      <w:r>
        <w:rPr>
          <w:rFonts w:eastAsia="Times New Roman" w:cs="Times New Roman"/>
          <w:color w:val="000000"/>
          <w:szCs w:val="28"/>
        </w:rPr>
        <w:t>переход на экран со списком долгов.</w:t>
      </w:r>
    </w:p>
    <w:p w14:paraId="1DE6F72E" w14:textId="2B0D4E6E" w:rsidR="004C4C14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Экран со списком долгов</w:t>
      </w:r>
    </w:p>
    <w:p w14:paraId="38869339" w14:textId="1A5E8498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большую часть экрана занимает прокручиваемый список долгов, кнопка для перехода на экран добавления долга, кнопка для перехода на экран списка друзей, кнопка для перехода на экран с долгами пользователя, кнопка для сортировки списка долгов</w:t>
      </w:r>
      <w:r w:rsidR="007D0A81">
        <w:rPr>
          <w:rFonts w:eastAsia="Times New Roman" w:cs="Times New Roman"/>
          <w:color w:val="000000"/>
          <w:szCs w:val="28"/>
        </w:rPr>
        <w:t>.</w:t>
      </w:r>
    </w:p>
    <w:p w14:paraId="0D9C5D3E" w14:textId="63271CE2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должников представляет собой упорядоченный по выбору пользователя список из блоков формата: имя друга –</w:t>
      </w:r>
      <w:r w:rsidR="00254613">
        <w:rPr>
          <w:rFonts w:eastAsia="Times New Roman" w:cs="Times New Roman"/>
          <w:color w:val="000000"/>
          <w:szCs w:val="28"/>
        </w:rPr>
        <w:t xml:space="preserve"> общая</w:t>
      </w:r>
      <w:r>
        <w:rPr>
          <w:rFonts w:eastAsia="Times New Roman" w:cs="Times New Roman"/>
          <w:color w:val="000000"/>
          <w:szCs w:val="28"/>
        </w:rPr>
        <w:t xml:space="preserve"> сумма задолженности</w:t>
      </w:r>
      <w:r w:rsidR="00254613">
        <w:rPr>
          <w:rFonts w:eastAsia="Times New Roman" w:cs="Times New Roman"/>
          <w:color w:val="000000"/>
          <w:szCs w:val="28"/>
        </w:rPr>
        <w:t>, являющейся суммой из активных долгов</w:t>
      </w:r>
      <w:r>
        <w:rPr>
          <w:rFonts w:eastAsia="Times New Roman" w:cs="Times New Roman"/>
          <w:color w:val="000000"/>
          <w:szCs w:val="28"/>
        </w:rPr>
        <w:t xml:space="preserve">. При нажатии на один из блоков осуществляется переход на экран с должником, который </w:t>
      </w:r>
      <w:r w:rsidR="00A348C7">
        <w:rPr>
          <w:rFonts w:eastAsia="Times New Roman" w:cs="Times New Roman"/>
          <w:color w:val="000000"/>
          <w:szCs w:val="28"/>
        </w:rPr>
        <w:t>зависит от имени друга на блоке.</w:t>
      </w:r>
    </w:p>
    <w:p w14:paraId="0F5A0367" w14:textId="30C95A89" w:rsidR="00E64159" w:rsidRDefault="00E64159" w:rsidP="00C836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для сортировки списка долгов осуществляет сортировку списка долгов по выбору пользователю, а именно: по общей сумме долга (убыванию/возрастанию), по имени друга в алфавитном порядке (убыванию/возрастанию), по последнему добавленному долгу для друга (убыванию/возрастанию). Нажатие на кнопку вызывает всплывающее окно, в котором пользователь может выбрать режим сортировки. По умолчанию выставлена сортировка по общей сумме задолженности по убыванию.</w:t>
      </w:r>
    </w:p>
    <w:p w14:paraId="4B51E4EF" w14:textId="46D28822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добавления долга осуществляет переход на экран добавления долга.</w:t>
      </w:r>
    </w:p>
    <w:p w14:paraId="5E4328EF" w14:textId="15BD698E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списка друзей осуществляет переход на экран списка друзей.</w:t>
      </w:r>
    </w:p>
    <w:p w14:paraId="5CE911B3" w14:textId="1E8720F7" w:rsidR="00E64159" w:rsidRPr="00670DEB" w:rsidRDefault="00D700EA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Кнопка для перехода на экран своих задолженностей </w:t>
      </w:r>
      <w:r w:rsidR="00E7603A">
        <w:rPr>
          <w:rFonts w:eastAsia="Times New Roman" w:cs="Times New Roman"/>
          <w:color w:val="000000"/>
          <w:szCs w:val="28"/>
        </w:rPr>
        <w:t>осуществляет переход на экран</w:t>
      </w:r>
      <w:r w:rsidR="00E7603A" w:rsidRPr="00E7603A">
        <w:rPr>
          <w:rFonts w:eastAsia="Times New Roman" w:cs="Times New Roman"/>
          <w:color w:val="000000"/>
          <w:szCs w:val="28"/>
        </w:rPr>
        <w:t xml:space="preserve"> </w:t>
      </w:r>
      <w:r w:rsidR="00E7603A">
        <w:rPr>
          <w:rFonts w:eastAsia="Times New Roman" w:cs="Times New Roman"/>
          <w:color w:val="000000"/>
          <w:szCs w:val="28"/>
        </w:rPr>
        <w:t>своих задолженностей</w:t>
      </w:r>
      <w:r w:rsidR="00D33165">
        <w:rPr>
          <w:rFonts w:eastAsia="Times New Roman" w:cs="Times New Roman"/>
          <w:color w:val="000000"/>
          <w:szCs w:val="28"/>
        </w:rPr>
        <w:t xml:space="preserve"> (задолженностей пользователя).</w:t>
      </w:r>
    </w:p>
    <w:p w14:paraId="4C5A98E6" w14:textId="27E3221A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добавления долг</w:t>
      </w:r>
      <w:r w:rsidR="0040431F" w:rsidRPr="009025BD">
        <w:rPr>
          <w:rFonts w:eastAsia="Times New Roman" w:cs="Times New Roman"/>
          <w:color w:val="000000"/>
          <w:szCs w:val="28"/>
        </w:rPr>
        <w:t>а</w:t>
      </w:r>
    </w:p>
    <w:p w14:paraId="65F70202" w14:textId="0B333BBB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lastRenderedPageBreak/>
        <w:t xml:space="preserve">На экране </w:t>
      </w:r>
      <w:r w:rsidRPr="009025BD">
        <w:rPr>
          <w:rFonts w:eastAsia="Times New Roman" w:cs="Times New Roman"/>
          <w:color w:val="000000"/>
          <w:szCs w:val="28"/>
        </w:rPr>
        <w:t>добавления долга</w:t>
      </w:r>
      <w:r w:rsidRPr="00170A0E">
        <w:rPr>
          <w:rFonts w:eastAsia="Times New Roman" w:cs="Times New Roman"/>
          <w:color w:val="000000"/>
          <w:szCs w:val="28"/>
        </w:rPr>
        <w:t xml:space="preserve"> предполагается следующий интерфейс</w:t>
      </w:r>
      <w:r>
        <w:rPr>
          <w:rFonts w:eastAsia="Times New Roman" w:cs="Times New Roman"/>
          <w:color w:val="000000"/>
          <w:szCs w:val="28"/>
        </w:rPr>
        <w:t>: 4 тестовых поля и 1 кнопка с надписью «Записать»,</w:t>
      </w:r>
      <w:r w:rsidRPr="005A13D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располагающиеся последовательно по вертикали.</w:t>
      </w:r>
    </w:p>
    <w:p w14:paraId="29DBDDE1" w14:textId="328B12C8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предназначено для записи имени должника. Поле заполняется вариантом из выпадающего списка, который вызывается при нажатии на поле. Выпадающий список содержит список пользователей, добавленных в друзья.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27CCCE51" w14:textId="65C844D2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предназначено для записи суммы долга. Возможен ввод только цифр.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08B1663F" w14:textId="55E01483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Третье текстовое поле предназначено для ввода даты долга. Ввод осуществляется при помощи выбора даты </w:t>
      </w:r>
      <w:r w:rsidR="00C836F0">
        <w:rPr>
          <w:rFonts w:eastAsia="Times New Roman" w:cs="Times New Roman"/>
          <w:color w:val="000000"/>
          <w:szCs w:val="28"/>
        </w:rPr>
        <w:t xml:space="preserve">в </w:t>
      </w:r>
      <w:r>
        <w:rPr>
          <w:rFonts w:eastAsia="Times New Roman" w:cs="Times New Roman"/>
          <w:color w:val="000000"/>
          <w:szCs w:val="28"/>
        </w:rPr>
        <w:t>системно</w:t>
      </w:r>
      <w:r w:rsidR="00C836F0"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 xml:space="preserve"> календар</w:t>
      </w:r>
      <w:r w:rsidR="00C836F0"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, вызываемого нажатием на поле.</w:t>
      </w:r>
      <w:r w:rsidR="00D03F53" w:rsidRPr="00D03F53">
        <w:rPr>
          <w:rFonts w:eastAsia="Times New Roman" w:cs="Times New Roman"/>
          <w:color w:val="000000"/>
          <w:szCs w:val="28"/>
        </w:rPr>
        <w:t xml:space="preserve"> </w:t>
      </w:r>
      <w:r w:rsidR="00D03F53">
        <w:rPr>
          <w:rFonts w:eastAsia="Times New Roman" w:cs="Times New Roman"/>
          <w:color w:val="000000"/>
          <w:szCs w:val="28"/>
        </w:rPr>
        <w:t>Поле не является обязательным для заполнения.</w:t>
      </w:r>
    </w:p>
    <w:p w14:paraId="5BBFD3D4" w14:textId="559C4220" w:rsidR="005A13D8" w:rsidRDefault="002073BB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предназначено для записи комментария к долгу.</w:t>
      </w:r>
      <w:r w:rsidR="00D03F53">
        <w:rPr>
          <w:rFonts w:eastAsia="Times New Roman" w:cs="Times New Roman"/>
          <w:color w:val="000000"/>
          <w:szCs w:val="28"/>
        </w:rPr>
        <w:t xml:space="preserve"> Поле не является обязательным для заполнения.</w:t>
      </w:r>
    </w:p>
    <w:p w14:paraId="0391DC77" w14:textId="121FEAAA" w:rsidR="00D03F53" w:rsidRPr="005A13D8" w:rsidRDefault="00D03F53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с надписью «Записать» производит запись долга в список долгов для конкретного друга. Если запись была ус</w:t>
      </w:r>
      <w:r w:rsidR="00FB3B01">
        <w:rPr>
          <w:rFonts w:eastAsia="Times New Roman" w:cs="Times New Roman"/>
          <w:color w:val="000000"/>
          <w:szCs w:val="28"/>
        </w:rPr>
        <w:t>пешно произведена, осуществляется переход на экран со списком долгов</w:t>
      </w:r>
    </w:p>
    <w:p w14:paraId="5E7B5AE4" w14:textId="79379849" w:rsidR="004C4C14" w:rsidRDefault="004C4C14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со списком </w:t>
      </w:r>
      <w:r w:rsidR="00A05C95" w:rsidRPr="009025BD">
        <w:rPr>
          <w:rFonts w:eastAsia="Times New Roman" w:cs="Times New Roman"/>
          <w:color w:val="000000"/>
          <w:szCs w:val="28"/>
        </w:rPr>
        <w:t>друзей</w:t>
      </w:r>
    </w:p>
    <w:p w14:paraId="39331FA9" w14:textId="2F8A227A" w:rsidR="00756B8C" w:rsidRDefault="00BC5DE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56B8C">
        <w:rPr>
          <w:rFonts w:eastAsia="Times New Roman" w:cs="Times New Roman"/>
          <w:color w:val="000000"/>
          <w:szCs w:val="28"/>
        </w:rPr>
        <w:t>На экране со списком друзей предполагается следующий интерфейс</w:t>
      </w:r>
      <w:r w:rsidR="005C1EA7" w:rsidRPr="00756B8C">
        <w:rPr>
          <w:rFonts w:eastAsia="Times New Roman" w:cs="Times New Roman"/>
          <w:color w:val="000000"/>
          <w:szCs w:val="28"/>
        </w:rPr>
        <w:t>:</w:t>
      </w:r>
      <w:r w:rsidR="008C7F35">
        <w:rPr>
          <w:rFonts w:eastAsia="Times New Roman" w:cs="Times New Roman"/>
          <w:color w:val="000000"/>
          <w:szCs w:val="28"/>
        </w:rPr>
        <w:t xml:space="preserve"> </w:t>
      </w:r>
      <w:r w:rsidR="005C1EA7" w:rsidRPr="00756B8C">
        <w:rPr>
          <w:rFonts w:eastAsia="Times New Roman" w:cs="Times New Roman"/>
          <w:color w:val="000000"/>
          <w:szCs w:val="28"/>
        </w:rPr>
        <w:t>прокручиваемый сп</w:t>
      </w:r>
      <w:r w:rsidR="00756B8C" w:rsidRPr="00756B8C">
        <w:rPr>
          <w:rFonts w:eastAsia="Times New Roman" w:cs="Times New Roman"/>
          <w:color w:val="000000"/>
          <w:szCs w:val="28"/>
        </w:rPr>
        <w:t xml:space="preserve">исок </w:t>
      </w:r>
      <w:r w:rsidR="00756B8C">
        <w:rPr>
          <w:rFonts w:eastAsia="Times New Roman" w:cs="Times New Roman"/>
          <w:color w:val="000000"/>
          <w:szCs w:val="28"/>
        </w:rPr>
        <w:t>из блоков в формате: имя пользователя – кнопка, кнопка для добавления нового друга, личный идентификатор пользователя, кнопка «Пригласить друзей».</w:t>
      </w:r>
    </w:p>
    <w:p w14:paraId="6DB5E547" w14:textId="0170B7C8" w:rsidR="00756B8C" w:rsidRDefault="00756B8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прокручиваемом списке из блоков располагаются имена пользователей, которых пользователь добавил в друзья. Напротив имени пользователя находится кнопка удаления, предназначенная для удаления пользователя из списка друзей.</w:t>
      </w:r>
      <w:r w:rsidR="00276918">
        <w:rPr>
          <w:rFonts w:eastAsia="Times New Roman" w:cs="Times New Roman"/>
          <w:color w:val="000000"/>
          <w:szCs w:val="28"/>
        </w:rPr>
        <w:t xml:space="preserve"> Также в начале этого списка отображаются предложение на добавление в друзья формата: имя пользователя – </w:t>
      </w:r>
      <w:r w:rsidR="00FB1927">
        <w:rPr>
          <w:rFonts w:eastAsia="Times New Roman" w:cs="Times New Roman"/>
          <w:color w:val="000000"/>
          <w:szCs w:val="28"/>
        </w:rPr>
        <w:t>кнопка</w:t>
      </w:r>
      <w:r w:rsidR="00276918">
        <w:rPr>
          <w:rFonts w:eastAsia="Times New Roman" w:cs="Times New Roman"/>
          <w:color w:val="000000"/>
          <w:szCs w:val="28"/>
        </w:rPr>
        <w:t xml:space="preserve"> добавления в друзья, </w:t>
      </w:r>
      <w:r w:rsidR="009C3191">
        <w:rPr>
          <w:rFonts w:eastAsia="Times New Roman" w:cs="Times New Roman"/>
          <w:color w:val="000000"/>
          <w:szCs w:val="28"/>
        </w:rPr>
        <w:t>при нажатии</w:t>
      </w:r>
      <w:r w:rsidR="00276918">
        <w:rPr>
          <w:rFonts w:eastAsia="Times New Roman" w:cs="Times New Roman"/>
          <w:color w:val="000000"/>
          <w:szCs w:val="28"/>
        </w:rPr>
        <w:t xml:space="preserve"> на которую пользователь добавляет другого пользователя в свой список друзей. У другого пользователя при этом событии </w:t>
      </w:r>
      <w:r w:rsidR="00276918">
        <w:rPr>
          <w:rFonts w:eastAsia="Times New Roman" w:cs="Times New Roman"/>
          <w:color w:val="000000"/>
          <w:szCs w:val="28"/>
        </w:rPr>
        <w:lastRenderedPageBreak/>
        <w:t>пользователь добавляется в список друзей.</w:t>
      </w:r>
      <w:r w:rsidR="008A6333"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>Этот список отображается при переходе на данный экран.</w:t>
      </w:r>
    </w:p>
    <w:p w14:paraId="5702E434" w14:textId="7D99697C" w:rsidR="00201237" w:rsidRDefault="00922635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Идентификатор пользователя представляет</w:t>
      </w:r>
      <w:r w:rsidR="007E7F5D">
        <w:rPr>
          <w:rFonts w:eastAsia="Times New Roman" w:cs="Times New Roman"/>
          <w:color w:val="000000"/>
          <w:szCs w:val="28"/>
        </w:rPr>
        <w:t xml:space="preserve"> текст</w:t>
      </w:r>
      <w:r>
        <w:rPr>
          <w:rFonts w:eastAsia="Times New Roman" w:cs="Times New Roman"/>
          <w:color w:val="000000"/>
          <w:szCs w:val="28"/>
        </w:rPr>
        <w:t xml:space="preserve"> собой набор из арабских цифр и английских букв, предназначенный для добавления пользователя в друзья.</w:t>
      </w:r>
    </w:p>
    <w:p w14:paraId="5A4327F0" w14:textId="10C4228B" w:rsidR="007E7F5D" w:rsidRPr="00EB568E" w:rsidRDefault="007E7F5D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добавления пользователя</w:t>
      </w:r>
      <w:r w:rsidR="00276918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 xml:space="preserve">список друзей изменяется на </w:t>
      </w:r>
      <w:r w:rsidR="0067018D">
        <w:rPr>
          <w:rFonts w:eastAsia="Times New Roman" w:cs="Times New Roman"/>
          <w:color w:val="000000"/>
          <w:szCs w:val="28"/>
        </w:rPr>
        <w:t xml:space="preserve">прокручиваемый список из </w:t>
      </w:r>
      <w:r w:rsidR="00276918">
        <w:rPr>
          <w:rFonts w:eastAsia="Times New Roman" w:cs="Times New Roman"/>
          <w:color w:val="000000"/>
          <w:szCs w:val="28"/>
        </w:rPr>
        <w:t>блоков формата: телефон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–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кнопка добавить в друзья, при нажатии на которую у другого пользователя появляется в начале списка друзей предложени</w:t>
      </w:r>
      <w:r w:rsidR="000E7CB1">
        <w:rPr>
          <w:rFonts w:eastAsia="Times New Roman" w:cs="Times New Roman"/>
          <w:color w:val="000000"/>
          <w:szCs w:val="28"/>
        </w:rPr>
        <w:t>е</w:t>
      </w:r>
      <w:r w:rsidR="00EB568E">
        <w:rPr>
          <w:rFonts w:eastAsia="Times New Roman" w:cs="Times New Roman"/>
          <w:color w:val="000000"/>
          <w:szCs w:val="28"/>
        </w:rPr>
        <w:t xml:space="preserve"> о добавлении пользователя в список друзей</w:t>
      </w:r>
      <w:r w:rsidR="00CB1B8A">
        <w:rPr>
          <w:rFonts w:eastAsia="Times New Roman" w:cs="Times New Roman"/>
          <w:color w:val="000000"/>
          <w:szCs w:val="28"/>
        </w:rPr>
        <w:t xml:space="preserve">. Также при нажатии на кнопку добавления пользователя </w:t>
      </w:r>
      <w:r w:rsidR="003C4BEF">
        <w:rPr>
          <w:rFonts w:eastAsia="Times New Roman" w:cs="Times New Roman"/>
          <w:color w:val="000000"/>
          <w:szCs w:val="28"/>
        </w:rPr>
        <w:t xml:space="preserve">над прокручиваемым списком появляется текстовое поле для ввода идентификатора другого пользователя и кнопка добавления в друзья. </w:t>
      </w:r>
      <w:r w:rsidR="008C7F35">
        <w:rPr>
          <w:rFonts w:eastAsia="Times New Roman" w:cs="Times New Roman"/>
          <w:color w:val="000000"/>
          <w:szCs w:val="28"/>
        </w:rPr>
        <w:t>При нажатии</w:t>
      </w:r>
      <w:r w:rsidR="003C4BEF">
        <w:rPr>
          <w:rFonts w:eastAsia="Times New Roman" w:cs="Times New Roman"/>
          <w:color w:val="000000"/>
          <w:szCs w:val="28"/>
        </w:rPr>
        <w:t xml:space="preserve"> на кнопку и успешной проверки введенного идентификатора другого пользователя, у другого пользователя в начале списка друзей предложении о добавлении пользователя в список друзей</w:t>
      </w:r>
      <w:r w:rsidR="00EB0869">
        <w:rPr>
          <w:rFonts w:eastAsia="Times New Roman" w:cs="Times New Roman"/>
          <w:color w:val="000000"/>
          <w:szCs w:val="28"/>
        </w:rPr>
        <w:t>.</w:t>
      </w:r>
    </w:p>
    <w:p w14:paraId="69559257" w14:textId="0082F6F9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должником</w:t>
      </w:r>
    </w:p>
    <w:p w14:paraId="652940AC" w14:textId="1CA0DCCA" w:rsidR="00CB78F1" w:rsidRDefault="00CB78F1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должником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5121D">
        <w:rPr>
          <w:rFonts w:eastAsia="Times New Roman" w:cs="Times New Roman"/>
          <w:color w:val="000000"/>
          <w:szCs w:val="28"/>
        </w:rPr>
        <w:t>текст,</w:t>
      </w:r>
      <w:r w:rsidR="007E0981" w:rsidRPr="007E0981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отображающий</w:t>
      </w:r>
      <w:r>
        <w:rPr>
          <w:rFonts w:eastAsia="Times New Roman" w:cs="Times New Roman"/>
          <w:color w:val="000000"/>
          <w:szCs w:val="28"/>
        </w:rPr>
        <w:t xml:space="preserve"> им</w:t>
      </w:r>
      <w:r w:rsidR="00253E3B">
        <w:rPr>
          <w:rFonts w:eastAsia="Times New Roman" w:cs="Times New Roman"/>
          <w:color w:val="000000"/>
          <w:szCs w:val="28"/>
        </w:rPr>
        <w:t>я</w:t>
      </w:r>
      <w:r w:rsidR="00CA0C36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должника</w:t>
      </w:r>
      <w:r w:rsidR="00CA0C36">
        <w:rPr>
          <w:rFonts w:eastAsia="Times New Roman" w:cs="Times New Roman"/>
          <w:color w:val="000000"/>
          <w:szCs w:val="28"/>
        </w:rPr>
        <w:t xml:space="preserve">, </w:t>
      </w:r>
      <w:r w:rsidRPr="00CB78F1">
        <w:rPr>
          <w:rFonts w:eastAsia="Times New Roman" w:cs="Times New Roman"/>
          <w:color w:val="000000"/>
          <w:szCs w:val="28"/>
        </w:rPr>
        <w:t>прок</w:t>
      </w:r>
      <w:r>
        <w:rPr>
          <w:rFonts w:eastAsia="Times New Roman" w:cs="Times New Roman"/>
          <w:color w:val="000000"/>
          <w:szCs w:val="28"/>
        </w:rPr>
        <w:t xml:space="preserve">ручиваемы список долгов </w:t>
      </w:r>
      <w:r w:rsidR="00253E3B">
        <w:rPr>
          <w:rFonts w:eastAsia="Times New Roman" w:cs="Times New Roman"/>
          <w:color w:val="000000"/>
          <w:szCs w:val="28"/>
        </w:rPr>
        <w:t xml:space="preserve">из блоков </w:t>
      </w:r>
      <w:r w:rsidR="00CA0C36">
        <w:rPr>
          <w:rFonts w:eastAsia="Times New Roman" w:cs="Times New Roman"/>
          <w:color w:val="000000"/>
          <w:szCs w:val="28"/>
        </w:rPr>
        <w:t xml:space="preserve">формата: </w:t>
      </w:r>
      <w:r w:rsidR="00253E3B">
        <w:rPr>
          <w:rFonts w:eastAsia="Times New Roman" w:cs="Times New Roman"/>
          <w:color w:val="000000"/>
          <w:szCs w:val="28"/>
        </w:rPr>
        <w:t>сумма долга – дата</w:t>
      </w:r>
      <w:r w:rsidR="00CF1ADB">
        <w:rPr>
          <w:rFonts w:eastAsia="Times New Roman" w:cs="Times New Roman"/>
          <w:color w:val="000000"/>
          <w:szCs w:val="28"/>
        </w:rPr>
        <w:t>, отсортированных по дате в порядке убывания.</w:t>
      </w:r>
    </w:p>
    <w:p w14:paraId="3B495772" w14:textId="6F565AF4" w:rsidR="00CB78F1" w:rsidRPr="00CB78F1" w:rsidRDefault="00253E3B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блок осуществляется перехо</w:t>
      </w:r>
      <w:r w:rsidR="00BA5FFD">
        <w:rPr>
          <w:rFonts w:eastAsia="Times New Roman" w:cs="Times New Roman"/>
          <w:color w:val="000000"/>
          <w:szCs w:val="28"/>
        </w:rPr>
        <w:t>д на экран с отображением долга, который был отображен в блоке.</w:t>
      </w:r>
    </w:p>
    <w:p w14:paraId="7B4E6C6D" w14:textId="52006C93" w:rsidR="00253E3B" w:rsidRDefault="00A05C95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 </w:t>
      </w:r>
      <w:r w:rsidR="00253E3B">
        <w:rPr>
          <w:rFonts w:eastAsia="Times New Roman" w:cs="Times New Roman"/>
          <w:color w:val="000000"/>
          <w:szCs w:val="28"/>
        </w:rPr>
        <w:t>отображением долга</w:t>
      </w:r>
    </w:p>
    <w:p w14:paraId="3FABC93E" w14:textId="2588B003" w:rsidR="00B02AA9" w:rsidRDefault="00B02AA9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отображением долга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4 текстовых поля, кнопка для удаления долга, кнопка для изменения статуса долга, кнопка для редактирования долга.</w:t>
      </w:r>
    </w:p>
    <w:p w14:paraId="07D51DCD" w14:textId="31D66FF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содержит имя должника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03DB7A5" w14:textId="2EACAF86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содержит сумму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1B776228" w14:textId="10F29B4E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Третье текстовое поле содержит дату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26D0332D" w14:textId="666D7A1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содержит комментарий к долгу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392C6B7" w14:textId="74E894E4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Кнопка удаления долга </w:t>
      </w:r>
      <w:r w:rsidR="002A679F">
        <w:rPr>
          <w:rFonts w:eastAsia="Times New Roman" w:cs="Times New Roman"/>
          <w:color w:val="000000"/>
          <w:szCs w:val="28"/>
        </w:rPr>
        <w:t xml:space="preserve">при нажатии </w:t>
      </w:r>
      <w:r>
        <w:rPr>
          <w:rFonts w:eastAsia="Times New Roman" w:cs="Times New Roman"/>
          <w:color w:val="000000"/>
          <w:szCs w:val="28"/>
        </w:rPr>
        <w:t>удаляет долг и списка долгов и после успешного удаления осуществляется переход на экран со списком долгов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59341E72" w14:textId="779ED04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изменения</w:t>
      </w:r>
      <w:r w:rsidR="002A679F">
        <w:rPr>
          <w:rFonts w:eastAsia="Times New Roman" w:cs="Times New Roman"/>
          <w:color w:val="000000"/>
          <w:szCs w:val="28"/>
        </w:rPr>
        <w:t xml:space="preserve"> статуса</w:t>
      </w:r>
      <w:r>
        <w:rPr>
          <w:rFonts w:eastAsia="Times New Roman" w:cs="Times New Roman"/>
          <w:color w:val="000000"/>
          <w:szCs w:val="28"/>
        </w:rPr>
        <w:t xml:space="preserve"> долга</w:t>
      </w:r>
      <w:r w:rsidR="002A679F">
        <w:rPr>
          <w:rFonts w:eastAsia="Times New Roman" w:cs="Times New Roman"/>
          <w:color w:val="000000"/>
          <w:szCs w:val="28"/>
        </w:rPr>
        <w:t xml:space="preserve"> при нажатии</w:t>
      </w:r>
      <w:r>
        <w:rPr>
          <w:rFonts w:eastAsia="Times New Roman" w:cs="Times New Roman"/>
          <w:color w:val="000000"/>
          <w:szCs w:val="28"/>
        </w:rPr>
        <w:t xml:space="preserve"> изменяет статус долга: активный/закрытый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388A5BCA" w14:textId="23C1A3E3" w:rsidR="00101E43" w:rsidRPr="00CF1ADB" w:rsidRDefault="002A679F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редактирования долга при н</w:t>
      </w:r>
      <w:r w:rsidR="00EE1A0E">
        <w:rPr>
          <w:rFonts w:eastAsia="Times New Roman" w:cs="Times New Roman"/>
          <w:color w:val="000000"/>
          <w:szCs w:val="28"/>
        </w:rPr>
        <w:t>ажатии делает все текстовые поля, за исключением поля с именем должника, доступными для редактирования. При следующем нажатии на кнопку долг сохраняется, а поля становятся недоступными для редактирования.</w:t>
      </w:r>
    </w:p>
    <w:p w14:paraId="40380FEC" w14:textId="44D3014D" w:rsidR="00253E3B" w:rsidRDefault="00253E3B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долгами пользовател</w:t>
      </w:r>
      <w:r w:rsidR="00314CA5">
        <w:rPr>
          <w:rFonts w:eastAsia="Times New Roman" w:cs="Times New Roman"/>
          <w:color w:val="000000"/>
          <w:szCs w:val="28"/>
        </w:rPr>
        <w:t>я</w:t>
      </w:r>
    </w:p>
    <w:p w14:paraId="62E66D8C" w14:textId="2FEDEDD0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>На экране с отображением долга предполагается следующий интерфейс: прокручиваемый список из блоков формата: имя пользователя – сумма долга.</w:t>
      </w:r>
    </w:p>
    <w:p w14:paraId="4380DDF0" w14:textId="49D3B8FC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 xml:space="preserve">При нажатии на один из блоков осуществляется переход к экрану отображению долга, который был отображен в блоке. </w:t>
      </w:r>
    </w:p>
    <w:p w14:paraId="55F6BC7D" w14:textId="5D5B95F4" w:rsidR="000E1570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0E1570" w:rsidRPr="005408BF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08BF">
        <w:rPr>
          <w:rFonts w:eastAsia="Times New Roman" w:cs="Times New Roman"/>
          <w:color w:val="000000"/>
          <w:szCs w:val="28"/>
        </w:rPr>
        <w:t>На экране отображения долга должны быть недоступны для взаимодействия кнопки: для редактирования долга, для изменения статуса долга, для удаления долга</w:t>
      </w:r>
      <w:r w:rsidR="00E31BD6">
        <w:rPr>
          <w:rFonts w:eastAsia="Times New Roman" w:cs="Times New Roman"/>
          <w:color w:val="000000"/>
          <w:szCs w:val="28"/>
        </w:rPr>
        <w:t>.</w:t>
      </w:r>
    </w:p>
    <w:p w14:paraId="5A6C65CD" w14:textId="7B825214" w:rsidR="00314CA5" w:rsidRPr="009039AF" w:rsidRDefault="009039AF" w:rsidP="009039AF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0" w:name="_Toc128988773"/>
      <w:bookmarkStart w:id="11" w:name="_Toc13211142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6.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ПРОГРАММНОМУ ИЗДЕЛИЮ</w:t>
      </w:r>
      <w:bookmarkEnd w:id="10"/>
      <w:bookmarkEnd w:id="11"/>
    </w:p>
    <w:p w14:paraId="10CF684F" w14:textId="77777777" w:rsidR="00126FB8" w:rsidRPr="00550116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функциональным характеристикам</w:t>
      </w:r>
    </w:p>
    <w:p w14:paraId="7FE14D60" w14:textId="46CBDEAC" w:rsidR="00126FB8" w:rsidRDefault="008769F3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 w:rsidRPr="00550116">
        <w:rPr>
          <w:rFonts w:cs="Times New Roman"/>
          <w:szCs w:val="28"/>
        </w:rPr>
        <w:t xml:space="preserve"> долж</w:t>
      </w:r>
      <w:r w:rsidR="00820D6C">
        <w:rPr>
          <w:rFonts w:cs="Times New Roman"/>
          <w:szCs w:val="28"/>
        </w:rPr>
        <w:t>но</w:t>
      </w:r>
      <w:r w:rsidR="00126FB8" w:rsidRPr="00550116">
        <w:rPr>
          <w:rFonts w:cs="Times New Roman"/>
          <w:szCs w:val="28"/>
        </w:rPr>
        <w:t xml:space="preserve"> обеспечивать возможность выполнения перечисленных ниже функций:</w:t>
      </w:r>
    </w:p>
    <w:p w14:paraId="0162624D" w14:textId="77777777" w:rsidR="00126FB8" w:rsidRDefault="00126FB8" w:rsidP="00C86092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и авторизация пользователя,</w:t>
      </w:r>
    </w:p>
    <w:p w14:paraId="3661D25B" w14:textId="512B55A5" w:rsidR="00126FB8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друзей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9208CD6" w14:textId="185470D3" w:rsidR="00126FB8" w:rsidRPr="004919ED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задолженностей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0C7E7CC" w14:textId="77777777" w:rsidR="00126FB8" w:rsidRPr="00476321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надежности</w:t>
      </w:r>
    </w:p>
    <w:p w14:paraId="40147944" w14:textId="77777777" w:rsidR="00126FB8" w:rsidRDefault="00126FB8" w:rsidP="00C86092">
      <w:pPr>
        <w:pStyle w:val="a9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Требования к хранению данных</w:t>
      </w:r>
    </w:p>
    <w:p w14:paraId="1ED8AF4A" w14:textId="756D638B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550116">
        <w:rPr>
          <w:rFonts w:cs="Times New Roman"/>
          <w:szCs w:val="28"/>
        </w:rPr>
        <w:t xml:space="preserve">Все данные </w:t>
      </w:r>
      <w:r w:rsidR="00A24004">
        <w:rPr>
          <w:rFonts w:cs="Times New Roman"/>
          <w:szCs w:val="28"/>
        </w:rPr>
        <w:t>мобильного приложения</w:t>
      </w:r>
      <w:r w:rsidRPr="00550116">
        <w:rPr>
          <w:rFonts w:cs="Times New Roman"/>
          <w:szCs w:val="28"/>
        </w:rPr>
        <w:t xml:space="preserve"> должны храниться в структурированном виде под управлением </w:t>
      </w:r>
      <w:r>
        <w:rPr>
          <w:rFonts w:cs="Times New Roman"/>
          <w:szCs w:val="28"/>
        </w:rPr>
        <w:t>реляционной СУБД.</w:t>
      </w:r>
    </w:p>
    <w:p w14:paraId="79C9727C" w14:textId="77777777" w:rsidR="00126FB8" w:rsidRDefault="00126FB8" w:rsidP="00C86092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Условия эксплуатации</w:t>
      </w:r>
    </w:p>
    <w:p w14:paraId="4039FFA0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квалификации и численности персонала</w:t>
      </w:r>
    </w:p>
    <w:p w14:paraId="0C106B47" w14:textId="0C0845F3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476321">
        <w:rPr>
          <w:rFonts w:cs="Times New Roman"/>
          <w:szCs w:val="28"/>
        </w:rPr>
        <w:t xml:space="preserve">Минимальное количество персонала, требуемого для работы </w:t>
      </w:r>
      <w:r w:rsidR="002837A4">
        <w:rPr>
          <w:rFonts w:cs="Times New Roman"/>
          <w:szCs w:val="28"/>
        </w:rPr>
        <w:t>мобильного ресурса</w:t>
      </w:r>
      <w:r w:rsidRPr="00476321">
        <w:rPr>
          <w:rFonts w:cs="Times New Roman"/>
          <w:szCs w:val="28"/>
        </w:rPr>
        <w:t>, должно составлять не менее одной штатной единицы — выполняющий функции администратора и оператора.</w:t>
      </w:r>
    </w:p>
    <w:p w14:paraId="6CF04793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составу и параметрам технических средств</w:t>
      </w:r>
    </w:p>
    <w:p w14:paraId="58F6C8DD" w14:textId="38CF0B35" w:rsidR="00126FB8" w:rsidRDefault="002837A4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должно</w:t>
      </w:r>
      <w:r w:rsidR="00126FB8">
        <w:rPr>
          <w:rFonts w:cs="Times New Roman"/>
          <w:szCs w:val="28"/>
        </w:rPr>
        <w:t xml:space="preserve"> функционировать в следующих </w:t>
      </w:r>
      <w:r>
        <w:rPr>
          <w:rFonts w:cs="Times New Roman"/>
          <w:szCs w:val="28"/>
        </w:rPr>
        <w:t>операционных системах</w:t>
      </w:r>
      <w:r w:rsidR="00126FB8">
        <w:rPr>
          <w:rFonts w:cs="Times New Roman"/>
          <w:szCs w:val="28"/>
        </w:rPr>
        <w:t>:</w:t>
      </w:r>
    </w:p>
    <w:p w14:paraId="0E84A6DF" w14:textId="067F6A3D" w:rsidR="00126FB8" w:rsidRDefault="00885B8B" w:rsidP="00C86092">
      <w:pPr>
        <w:pStyle w:val="ab"/>
        <w:numPr>
          <w:ilvl w:val="0"/>
          <w:numId w:val="7"/>
        </w:numPr>
        <w:spacing w:after="0" w:line="360" w:lineRule="auto"/>
        <w:contextualSpacing/>
        <w:jc w:val="both"/>
        <w:rPr>
          <w:color w:val="202124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Android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. Версия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7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 и выше</w:t>
      </w:r>
    </w:p>
    <w:p w14:paraId="0343AC5E" w14:textId="77777777" w:rsidR="00AD0A77" w:rsidRDefault="00885B8B" w:rsidP="00C86092">
      <w:pPr>
        <w:pStyle w:val="ab"/>
        <w:widowControl/>
        <w:numPr>
          <w:ilvl w:val="0"/>
          <w:numId w:val="7"/>
        </w:numPr>
        <w:spacing w:after="60" w:line="360" w:lineRule="auto"/>
        <w:contextualSpacing/>
        <w:jc w:val="both"/>
        <w:rPr>
          <w:color w:val="202124"/>
          <w:sz w:val="28"/>
          <w:szCs w:val="28"/>
        </w:rPr>
        <w:sectPr w:rsidR="00AD0A77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202124"/>
          <w:sz w:val="28"/>
          <w:szCs w:val="28"/>
          <w:lang w:val="en-US"/>
        </w:rPr>
        <w:t>IOS</w:t>
      </w:r>
      <w:r w:rsidR="00126FB8">
        <w:rPr>
          <w:color w:val="202124"/>
          <w:sz w:val="28"/>
          <w:szCs w:val="28"/>
        </w:rPr>
        <w:t xml:space="preserve">. Версия </w:t>
      </w:r>
      <w:r>
        <w:rPr>
          <w:color w:val="202124"/>
          <w:sz w:val="28"/>
          <w:szCs w:val="28"/>
          <w:lang w:val="en-US"/>
        </w:rPr>
        <w:t>10</w:t>
      </w:r>
      <w:r w:rsidR="00126FB8">
        <w:rPr>
          <w:color w:val="202124"/>
          <w:sz w:val="28"/>
          <w:szCs w:val="28"/>
        </w:rPr>
        <w:t xml:space="preserve"> и выше</w:t>
      </w:r>
    </w:p>
    <w:p w14:paraId="4547DDA2" w14:textId="77777777" w:rsidR="00370981" w:rsidRPr="00F43400" w:rsidRDefault="00370981" w:rsidP="00370981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2" w:name="_Toc128988774"/>
      <w:bookmarkStart w:id="13" w:name="_Toc13211142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7.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ПРОГРАММНОЙ ДОКУМЕНТАЦИИ</w:t>
      </w:r>
      <w:bookmarkEnd w:id="12"/>
      <w:bookmarkEnd w:id="13"/>
    </w:p>
    <w:p w14:paraId="710E7C92" w14:textId="77777777" w:rsidR="00370981" w:rsidRDefault="00370981" w:rsidP="00370981">
      <w:pPr>
        <w:spacing w:line="360" w:lineRule="auto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1. Техническое задание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2. Эскизный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3. Технический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4. Пояснительная записка к техническому проекту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5. Программа и методика испытаний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6. Технические условия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7. Описание программы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8. Руководство программиста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9. Руководство пользователя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10. Руководство оператора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11. Руководство администратора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12. Руководство системного администратора</w:t>
      </w:r>
    </w:p>
    <w:p w14:paraId="7EC5257B" w14:textId="77777777" w:rsidR="006623E9" w:rsidRDefault="006623E9" w:rsidP="00F67AA1">
      <w:pPr>
        <w:pStyle w:val="ab"/>
        <w:widowControl/>
        <w:spacing w:after="60" w:line="360" w:lineRule="auto"/>
        <w:jc w:val="both"/>
        <w:rPr>
          <w:color w:val="202124"/>
          <w:sz w:val="28"/>
          <w:szCs w:val="28"/>
        </w:rPr>
        <w:sectPr w:rsidR="006623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3BDE63" w14:textId="77777777" w:rsidR="006623E9" w:rsidRPr="00F43400" w:rsidRDefault="006623E9" w:rsidP="006623E9">
      <w:pPr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8. </w:t>
      </w:r>
      <w:r w:rsidRPr="00F43400">
        <w:rPr>
          <w:rFonts w:eastAsia="Times New Roman" w:cs="Times New Roman"/>
          <w:b/>
          <w:bCs/>
          <w:color w:val="000000"/>
          <w:szCs w:val="28"/>
        </w:rPr>
        <w:t>СТАДИИ И ЭТАПЫ РАЗРАБОТКИ</w:t>
      </w:r>
    </w:p>
    <w:p w14:paraId="4FCF5BCC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Разработка должна быть проведена в три стадии:</w:t>
      </w:r>
    </w:p>
    <w:p w14:paraId="6101873C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техническое задание;</w:t>
      </w:r>
    </w:p>
    <w:p w14:paraId="12ADF8BE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технический (и рабочий) проекты;</w:t>
      </w:r>
    </w:p>
    <w:p w14:paraId="372C52BD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внедрение.</w:t>
      </w:r>
    </w:p>
    <w:p w14:paraId="3A6EDB9A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EB6C9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67B218A0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разработка </w:t>
      </w:r>
      <w:r>
        <w:rPr>
          <w:rFonts w:eastAsia="Times New Roman" w:cs="Times New Roman"/>
          <w:color w:val="000000"/>
          <w:szCs w:val="28"/>
          <w:highlight w:val="white"/>
        </w:rPr>
        <w:t>эскизного проекта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3667934F" w14:textId="77777777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 технического проекта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3E8B07BB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 программной документации;</w:t>
      </w:r>
    </w:p>
    <w:p w14:paraId="76B45617" w14:textId="10044F1D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</w:t>
      </w:r>
      <w:r w:rsidR="00D83BDA">
        <w:rPr>
          <w:rFonts w:eastAsia="Times New Roman" w:cs="Times New Roman"/>
          <w:color w:val="000000"/>
          <w:szCs w:val="28"/>
          <w:highlight w:val="white"/>
        </w:rPr>
        <w:t xml:space="preserve"> мобильного приложения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7F57A34B" w14:textId="76925184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испытания </w:t>
      </w:r>
      <w:r w:rsidR="00D83BDA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02066A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«Внедрение» должен быть выполнен этап разработки «Подготовка и передача интернет ресурса».</w:t>
      </w:r>
    </w:p>
    <w:p w14:paraId="560F4952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 работ по этапам: н</w:t>
      </w:r>
      <w:r w:rsidRPr="0091520E">
        <w:rPr>
          <w:rFonts w:cs="Times New Roman"/>
          <w:szCs w:val="28"/>
        </w:rPr>
        <w:t>а этапе разработки технического задания должны быть выполнены перечисленные ниже работы:</w:t>
      </w:r>
    </w:p>
    <w:p w14:paraId="237CA628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постановка задачи;</w:t>
      </w:r>
    </w:p>
    <w:p w14:paraId="7FFF1E6D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определение и уточнение требований к техническим средствам;</w:t>
      </w:r>
    </w:p>
    <w:p w14:paraId="793F29E4" w14:textId="555EBEE1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определение требований </w:t>
      </w:r>
      <w:r w:rsidR="00674BA7" w:rsidRPr="0091520E">
        <w:rPr>
          <w:rFonts w:eastAsia="Times New Roman" w:cs="Times New Roman"/>
          <w:color w:val="000000"/>
          <w:szCs w:val="28"/>
          <w:highlight w:val="white"/>
        </w:rPr>
        <w:t xml:space="preserve">к </w:t>
      </w:r>
      <w:r w:rsidR="00674BA7">
        <w:rPr>
          <w:rFonts w:eastAsia="Times New Roman" w:cs="Times New Roman"/>
          <w:color w:val="000000"/>
          <w:szCs w:val="28"/>
          <w:highlight w:val="white"/>
        </w:rPr>
        <w:t>мобильному приложению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0736F80F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согласование и утверждение технического задания.</w:t>
      </w:r>
    </w:p>
    <w:p w14:paraId="120271A9" w14:textId="24D09021" w:rsidR="00126FB8" w:rsidRDefault="006623E9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разработки должна быть выполнена работа по программированию </w:t>
      </w:r>
      <w:r w:rsidR="00604D6F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>.</w:t>
      </w:r>
    </w:p>
    <w:p w14:paraId="64E23C30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19.201-78.</w:t>
      </w:r>
    </w:p>
    <w:p w14:paraId="562BF15A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14:paraId="6ED6E375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разработка, согласование и утверждение порядка и методики испытаний;</w:t>
      </w:r>
    </w:p>
    <w:p w14:paraId="44E0F092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проведение приемо-сдаточных испытаний;</w:t>
      </w:r>
    </w:p>
    <w:p w14:paraId="0479EEA1" w14:textId="2E8C3F02" w:rsidR="00604D6F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корректировка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 и программной документации по результатам испытаний.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54C444F1" w14:textId="3A844C66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подготовки и передачи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 xml:space="preserve"> должна быть выполнена работа по подготовке и передаче </w:t>
      </w:r>
      <w:r w:rsidR="00916EC3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="00916EC3">
        <w:rPr>
          <w:rFonts w:cs="Times New Roman"/>
          <w:szCs w:val="28"/>
        </w:rPr>
        <w:t xml:space="preserve"> </w:t>
      </w:r>
      <w:r w:rsidRPr="0091520E">
        <w:rPr>
          <w:rFonts w:cs="Times New Roman"/>
          <w:szCs w:val="28"/>
        </w:rPr>
        <w:t>и программной документации в эксплуатацию на объектах заказчика.</w:t>
      </w:r>
    </w:p>
    <w:p w14:paraId="209FE26E" w14:textId="77777777" w:rsidR="00304403" w:rsidRDefault="00304403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304403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BE47CA" w14:textId="77777777" w:rsidR="00304403" w:rsidRPr="00F43400" w:rsidRDefault="00304403" w:rsidP="00304403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4" w:name="_Toc128988775"/>
      <w:bookmarkStart w:id="15" w:name="_Toc13211142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9.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ПОРЯДОК КОНТРОЛЯ И ПРИЁМКИ</w:t>
      </w:r>
      <w:bookmarkEnd w:id="14"/>
      <w:bookmarkEnd w:id="15"/>
    </w:p>
    <w:p w14:paraId="0ED4E235" w14:textId="77777777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Виды, состав, объём и методы испытаний</w:t>
      </w:r>
    </w:p>
    <w:p w14:paraId="17F6CC38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 xml:space="preserve">Сдача-приёмка выполненных работ </w:t>
      </w:r>
      <w:r>
        <w:rPr>
          <w:rFonts w:eastAsia="Times New Roman" w:cs="Times New Roman"/>
          <w:szCs w:val="28"/>
        </w:rPr>
        <w:t>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05465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Испытания сайта проводятся силами Исполнителя.</w:t>
      </w:r>
    </w:p>
    <w:p w14:paraId="4F67D104" w14:textId="59170C45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Общие требования к приёмке </w:t>
      </w:r>
      <w:r w:rsidR="00164389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</w:p>
    <w:p w14:paraId="5CCA71D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>Приёмка сайта должна проводиться приёмочной комиссией, в состав которой должны входить представители Заказчика и Исполнителя. Результаты работы комиссии должны оформляться актом, подписанным членами комиссии и утверждённым Заказчиком.</w:t>
      </w:r>
    </w:p>
    <w:p w14:paraId="7C4692CE" w14:textId="77777777" w:rsidR="00F96634" w:rsidRDefault="00F96634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F96634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EE601" w14:textId="58D95F0C" w:rsidR="00F96634" w:rsidRDefault="00D23449" w:rsidP="00E14026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3211142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lastRenderedPageBreak/>
        <w:t>10</w:t>
      </w:r>
      <w:r w:rsidR="00F96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. СПИСОК ИСПОЛЬЗОВАННЫХ ИСТОЧНИКОВ</w:t>
      </w:r>
      <w:bookmarkEnd w:id="16"/>
    </w:p>
    <w:p w14:paraId="15B172F4" w14:textId="77777777" w:rsidR="00623CB0" w:rsidRDefault="00CF68F5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cs="Times New Roman"/>
          <w:szCs w:val="28"/>
        </w:rPr>
        <w:t>ГОСТ 19.201-78. Режим доступа: https://www.swrit.ru/doc/espd/19.201-78.pdf</w:t>
      </w:r>
      <w:r w:rsidR="00623CB0" w:rsidRPr="00623CB0"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452E4EE3" w14:textId="22D30D49" w:rsidR="00623CB0" w:rsidRPr="00623CB0" w:rsidRDefault="00623CB0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</w:rPr>
        <w:t xml:space="preserve">Карта дисциплин </w:t>
      </w:r>
      <w:r w:rsidRPr="00623CB0">
        <w:rPr>
          <w:rFonts w:eastAsia="Times New Roman" w:cs="Times New Roman"/>
          <w:color w:val="000000"/>
          <w:szCs w:val="28"/>
          <w:highlight w:val="white"/>
        </w:rPr>
        <w:t>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https://mospolytech.ru/upload/iblock/b78/karta-sistemnaya-i-programmnaya-inzheneriya.pdf</w:t>
      </w:r>
    </w:p>
    <w:p w14:paraId="41398258" w14:textId="22B25263" w:rsidR="00CF68F5" w:rsidRPr="00686D87" w:rsidRDefault="00623CB0" w:rsidP="00CF68F5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https://mospolytech.ru/upload/iblock/2b2/plan-sistemnaya-i-programmnaya-inzheneriya-2022.pdf</w:t>
      </w:r>
    </w:p>
    <w:sectPr w:rsidR="00CF68F5" w:rsidRPr="00686D87" w:rsidSect="00514D6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D297" w14:textId="77777777" w:rsidR="007E6EF4" w:rsidRDefault="007E6EF4" w:rsidP="00514D6A">
      <w:pPr>
        <w:spacing w:after="0" w:line="240" w:lineRule="auto"/>
      </w:pPr>
      <w:r>
        <w:separator/>
      </w:r>
    </w:p>
  </w:endnote>
  <w:endnote w:type="continuationSeparator" w:id="0">
    <w:p w14:paraId="1406B88C" w14:textId="77777777" w:rsidR="007E6EF4" w:rsidRDefault="007E6EF4" w:rsidP="0051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103E" w14:textId="77777777" w:rsidR="00D42C93" w:rsidRDefault="00D42C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FDB5" w14:textId="7508D657" w:rsidR="00F67AA1" w:rsidRDefault="00F67AA1" w:rsidP="00F473C1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396977"/>
      <w:docPartObj>
        <w:docPartGallery w:val="Page Numbers (Bottom of Page)"/>
        <w:docPartUnique/>
      </w:docPartObj>
    </w:sdtPr>
    <w:sdtEndPr/>
    <w:sdtContent>
      <w:p w14:paraId="1E8E27F9" w14:textId="7354CB90" w:rsidR="00391044" w:rsidRDefault="003910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3FA59" w14:textId="77777777" w:rsidR="00D42C93" w:rsidRDefault="00D42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C28C" w14:textId="77777777" w:rsidR="007E6EF4" w:rsidRDefault="007E6EF4" w:rsidP="00514D6A">
      <w:pPr>
        <w:spacing w:after="0" w:line="240" w:lineRule="auto"/>
      </w:pPr>
      <w:r>
        <w:separator/>
      </w:r>
    </w:p>
  </w:footnote>
  <w:footnote w:type="continuationSeparator" w:id="0">
    <w:p w14:paraId="4367ACFE" w14:textId="77777777" w:rsidR="007E6EF4" w:rsidRDefault="007E6EF4" w:rsidP="0051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C907" w14:textId="77777777" w:rsidR="00D42C93" w:rsidRDefault="00D42C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6D35" w14:textId="77777777" w:rsidR="00D42C93" w:rsidRDefault="00D42C9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B417" w14:textId="77777777" w:rsidR="00D42C93" w:rsidRDefault="00D42C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AB"/>
    <w:multiLevelType w:val="multilevel"/>
    <w:tmpl w:val="564C07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148B"/>
    <w:multiLevelType w:val="hybridMultilevel"/>
    <w:tmpl w:val="8052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7E22"/>
    <w:multiLevelType w:val="multilevel"/>
    <w:tmpl w:val="78F6F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7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10EF0"/>
    <w:multiLevelType w:val="hybridMultilevel"/>
    <w:tmpl w:val="CAD2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83C78"/>
    <w:multiLevelType w:val="hybridMultilevel"/>
    <w:tmpl w:val="564C07CE"/>
    <w:lvl w:ilvl="0" w:tplc="EC923F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74DE"/>
    <w:multiLevelType w:val="multilevel"/>
    <w:tmpl w:val="92A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32DFA"/>
    <w:multiLevelType w:val="hybridMultilevel"/>
    <w:tmpl w:val="16143B4C"/>
    <w:lvl w:ilvl="0" w:tplc="58A2CF72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170776"/>
    <w:multiLevelType w:val="hybridMultilevel"/>
    <w:tmpl w:val="EEF81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0B06"/>
    <w:multiLevelType w:val="multilevel"/>
    <w:tmpl w:val="17D0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24265"/>
    <w:multiLevelType w:val="multilevel"/>
    <w:tmpl w:val="CE38F47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7C83C94"/>
    <w:multiLevelType w:val="hybridMultilevel"/>
    <w:tmpl w:val="68C6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1E7B32"/>
    <w:multiLevelType w:val="hybridMultilevel"/>
    <w:tmpl w:val="F2925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1E779B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F60DE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59D4"/>
    <w:multiLevelType w:val="multilevel"/>
    <w:tmpl w:val="AE7A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A7901"/>
    <w:multiLevelType w:val="hybridMultilevel"/>
    <w:tmpl w:val="FDEC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A0D96"/>
    <w:multiLevelType w:val="multilevel"/>
    <w:tmpl w:val="AD9487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49F2"/>
    <w:multiLevelType w:val="hybridMultilevel"/>
    <w:tmpl w:val="3782C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E065A"/>
    <w:multiLevelType w:val="hybridMultilevel"/>
    <w:tmpl w:val="1858280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91D2E"/>
    <w:multiLevelType w:val="multilevel"/>
    <w:tmpl w:val="9D6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54A76"/>
    <w:multiLevelType w:val="hybridMultilevel"/>
    <w:tmpl w:val="CB760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7510B"/>
    <w:multiLevelType w:val="hybridMultilevel"/>
    <w:tmpl w:val="2A8CB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EE9"/>
    <w:multiLevelType w:val="multilevel"/>
    <w:tmpl w:val="2ACC447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E5554E5"/>
    <w:multiLevelType w:val="multilevel"/>
    <w:tmpl w:val="21B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4"/>
  </w:num>
  <w:num w:numId="5">
    <w:abstractNumId w:val="18"/>
  </w:num>
  <w:num w:numId="6">
    <w:abstractNumId w:val="3"/>
  </w:num>
  <w:num w:numId="7">
    <w:abstractNumId w:val="10"/>
  </w:num>
  <w:num w:numId="8">
    <w:abstractNumId w:val="19"/>
  </w:num>
  <w:num w:numId="9">
    <w:abstractNumId w:val="21"/>
  </w:num>
  <w:num w:numId="10">
    <w:abstractNumId w:val="11"/>
  </w:num>
  <w:num w:numId="11">
    <w:abstractNumId w:val="12"/>
  </w:num>
  <w:num w:numId="12">
    <w:abstractNumId w:val="22"/>
  </w:num>
  <w:num w:numId="13">
    <w:abstractNumId w:val="0"/>
  </w:num>
  <w:num w:numId="14">
    <w:abstractNumId w:val="5"/>
  </w:num>
  <w:num w:numId="15">
    <w:abstractNumId w:val="23"/>
  </w:num>
  <w:num w:numId="16">
    <w:abstractNumId w:val="9"/>
  </w:num>
  <w:num w:numId="17">
    <w:abstractNumId w:val="6"/>
  </w:num>
  <w:num w:numId="18">
    <w:abstractNumId w:val="24"/>
  </w:num>
  <w:num w:numId="19">
    <w:abstractNumId w:val="20"/>
  </w:num>
  <w:num w:numId="20">
    <w:abstractNumId w:val="2"/>
  </w:num>
  <w:num w:numId="21">
    <w:abstractNumId w:val="8"/>
  </w:num>
  <w:num w:numId="22">
    <w:abstractNumId w:val="1"/>
  </w:num>
  <w:num w:numId="23">
    <w:abstractNumId w:val="4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A"/>
    <w:rsid w:val="00004B7F"/>
    <w:rsid w:val="0002502B"/>
    <w:rsid w:val="0003547E"/>
    <w:rsid w:val="00041A43"/>
    <w:rsid w:val="0004281A"/>
    <w:rsid w:val="00051109"/>
    <w:rsid w:val="0006238F"/>
    <w:rsid w:val="00062FCC"/>
    <w:rsid w:val="00065B1E"/>
    <w:rsid w:val="000937C4"/>
    <w:rsid w:val="000A3200"/>
    <w:rsid w:val="000A3346"/>
    <w:rsid w:val="000A44BD"/>
    <w:rsid w:val="000E1570"/>
    <w:rsid w:val="000E7CB1"/>
    <w:rsid w:val="000F3F48"/>
    <w:rsid w:val="00101E43"/>
    <w:rsid w:val="001023F3"/>
    <w:rsid w:val="001049E2"/>
    <w:rsid w:val="001116EE"/>
    <w:rsid w:val="001142BC"/>
    <w:rsid w:val="00126FB8"/>
    <w:rsid w:val="001349B1"/>
    <w:rsid w:val="001540D5"/>
    <w:rsid w:val="0015638A"/>
    <w:rsid w:val="00164389"/>
    <w:rsid w:val="001662A0"/>
    <w:rsid w:val="0016726B"/>
    <w:rsid w:val="00170A0E"/>
    <w:rsid w:val="001B0C30"/>
    <w:rsid w:val="001D016A"/>
    <w:rsid w:val="001D48B6"/>
    <w:rsid w:val="001E313D"/>
    <w:rsid w:val="001E35F7"/>
    <w:rsid w:val="001E4B0B"/>
    <w:rsid w:val="001F169D"/>
    <w:rsid w:val="001F7A64"/>
    <w:rsid w:val="0020045C"/>
    <w:rsid w:val="00201237"/>
    <w:rsid w:val="00201B06"/>
    <w:rsid w:val="00202E19"/>
    <w:rsid w:val="002073BB"/>
    <w:rsid w:val="0022522F"/>
    <w:rsid w:val="00232FF9"/>
    <w:rsid w:val="00233C87"/>
    <w:rsid w:val="0023601A"/>
    <w:rsid w:val="00253E3B"/>
    <w:rsid w:val="00254613"/>
    <w:rsid w:val="00265037"/>
    <w:rsid w:val="00267D09"/>
    <w:rsid w:val="00276918"/>
    <w:rsid w:val="00277BEC"/>
    <w:rsid w:val="002837A4"/>
    <w:rsid w:val="0028456A"/>
    <w:rsid w:val="00284A59"/>
    <w:rsid w:val="0029236E"/>
    <w:rsid w:val="002929C0"/>
    <w:rsid w:val="002A679F"/>
    <w:rsid w:val="002B12FD"/>
    <w:rsid w:val="002B6C5A"/>
    <w:rsid w:val="002C6470"/>
    <w:rsid w:val="00304403"/>
    <w:rsid w:val="003133A8"/>
    <w:rsid w:val="00314CA5"/>
    <w:rsid w:val="00315DC4"/>
    <w:rsid w:val="00317F6D"/>
    <w:rsid w:val="00333A45"/>
    <w:rsid w:val="00341DA9"/>
    <w:rsid w:val="003656FF"/>
    <w:rsid w:val="00370981"/>
    <w:rsid w:val="0038019B"/>
    <w:rsid w:val="00391044"/>
    <w:rsid w:val="00394D11"/>
    <w:rsid w:val="003A074C"/>
    <w:rsid w:val="003C015D"/>
    <w:rsid w:val="003C0339"/>
    <w:rsid w:val="003C4BEF"/>
    <w:rsid w:val="0040431F"/>
    <w:rsid w:val="00412359"/>
    <w:rsid w:val="004404E7"/>
    <w:rsid w:val="004919ED"/>
    <w:rsid w:val="0049508C"/>
    <w:rsid w:val="004A4A49"/>
    <w:rsid w:val="004A4E5F"/>
    <w:rsid w:val="004A5116"/>
    <w:rsid w:val="004C0BBC"/>
    <w:rsid w:val="004C4C14"/>
    <w:rsid w:val="004D0200"/>
    <w:rsid w:val="004D7B36"/>
    <w:rsid w:val="004E6CF1"/>
    <w:rsid w:val="004F1ADB"/>
    <w:rsid w:val="00502BB7"/>
    <w:rsid w:val="00514D6A"/>
    <w:rsid w:val="00521D38"/>
    <w:rsid w:val="00522B10"/>
    <w:rsid w:val="005408BF"/>
    <w:rsid w:val="005460FC"/>
    <w:rsid w:val="00550D54"/>
    <w:rsid w:val="005735FE"/>
    <w:rsid w:val="005A13D8"/>
    <w:rsid w:val="005A2F13"/>
    <w:rsid w:val="005A6F43"/>
    <w:rsid w:val="005B04B6"/>
    <w:rsid w:val="005C1EA7"/>
    <w:rsid w:val="005C1FD0"/>
    <w:rsid w:val="005C583B"/>
    <w:rsid w:val="005E33C2"/>
    <w:rsid w:val="005E3FC3"/>
    <w:rsid w:val="00601C3F"/>
    <w:rsid w:val="00604D6F"/>
    <w:rsid w:val="00607796"/>
    <w:rsid w:val="00617ACF"/>
    <w:rsid w:val="00623CB0"/>
    <w:rsid w:val="00627325"/>
    <w:rsid w:val="006530C5"/>
    <w:rsid w:val="006623E9"/>
    <w:rsid w:val="0066306F"/>
    <w:rsid w:val="00667401"/>
    <w:rsid w:val="0067018D"/>
    <w:rsid w:val="00670DEB"/>
    <w:rsid w:val="00674BA7"/>
    <w:rsid w:val="00680DE6"/>
    <w:rsid w:val="00686D87"/>
    <w:rsid w:val="006922AD"/>
    <w:rsid w:val="006A2E04"/>
    <w:rsid w:val="006A6102"/>
    <w:rsid w:val="006C3DE7"/>
    <w:rsid w:val="006E204F"/>
    <w:rsid w:val="00700A8F"/>
    <w:rsid w:val="00713399"/>
    <w:rsid w:val="0071386E"/>
    <w:rsid w:val="007206FC"/>
    <w:rsid w:val="00720A2D"/>
    <w:rsid w:val="007211F7"/>
    <w:rsid w:val="00756B8C"/>
    <w:rsid w:val="00761428"/>
    <w:rsid w:val="007663C9"/>
    <w:rsid w:val="00773CED"/>
    <w:rsid w:val="00775E12"/>
    <w:rsid w:val="007A708F"/>
    <w:rsid w:val="007D0A81"/>
    <w:rsid w:val="007D2ECA"/>
    <w:rsid w:val="007E0981"/>
    <w:rsid w:val="007E6EF4"/>
    <w:rsid w:val="007E7F5D"/>
    <w:rsid w:val="00816F7F"/>
    <w:rsid w:val="00820D6C"/>
    <w:rsid w:val="00842AE9"/>
    <w:rsid w:val="00846BFF"/>
    <w:rsid w:val="00857C6C"/>
    <w:rsid w:val="00865B32"/>
    <w:rsid w:val="008769F3"/>
    <w:rsid w:val="0088181D"/>
    <w:rsid w:val="00885B8B"/>
    <w:rsid w:val="00894540"/>
    <w:rsid w:val="008A5697"/>
    <w:rsid w:val="008A6333"/>
    <w:rsid w:val="008B7469"/>
    <w:rsid w:val="008C7F35"/>
    <w:rsid w:val="008E1CD0"/>
    <w:rsid w:val="008E270C"/>
    <w:rsid w:val="009025BD"/>
    <w:rsid w:val="009039AF"/>
    <w:rsid w:val="00910ACA"/>
    <w:rsid w:val="00913907"/>
    <w:rsid w:val="00915644"/>
    <w:rsid w:val="00916EC3"/>
    <w:rsid w:val="00922635"/>
    <w:rsid w:val="0094414A"/>
    <w:rsid w:val="00944D3D"/>
    <w:rsid w:val="00951CF5"/>
    <w:rsid w:val="009562A7"/>
    <w:rsid w:val="009747B7"/>
    <w:rsid w:val="009907D7"/>
    <w:rsid w:val="009A4C86"/>
    <w:rsid w:val="009B409B"/>
    <w:rsid w:val="009C3191"/>
    <w:rsid w:val="009E1532"/>
    <w:rsid w:val="009E1C32"/>
    <w:rsid w:val="00A0538A"/>
    <w:rsid w:val="00A05C95"/>
    <w:rsid w:val="00A21004"/>
    <w:rsid w:val="00A24004"/>
    <w:rsid w:val="00A348C7"/>
    <w:rsid w:val="00A3749A"/>
    <w:rsid w:val="00A5134C"/>
    <w:rsid w:val="00A62ABB"/>
    <w:rsid w:val="00A9060F"/>
    <w:rsid w:val="00AC2D67"/>
    <w:rsid w:val="00AC6413"/>
    <w:rsid w:val="00AD0A77"/>
    <w:rsid w:val="00B02AA9"/>
    <w:rsid w:val="00B528A3"/>
    <w:rsid w:val="00B76A4B"/>
    <w:rsid w:val="00B971E9"/>
    <w:rsid w:val="00BA305E"/>
    <w:rsid w:val="00BA3312"/>
    <w:rsid w:val="00BA5FFD"/>
    <w:rsid w:val="00BB0A75"/>
    <w:rsid w:val="00BC5DEC"/>
    <w:rsid w:val="00BD6327"/>
    <w:rsid w:val="00BE05B2"/>
    <w:rsid w:val="00BE2D82"/>
    <w:rsid w:val="00BE2FAC"/>
    <w:rsid w:val="00BE5557"/>
    <w:rsid w:val="00C22224"/>
    <w:rsid w:val="00C351C3"/>
    <w:rsid w:val="00C42155"/>
    <w:rsid w:val="00C5121D"/>
    <w:rsid w:val="00C564C2"/>
    <w:rsid w:val="00C5764F"/>
    <w:rsid w:val="00C728EF"/>
    <w:rsid w:val="00C836F0"/>
    <w:rsid w:val="00C86092"/>
    <w:rsid w:val="00CA0C36"/>
    <w:rsid w:val="00CA536F"/>
    <w:rsid w:val="00CA6D01"/>
    <w:rsid w:val="00CB01B2"/>
    <w:rsid w:val="00CB1B8A"/>
    <w:rsid w:val="00CB78F1"/>
    <w:rsid w:val="00CE1BDB"/>
    <w:rsid w:val="00CF1ADB"/>
    <w:rsid w:val="00CF68F5"/>
    <w:rsid w:val="00CF72B2"/>
    <w:rsid w:val="00D03F53"/>
    <w:rsid w:val="00D1583D"/>
    <w:rsid w:val="00D23449"/>
    <w:rsid w:val="00D27D84"/>
    <w:rsid w:val="00D33165"/>
    <w:rsid w:val="00D3712D"/>
    <w:rsid w:val="00D42C93"/>
    <w:rsid w:val="00D55E13"/>
    <w:rsid w:val="00D662CD"/>
    <w:rsid w:val="00D700EA"/>
    <w:rsid w:val="00D81318"/>
    <w:rsid w:val="00D83BDA"/>
    <w:rsid w:val="00D9152A"/>
    <w:rsid w:val="00D96691"/>
    <w:rsid w:val="00D96891"/>
    <w:rsid w:val="00DA74DC"/>
    <w:rsid w:val="00DC4765"/>
    <w:rsid w:val="00DC70A1"/>
    <w:rsid w:val="00E14026"/>
    <w:rsid w:val="00E26441"/>
    <w:rsid w:val="00E31BD6"/>
    <w:rsid w:val="00E379B4"/>
    <w:rsid w:val="00E57A31"/>
    <w:rsid w:val="00E64159"/>
    <w:rsid w:val="00E7603A"/>
    <w:rsid w:val="00E8422D"/>
    <w:rsid w:val="00EA0888"/>
    <w:rsid w:val="00EA6D9F"/>
    <w:rsid w:val="00EB0869"/>
    <w:rsid w:val="00EB568E"/>
    <w:rsid w:val="00ED4094"/>
    <w:rsid w:val="00EE1A0E"/>
    <w:rsid w:val="00EF790C"/>
    <w:rsid w:val="00F117C4"/>
    <w:rsid w:val="00F33360"/>
    <w:rsid w:val="00F47341"/>
    <w:rsid w:val="00F473C1"/>
    <w:rsid w:val="00F52197"/>
    <w:rsid w:val="00F67530"/>
    <w:rsid w:val="00F67AA1"/>
    <w:rsid w:val="00F73B18"/>
    <w:rsid w:val="00F752C6"/>
    <w:rsid w:val="00F96634"/>
    <w:rsid w:val="00FB1927"/>
    <w:rsid w:val="00FB3B01"/>
    <w:rsid w:val="00FC2BAE"/>
    <w:rsid w:val="00FD0EFF"/>
    <w:rsid w:val="00FE307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7AA56"/>
  <w15:chartTrackingRefBased/>
  <w15:docId w15:val="{9F5DFB5D-A668-423A-81C6-C3B4B71B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634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1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14D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514D6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14D6A"/>
    <w:pPr>
      <w:spacing w:after="100" w:line="259" w:lineRule="auto"/>
    </w:pPr>
  </w:style>
  <w:style w:type="character" w:styleId="a4">
    <w:name w:val="Hyperlink"/>
    <w:basedOn w:val="a0"/>
    <w:uiPriority w:val="99"/>
    <w:unhideWhenUsed/>
    <w:rsid w:val="00514D6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D6A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D6A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02502B"/>
    <w:pPr>
      <w:spacing w:line="259" w:lineRule="auto"/>
      <w:ind w:left="720"/>
      <w:contextualSpacing/>
    </w:pPr>
  </w:style>
  <w:style w:type="table" w:customStyle="1" w:styleId="TableNormal">
    <w:name w:val="Table Normal"/>
    <w:rsid w:val="00126FB8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126FB8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126FB8"/>
    <w:pPr>
      <w:widowControl w:val="0"/>
      <w:suppressAutoHyphens/>
      <w:spacing w:after="140" w:line="276" w:lineRule="auto"/>
    </w:pPr>
    <w:rPr>
      <w:rFonts w:eastAsia="Noto Sans CJK SC" w:cs="Lohit Devanagari"/>
      <w:sz w:val="22"/>
      <w:lang w:eastAsia="zh-CN" w:bidi="hi-IN"/>
    </w:rPr>
  </w:style>
  <w:style w:type="character" w:customStyle="1" w:styleId="ac">
    <w:name w:val="Основной текст Знак"/>
    <w:basedOn w:val="a0"/>
    <w:link w:val="ab"/>
    <w:rsid w:val="00126FB8"/>
    <w:rPr>
      <w:rFonts w:ascii="Times New Roman" w:eastAsia="Noto Sans CJK SC" w:hAnsi="Times New Roman" w:cs="Lohit Devanagari"/>
      <w:lang w:eastAsia="zh-CN" w:bidi="hi-IN"/>
    </w:rPr>
  </w:style>
  <w:style w:type="paragraph" w:customStyle="1" w:styleId="ad">
    <w:name w:val="Содержимое таблицы"/>
    <w:basedOn w:val="a"/>
    <w:qFormat/>
    <w:rsid w:val="00126FB8"/>
    <w:pPr>
      <w:widowControl w:val="0"/>
      <w:suppressLineNumbers/>
      <w:suppressAutoHyphens/>
      <w:spacing w:after="0" w:line="240" w:lineRule="auto"/>
    </w:pPr>
    <w:rPr>
      <w:rFonts w:eastAsia="Noto Sans CJK SC" w:cs="Lohit Devanagari"/>
      <w:sz w:val="22"/>
      <w:lang w:eastAsia="zh-CN" w:bidi="hi-IN"/>
    </w:rPr>
  </w:style>
  <w:style w:type="paragraph" w:customStyle="1" w:styleId="LO-normal">
    <w:name w:val="LO-normal"/>
    <w:qFormat/>
    <w:rsid w:val="00126FB8"/>
    <w:pPr>
      <w:widowControl w:val="0"/>
      <w:suppressAutoHyphens/>
      <w:spacing w:after="0" w:line="240" w:lineRule="auto"/>
    </w:pPr>
    <w:rPr>
      <w:rFonts w:ascii="Times New Roman" w:eastAsia="Noto Sans CJK SC" w:hAnsi="Times New Roman" w:cs="Lohit Devanagari"/>
      <w:lang w:eastAsia="zh-CN" w:bidi="hi-IN"/>
    </w:rPr>
  </w:style>
  <w:style w:type="numbering" w:customStyle="1" w:styleId="1">
    <w:name w:val="Текущий список1"/>
    <w:uiPriority w:val="99"/>
    <w:rsid w:val="00233C87"/>
    <w:pPr>
      <w:numPr>
        <w:numId w:val="13"/>
      </w:numPr>
    </w:pPr>
  </w:style>
  <w:style w:type="character" w:styleId="ae">
    <w:name w:val="Unresolved Mention"/>
    <w:basedOn w:val="a0"/>
    <w:uiPriority w:val="99"/>
    <w:semiHidden/>
    <w:unhideWhenUsed/>
    <w:rsid w:val="00700A8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00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747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917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0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6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0983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41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91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3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2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078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4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04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3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33D2-1B66-4E4A-824C-ABC9AC56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19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Сафронов</dc:creator>
  <cp:keywords/>
  <dc:description/>
  <cp:lastModifiedBy>Олег Никитин</cp:lastModifiedBy>
  <cp:revision>277</cp:revision>
  <dcterms:created xsi:type="dcterms:W3CDTF">2023-04-03T19:38:00Z</dcterms:created>
  <dcterms:modified xsi:type="dcterms:W3CDTF">2023-04-11T12:03:00Z</dcterms:modified>
</cp:coreProperties>
</file>