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6FC3C" w14:textId="77777777" w:rsidR="000E1661" w:rsidRPr="000E1661" w:rsidRDefault="000E1661" w:rsidP="00984240">
      <w:pPr>
        <w:spacing w:line="240" w:lineRule="auto"/>
        <w:jc w:val="center"/>
        <w:rPr>
          <w:rFonts w:ascii="Cambria Math" w:hAnsi="Cambria Math"/>
          <w:sz w:val="20"/>
        </w:rPr>
      </w:pPr>
      <w:proofErr w:type="spellStart"/>
      <w:r w:rsidRPr="000E1661">
        <w:rPr>
          <w:rFonts w:ascii="Cambria Math" w:hAnsi="Cambria Math"/>
          <w:sz w:val="20"/>
        </w:rPr>
        <w:t>République</w:t>
      </w:r>
      <w:proofErr w:type="spellEnd"/>
      <w:r w:rsidRPr="000E1661">
        <w:rPr>
          <w:rFonts w:ascii="Cambria Math" w:hAnsi="Cambria Math"/>
          <w:sz w:val="20"/>
        </w:rPr>
        <w:t xml:space="preserve"> </w:t>
      </w:r>
      <w:proofErr w:type="spellStart"/>
      <w:r w:rsidRPr="000E1661">
        <w:rPr>
          <w:rFonts w:ascii="Cambria Math" w:hAnsi="Cambria Math"/>
          <w:sz w:val="20"/>
        </w:rPr>
        <w:t>Algérienne</w:t>
      </w:r>
      <w:proofErr w:type="spellEnd"/>
      <w:r w:rsidRPr="000E1661">
        <w:rPr>
          <w:rFonts w:ascii="Cambria Math" w:hAnsi="Cambria Math"/>
          <w:sz w:val="20"/>
        </w:rPr>
        <w:t xml:space="preserve"> Démocratique et Populaire</w:t>
      </w:r>
    </w:p>
    <w:p w14:paraId="7FF77338" w14:textId="77777777" w:rsidR="000E1661" w:rsidRPr="000E1661" w:rsidRDefault="000E1661" w:rsidP="00984240">
      <w:pPr>
        <w:spacing w:line="240" w:lineRule="auto"/>
        <w:jc w:val="center"/>
        <w:rPr>
          <w:rFonts w:ascii="Scheherazade New" w:hAnsi="Scheherazade New" w:cs="Scheherazade New"/>
          <w:sz w:val="20"/>
        </w:rPr>
      </w:pPr>
      <w:r w:rsidRPr="000E1661">
        <w:rPr>
          <w:rFonts w:ascii="Scheherazade New" w:hAnsi="Scheherazade New" w:cs="Scheherazade New"/>
          <w:sz w:val="20"/>
          <w:rtl/>
          <w:lang w:bidi="ar-SA"/>
        </w:rPr>
        <w:t>الجمهور ية الجزائر ية الديمقراطية الشعبية</w:t>
      </w:r>
    </w:p>
    <w:p w14:paraId="530C1AFC" w14:textId="77777777" w:rsidR="000E1661" w:rsidRPr="000E1661" w:rsidRDefault="000E1661" w:rsidP="00984240">
      <w:pPr>
        <w:spacing w:line="240" w:lineRule="auto"/>
        <w:jc w:val="center"/>
        <w:rPr>
          <w:rFonts w:ascii="Cambria Math" w:hAnsi="Cambria Math"/>
          <w:sz w:val="20"/>
        </w:rPr>
      </w:pPr>
      <w:r w:rsidRPr="000E1661">
        <w:rPr>
          <w:rFonts w:ascii="Cambria Math" w:hAnsi="Cambria Math"/>
          <w:sz w:val="20"/>
        </w:rPr>
        <w:t xml:space="preserve">Ministère de </w:t>
      </w:r>
      <w:proofErr w:type="spellStart"/>
      <w:r w:rsidRPr="000E1661">
        <w:rPr>
          <w:rFonts w:ascii="Cambria Math" w:hAnsi="Cambria Math"/>
          <w:sz w:val="20"/>
        </w:rPr>
        <w:t>l’Enseignement</w:t>
      </w:r>
      <w:proofErr w:type="spellEnd"/>
      <w:r w:rsidRPr="000E1661">
        <w:rPr>
          <w:rFonts w:ascii="Cambria Math" w:hAnsi="Cambria Math"/>
          <w:sz w:val="20"/>
        </w:rPr>
        <w:t xml:space="preserve"> Supérieur et de la Recherche </w:t>
      </w:r>
      <w:proofErr w:type="spellStart"/>
      <w:r w:rsidRPr="000E1661">
        <w:rPr>
          <w:rFonts w:ascii="Cambria Math" w:hAnsi="Cambria Math"/>
          <w:sz w:val="20"/>
        </w:rPr>
        <w:t>Scientifique</w:t>
      </w:r>
      <w:proofErr w:type="spellEnd"/>
    </w:p>
    <w:p w14:paraId="3E84CA17" w14:textId="12742844" w:rsidR="00DA3A47" w:rsidRDefault="000E1661" w:rsidP="00984240">
      <w:pPr>
        <w:spacing w:line="240" w:lineRule="auto"/>
        <w:jc w:val="center"/>
        <w:rPr>
          <w:rFonts w:ascii="Scheherazade New" w:hAnsi="Scheherazade New" w:cs="Scheherazade New"/>
          <w:sz w:val="20"/>
          <w:lang w:bidi="ar-SA"/>
        </w:rPr>
      </w:pPr>
      <w:r w:rsidRPr="000E1661">
        <w:rPr>
          <w:rFonts w:hint="cs"/>
          <w:sz w:val="20"/>
          <w:rtl/>
          <w:lang w:bidi="ar-SA"/>
        </w:rPr>
        <w:t>وز</w:t>
      </w:r>
      <w:r w:rsidRPr="000E1661">
        <w:rPr>
          <w:rFonts w:ascii="Scheherazade New" w:hAnsi="Scheherazade New" w:cs="Scheherazade New"/>
          <w:sz w:val="20"/>
          <w:rtl/>
          <w:lang w:bidi="ar-SA"/>
        </w:rPr>
        <w:t>ارة التعليم العالي والبحث العلمي</w:t>
      </w:r>
    </w:p>
    <w:p w14:paraId="4DA2F03F" w14:textId="77777777" w:rsidR="00B057A1" w:rsidRPr="002C5215" w:rsidRDefault="00B057A1" w:rsidP="00B057A1">
      <w:pPr>
        <w:jc w:val="center"/>
        <w:rPr>
          <w:rFonts w:ascii="Cambria Math" w:hAnsi="Cambria Math"/>
        </w:rPr>
      </w:pPr>
      <w:r w:rsidRPr="002C5215">
        <w:rPr>
          <w:rFonts w:ascii="Cambria Math" w:hAnsi="Cambria Math"/>
          <w:sz w:val="16"/>
        </w:rPr>
        <w:t>____________________________________________________________________________________________________</w:t>
      </w:r>
    </w:p>
    <w:p w14:paraId="06F53F79" w14:textId="0F5F76D0" w:rsidR="001A56BC" w:rsidRPr="001A56BC" w:rsidRDefault="002A7784" w:rsidP="001A56BC">
      <w:pPr>
        <w:spacing w:line="240" w:lineRule="auto"/>
        <w:jc w:val="right"/>
        <w:rPr>
          <w:rFonts w:ascii="Scheherazade New" w:hAnsi="Scheherazade New" w:cs="Scheherazade New"/>
          <w:sz w:val="20"/>
          <w:szCs w:val="20"/>
        </w:rPr>
      </w:pPr>
      <w:r w:rsidRPr="002A7784">
        <w:rPr>
          <w:rFonts w:ascii="Scheherazade New" w:hAnsi="Scheherazade New" w:cs="Scheherazade New"/>
          <w:noProof/>
          <w:sz w:val="20"/>
          <w:szCs w:val="20"/>
        </w:rPr>
        <w:drawing>
          <wp:anchor distT="0" distB="0" distL="114300" distR="114300" simplePos="0" relativeHeight="251658240" behindDoc="0" locked="0" layoutInCell="1" allowOverlap="1" wp14:anchorId="493576A0" wp14:editId="31AC50B7">
            <wp:simplePos x="0" y="0"/>
            <wp:positionH relativeFrom="column">
              <wp:posOffset>45720</wp:posOffset>
            </wp:positionH>
            <wp:positionV relativeFrom="paragraph">
              <wp:posOffset>143510</wp:posOffset>
            </wp:positionV>
            <wp:extent cx="2065020" cy="859155"/>
            <wp:effectExtent l="0" t="0" r="0" b="0"/>
            <wp:wrapThrough wrapText="bothSides">
              <wp:wrapPolygon edited="0">
                <wp:start x="0" y="0"/>
                <wp:lineTo x="0" y="21073"/>
                <wp:lineTo x="21321" y="21073"/>
                <wp:lineTo x="213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5020" cy="859155"/>
                    </a:xfrm>
                    <a:prstGeom prst="rect">
                      <a:avLst/>
                    </a:prstGeom>
                    <a:noFill/>
                    <a:ln>
                      <a:noFill/>
                    </a:ln>
                  </pic:spPr>
                </pic:pic>
              </a:graphicData>
            </a:graphic>
            <wp14:sizeRelH relativeFrom="page">
              <wp14:pctWidth>0</wp14:pctWidth>
            </wp14:sizeRelH>
            <wp14:sizeRelV relativeFrom="page">
              <wp14:pctHeight>0</wp14:pctHeight>
            </wp14:sizeRelV>
          </wp:anchor>
        </w:drawing>
      </w:r>
      <w:r w:rsidR="001A56BC" w:rsidRPr="001A56BC">
        <w:rPr>
          <w:rFonts w:ascii="Scheherazade New" w:hAnsi="Scheherazade New" w:cs="Scheherazade New"/>
          <w:sz w:val="20"/>
          <w:szCs w:val="20"/>
          <w:rtl/>
          <w:lang w:bidi="ar-SA"/>
        </w:rPr>
        <w:t>المدرسة الوطنية العليا للإعلام الآلي</w:t>
      </w:r>
      <w:r w:rsidR="001A56BC" w:rsidRPr="001A56BC">
        <w:rPr>
          <w:rFonts w:ascii="Scheherazade New" w:hAnsi="Scheherazade New" w:cs="Scheherazade New"/>
          <w:sz w:val="20"/>
          <w:szCs w:val="20"/>
        </w:rPr>
        <w:br/>
        <w:t>(</w:t>
      </w:r>
      <w:r w:rsidR="001A56BC" w:rsidRPr="001A56BC">
        <w:rPr>
          <w:rFonts w:ascii="Scheherazade New" w:hAnsi="Scheherazade New" w:cs="Scheherazade New"/>
          <w:sz w:val="20"/>
          <w:szCs w:val="20"/>
          <w:rtl/>
          <w:lang w:bidi="ar-SA"/>
        </w:rPr>
        <w:t>المعهد الوطني للتكوين في الإعلام الآلي سابقا</w:t>
      </w:r>
      <w:r w:rsidR="001A56BC" w:rsidRPr="001A56BC">
        <w:rPr>
          <w:rFonts w:ascii="Scheherazade New" w:hAnsi="Scheherazade New" w:cs="Scheherazade New"/>
          <w:sz w:val="20"/>
          <w:szCs w:val="20"/>
        </w:rPr>
        <w:t>)</w:t>
      </w:r>
    </w:p>
    <w:p w14:paraId="0990C4F3" w14:textId="77777777" w:rsidR="001A56BC" w:rsidRPr="001A56BC" w:rsidRDefault="001A56BC" w:rsidP="001A56BC">
      <w:pPr>
        <w:spacing w:line="360" w:lineRule="auto"/>
        <w:jc w:val="right"/>
        <w:rPr>
          <w:rFonts w:ascii="Cambria Math" w:hAnsi="Cambria Math" w:cs="Scheherazade New"/>
          <w:sz w:val="20"/>
          <w:szCs w:val="20"/>
          <w:lang w:val="fr-FR"/>
        </w:rPr>
      </w:pPr>
      <w:r w:rsidRPr="001A56BC">
        <w:rPr>
          <w:rFonts w:ascii="Cambria Math" w:hAnsi="Cambria Math" w:cs="Scheherazade New"/>
          <w:sz w:val="20"/>
          <w:szCs w:val="20"/>
          <w:lang w:val="fr-FR"/>
        </w:rPr>
        <w:t>École nationale Supérieure d’Informatique</w:t>
      </w:r>
      <w:r w:rsidRPr="001A56BC">
        <w:rPr>
          <w:rFonts w:ascii="Cambria Math" w:hAnsi="Cambria Math" w:cs="Scheherazade New"/>
          <w:sz w:val="20"/>
          <w:szCs w:val="20"/>
          <w:lang w:val="fr-FR"/>
        </w:rPr>
        <w:br/>
        <w:t>(ex. INI — Institut National de formation en Informatique)</w:t>
      </w:r>
    </w:p>
    <w:p w14:paraId="28FA46C3" w14:textId="77777777" w:rsidR="00DA3A47" w:rsidRPr="00AA13B4" w:rsidRDefault="00DA3A47" w:rsidP="002A7784">
      <w:pPr>
        <w:rPr>
          <w:rFonts w:ascii="Georgia" w:hAnsi="Georgia"/>
          <w:b/>
          <w:bCs/>
          <w:sz w:val="40"/>
          <w:szCs w:val="40"/>
          <w:lang w:val="fr-FR"/>
        </w:rPr>
      </w:pPr>
    </w:p>
    <w:p w14:paraId="27F795E6" w14:textId="52733663" w:rsidR="003E44FE" w:rsidRPr="00AA13B4" w:rsidRDefault="007A7083" w:rsidP="007A7083">
      <w:pPr>
        <w:jc w:val="center"/>
        <w:rPr>
          <w:rFonts w:cs="CMU Serif"/>
          <w:b/>
          <w:bCs/>
          <w:sz w:val="44"/>
          <w:szCs w:val="44"/>
        </w:rPr>
      </w:pPr>
      <w:r w:rsidRPr="00AA13B4">
        <w:rPr>
          <w:rFonts w:cs="CMU Serif"/>
          <w:b/>
          <w:bCs/>
          <w:sz w:val="44"/>
          <w:szCs w:val="44"/>
        </w:rPr>
        <w:t>Internship Report</w:t>
      </w:r>
    </w:p>
    <w:p w14:paraId="2EF7376B" w14:textId="41AB0453" w:rsidR="007A7083" w:rsidRPr="00AA13B4" w:rsidRDefault="007A7083" w:rsidP="007A7083">
      <w:pPr>
        <w:jc w:val="center"/>
        <w:rPr>
          <w:rFonts w:cs="CMU Serif"/>
          <w:b/>
          <w:bCs/>
          <w:sz w:val="44"/>
          <w:szCs w:val="44"/>
        </w:rPr>
      </w:pPr>
      <w:r w:rsidRPr="00AA13B4">
        <w:rPr>
          <w:rFonts w:cs="CMU Serif"/>
          <w:b/>
          <w:bCs/>
          <w:sz w:val="44"/>
          <w:szCs w:val="44"/>
        </w:rPr>
        <w:t>2</w:t>
      </w:r>
      <w:r w:rsidRPr="00AA13B4">
        <w:rPr>
          <w:rFonts w:cs="CMU Serif"/>
          <w:b/>
          <w:bCs/>
          <w:sz w:val="44"/>
          <w:szCs w:val="44"/>
          <w:vertAlign w:val="superscript"/>
        </w:rPr>
        <w:t>nd</w:t>
      </w:r>
      <w:r w:rsidRPr="00AA13B4">
        <w:rPr>
          <w:rFonts w:cs="CMU Serif"/>
          <w:b/>
          <w:bCs/>
          <w:sz w:val="44"/>
          <w:szCs w:val="44"/>
        </w:rPr>
        <w:t xml:space="preserve"> Year Superior Cycle(2SC)</w:t>
      </w:r>
    </w:p>
    <w:p w14:paraId="00B1F39D" w14:textId="33B179D7" w:rsidR="007A7083" w:rsidRPr="00AA13B4" w:rsidRDefault="007A7083" w:rsidP="007A7083">
      <w:pPr>
        <w:jc w:val="center"/>
        <w:rPr>
          <w:rFonts w:cs="CMU Serif"/>
          <w:b/>
          <w:bCs/>
          <w:sz w:val="36"/>
          <w:szCs w:val="36"/>
        </w:rPr>
      </w:pPr>
      <w:r w:rsidRPr="00AA13B4">
        <w:rPr>
          <w:rFonts w:cs="CMU Serif"/>
          <w:b/>
          <w:bCs/>
          <w:sz w:val="36"/>
          <w:szCs w:val="36"/>
        </w:rPr>
        <w:t>Option: Computer Systems Engineering</w:t>
      </w:r>
    </w:p>
    <w:p w14:paraId="7424B0C3" w14:textId="77777777" w:rsidR="007E6256" w:rsidRPr="005A04B9" w:rsidRDefault="007E6256" w:rsidP="00050396">
      <w:pPr>
        <w:rPr>
          <w:rFonts w:ascii="CMU Serif Extra" w:hAnsi="CMU Serif Extra" w:cs="CMU Serif Extra"/>
          <w:b/>
          <w:bCs/>
          <w:sz w:val="2"/>
          <w:szCs w:val="2"/>
        </w:rPr>
      </w:pPr>
    </w:p>
    <w:p w14:paraId="26993512" w14:textId="3119DBB9" w:rsidR="007A7083" w:rsidRPr="000761F9" w:rsidRDefault="007E6256" w:rsidP="007E6256">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54250310" w14:textId="77777777" w:rsidR="005A04B9" w:rsidRPr="005A04B9" w:rsidRDefault="005A04B9" w:rsidP="005A04B9">
      <w:pPr>
        <w:jc w:val="center"/>
        <w:rPr>
          <w:rFonts w:cs="CMU Serif"/>
          <w:b/>
          <w:bCs/>
          <w:sz w:val="40"/>
          <w:szCs w:val="40"/>
        </w:rPr>
      </w:pPr>
      <w:r w:rsidRPr="005A04B9">
        <w:rPr>
          <w:rFonts w:cs="CMU Serif"/>
          <w:b/>
          <w:bCs/>
          <w:sz w:val="40"/>
          <w:szCs w:val="40"/>
        </w:rPr>
        <w:t>Design and Implementation of an Interactive Educational Tool for Automata Simulation</w:t>
      </w:r>
    </w:p>
    <w:p w14:paraId="18B873E5" w14:textId="08843D01" w:rsidR="00050396" w:rsidRPr="000761F9" w:rsidRDefault="00050396" w:rsidP="005A04B9">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63667278" w14:textId="77777777" w:rsidR="007A7083" w:rsidRDefault="007A7083" w:rsidP="007A7083">
      <w:pPr>
        <w:jc w:val="center"/>
        <w:rPr>
          <w:rFonts w:ascii="Georgia" w:hAnsi="Georg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50396" w:rsidRPr="00FE4FE4" w14:paraId="27E6D005" w14:textId="77777777" w:rsidTr="001014D3">
        <w:tc>
          <w:tcPr>
            <w:tcW w:w="4508" w:type="dxa"/>
          </w:tcPr>
          <w:p w14:paraId="6C20706B" w14:textId="77777777" w:rsidR="00050396" w:rsidRPr="00FE4FE4" w:rsidRDefault="00050396" w:rsidP="001014D3">
            <w:pPr>
              <w:rPr>
                <w:rFonts w:cs="CMU Serif"/>
              </w:rPr>
            </w:pPr>
            <w:r w:rsidRPr="00FE4FE4">
              <w:rPr>
                <w:rFonts w:cs="CMU Serif"/>
              </w:rPr>
              <w:t>Realised by:</w:t>
            </w:r>
          </w:p>
        </w:tc>
        <w:tc>
          <w:tcPr>
            <w:tcW w:w="4508" w:type="dxa"/>
          </w:tcPr>
          <w:p w14:paraId="33859D0D" w14:textId="77777777" w:rsidR="00050396" w:rsidRPr="00FE4FE4" w:rsidRDefault="00050396" w:rsidP="001014D3">
            <w:pPr>
              <w:rPr>
                <w:rFonts w:cs="CMU Serif"/>
              </w:rPr>
            </w:pPr>
            <w:r w:rsidRPr="00FE4FE4">
              <w:rPr>
                <w:rFonts w:cs="CMU Serif"/>
              </w:rPr>
              <w:t>Supervised by:</w:t>
            </w:r>
          </w:p>
        </w:tc>
      </w:tr>
      <w:tr w:rsidR="00050396" w:rsidRPr="00FE4FE4" w14:paraId="233757F5" w14:textId="77777777" w:rsidTr="001014D3">
        <w:tc>
          <w:tcPr>
            <w:tcW w:w="4508" w:type="dxa"/>
          </w:tcPr>
          <w:p w14:paraId="5CC7108E" w14:textId="77777777" w:rsidR="00050396" w:rsidRPr="00FE4FE4" w:rsidRDefault="00050396" w:rsidP="001014D3">
            <w:pPr>
              <w:pStyle w:val="ListParagraph"/>
              <w:numPr>
                <w:ilvl w:val="0"/>
                <w:numId w:val="1"/>
              </w:numPr>
              <w:rPr>
                <w:rFonts w:cs="CMU Serif"/>
              </w:rPr>
            </w:pPr>
            <w:proofErr w:type="spellStart"/>
            <w:r w:rsidRPr="00FE4FE4">
              <w:rPr>
                <w:rFonts w:cs="CMU Serif"/>
              </w:rPr>
              <w:t>Mekentichi</w:t>
            </w:r>
            <w:proofErr w:type="spellEnd"/>
            <w:r w:rsidRPr="00FE4FE4">
              <w:rPr>
                <w:rFonts w:cs="CMU Serif"/>
              </w:rPr>
              <w:t xml:space="preserve"> Nejem Eddine</w:t>
            </w:r>
          </w:p>
        </w:tc>
        <w:tc>
          <w:tcPr>
            <w:tcW w:w="4508" w:type="dxa"/>
          </w:tcPr>
          <w:p w14:paraId="5BD2EF07" w14:textId="77777777" w:rsidR="00050396" w:rsidRPr="00FE4FE4" w:rsidRDefault="00050396" w:rsidP="001014D3">
            <w:pPr>
              <w:pStyle w:val="ListParagraph"/>
              <w:numPr>
                <w:ilvl w:val="0"/>
                <w:numId w:val="1"/>
              </w:numPr>
              <w:rPr>
                <w:rFonts w:cs="CMU Serif"/>
              </w:rPr>
            </w:pPr>
            <w:proofErr w:type="spellStart"/>
            <w:r w:rsidRPr="00FE4FE4">
              <w:rPr>
                <w:rFonts w:cs="CMU Serif"/>
              </w:rPr>
              <w:t>Dr.</w:t>
            </w:r>
            <w:proofErr w:type="spellEnd"/>
          </w:p>
          <w:p w14:paraId="4628B868" w14:textId="77777777" w:rsidR="00050396" w:rsidRPr="00FE4FE4" w:rsidRDefault="00050396" w:rsidP="001014D3">
            <w:pPr>
              <w:pStyle w:val="ListParagraph"/>
              <w:numPr>
                <w:ilvl w:val="0"/>
                <w:numId w:val="1"/>
              </w:numPr>
              <w:rPr>
                <w:rFonts w:cs="CMU Serif"/>
              </w:rPr>
            </w:pPr>
            <w:proofErr w:type="spellStart"/>
            <w:r w:rsidRPr="00FE4FE4">
              <w:rPr>
                <w:rFonts w:cs="CMU Serif"/>
              </w:rPr>
              <w:t>Dr.</w:t>
            </w:r>
            <w:proofErr w:type="spellEnd"/>
          </w:p>
        </w:tc>
      </w:tr>
    </w:tbl>
    <w:p w14:paraId="7D143A62" w14:textId="77777777" w:rsidR="00FE4FE4" w:rsidRPr="000761F9" w:rsidRDefault="00FE4FE4" w:rsidP="00FE4FE4">
      <w:pPr>
        <w:rPr>
          <w:rFonts w:ascii="Georgia" w:hAnsi="Georgia"/>
          <w:sz w:val="22"/>
          <w:szCs w:val="22"/>
        </w:rPr>
      </w:pPr>
    </w:p>
    <w:p w14:paraId="18F5B9AA" w14:textId="540E661D" w:rsidR="007A7083" w:rsidRDefault="00FE4FE4" w:rsidP="00774459">
      <w:pPr>
        <w:rPr>
          <w:rFonts w:cs="CMU Serif"/>
        </w:rPr>
      </w:pPr>
      <w:r w:rsidRPr="00FE4FE4">
        <w:rPr>
          <w:rFonts w:cs="CMU Serif"/>
        </w:rPr>
        <w:t>Host Organisation: …….</w:t>
      </w:r>
    </w:p>
    <w:p w14:paraId="3703C453" w14:textId="77777777" w:rsidR="00774459" w:rsidRPr="000761F9" w:rsidRDefault="00774459" w:rsidP="00774459">
      <w:pPr>
        <w:rPr>
          <w:rFonts w:cs="CMU Serif"/>
          <w:sz w:val="10"/>
          <w:szCs w:val="10"/>
        </w:rPr>
      </w:pPr>
    </w:p>
    <w:p w14:paraId="1EEDA10B" w14:textId="5A383268" w:rsidR="00E175D2" w:rsidRPr="005A04B9" w:rsidRDefault="00774459" w:rsidP="005A04B9">
      <w:pPr>
        <w:jc w:val="center"/>
        <w:rPr>
          <w:rFonts w:cs="CMU Serif"/>
          <w:sz w:val="28"/>
          <w:szCs w:val="28"/>
        </w:rPr>
      </w:pPr>
      <w:r w:rsidRPr="00774459">
        <w:rPr>
          <w:rFonts w:cs="CMU Serif"/>
          <w:sz w:val="28"/>
          <w:szCs w:val="28"/>
        </w:rPr>
        <w:t>2025 / 2026</w:t>
      </w:r>
    </w:p>
    <w:p w14:paraId="5D39AED8" w14:textId="40E4A729" w:rsidR="007A7083" w:rsidRDefault="00E175D2" w:rsidP="005A04B9">
      <w:pPr>
        <w:pStyle w:val="Heading2"/>
      </w:pPr>
      <w:bookmarkStart w:id="0" w:name="_Toc240246347"/>
      <w:r>
        <w:lastRenderedPageBreak/>
        <w:t>Abstract</w:t>
      </w:r>
      <w:bookmarkEnd w:id="0"/>
    </w:p>
    <w:p w14:paraId="16B53A8B" w14:textId="26910D5E" w:rsidR="00E175D2" w:rsidRPr="005A04B9" w:rsidRDefault="00E175D2" w:rsidP="00230A25">
      <w:pPr>
        <w:spacing w:line="360" w:lineRule="auto"/>
        <w:ind w:firstLine="720"/>
        <w:rPr>
          <w:rFonts w:cs="CMU Serif"/>
        </w:rPr>
      </w:pPr>
      <w:r w:rsidRPr="005A04B9">
        <w:rPr>
          <w:rFonts w:cs="CMU Serif"/>
        </w:rPr>
        <w:t>This report details the development of a web-based formal automata and Turing machine simulator, completed as part of an academic internship at ESI Algiers under the supervision of &lt;&gt; and &lt;&gt;.</w:t>
      </w:r>
    </w:p>
    <w:p w14:paraId="00A7B4FD" w14:textId="3DC05208" w:rsidR="00E175D2" w:rsidRPr="005A04B9" w:rsidRDefault="00E175D2" w:rsidP="00230A25">
      <w:pPr>
        <w:spacing w:line="360" w:lineRule="auto"/>
        <w:ind w:firstLine="720"/>
        <w:rPr>
          <w:rFonts w:cs="CMU Serif"/>
        </w:rPr>
      </w:pPr>
      <w:r w:rsidRPr="005A04B9">
        <w:rPr>
          <w:rFonts w:cs="CMU Serif"/>
        </w:rPr>
        <w:t>It covers the system’s architecture, state transition parsing logic, and implementation of UI components, providing a comprehensive overview of the project’s design and functionality.</w:t>
      </w:r>
    </w:p>
    <w:p w14:paraId="596D8679" w14:textId="77777777" w:rsidR="00E175D2" w:rsidRDefault="00E175D2" w:rsidP="00E175D2">
      <w:pPr>
        <w:spacing w:line="360" w:lineRule="auto"/>
        <w:rPr>
          <w:rFonts w:ascii="Georgia" w:hAnsi="Georgia"/>
        </w:rPr>
      </w:pPr>
    </w:p>
    <w:p w14:paraId="1C1F02D6" w14:textId="77777777" w:rsidR="00E175D2" w:rsidRDefault="00E175D2" w:rsidP="00E175D2">
      <w:pPr>
        <w:spacing w:line="360" w:lineRule="auto"/>
        <w:rPr>
          <w:rFonts w:ascii="Georgia" w:hAnsi="Georgia"/>
        </w:rPr>
      </w:pPr>
    </w:p>
    <w:p w14:paraId="16AE55EA" w14:textId="77777777" w:rsidR="00E175D2" w:rsidRDefault="00E175D2" w:rsidP="00E175D2">
      <w:pPr>
        <w:spacing w:line="360" w:lineRule="auto"/>
        <w:rPr>
          <w:rFonts w:ascii="Georgia" w:hAnsi="Georgia"/>
        </w:rPr>
      </w:pPr>
    </w:p>
    <w:p w14:paraId="0394BC4E" w14:textId="77777777" w:rsidR="00E175D2" w:rsidRDefault="00E175D2" w:rsidP="00E175D2">
      <w:pPr>
        <w:spacing w:line="360" w:lineRule="auto"/>
        <w:rPr>
          <w:rFonts w:ascii="Georgia" w:hAnsi="Georgia"/>
        </w:rPr>
      </w:pPr>
    </w:p>
    <w:p w14:paraId="7589C201" w14:textId="77777777" w:rsidR="00E175D2" w:rsidRPr="00E175D2" w:rsidRDefault="00E175D2" w:rsidP="00E175D2">
      <w:pPr>
        <w:spacing w:line="360" w:lineRule="auto"/>
        <w:rPr>
          <w:rFonts w:ascii="Georgia" w:hAnsi="Georgia"/>
        </w:rPr>
      </w:pPr>
    </w:p>
    <w:p w14:paraId="561C5BEA" w14:textId="6C0FE8A2" w:rsidR="00E175D2" w:rsidRDefault="00E175D2" w:rsidP="00E175D2">
      <w:pPr>
        <w:pStyle w:val="Heading1"/>
      </w:pPr>
      <w:bookmarkStart w:id="1" w:name="_Toc240246348"/>
      <w:r>
        <w:t>Acknowledgment</w:t>
      </w:r>
      <w:bookmarkEnd w:id="1"/>
    </w:p>
    <w:p w14:paraId="281B1727" w14:textId="6D4B20CB" w:rsidR="00E175D2" w:rsidRDefault="00230A25" w:rsidP="00230A25">
      <w:pPr>
        <w:ind w:firstLine="720"/>
        <w:rPr>
          <w:rFonts w:ascii="Georgia" w:hAnsi="Georgia"/>
        </w:rPr>
      </w:pPr>
      <w:r>
        <w:rPr>
          <w:rFonts w:ascii="Georgia" w:hAnsi="Georgia"/>
        </w:rPr>
        <w:t>I would like to express my sincere gratitude to my supervisors &lt;&gt; and &lt;&gt; for their invaluable guidance and support throughout this internship at ESI Algiers. I am also deeply grateful to my family and friends for their continuous encouragement and understanding during this academic journey.</w:t>
      </w:r>
    </w:p>
    <w:p w14:paraId="2FD8A0F6" w14:textId="77777777" w:rsidR="00230A25" w:rsidRDefault="00230A25" w:rsidP="00230A25">
      <w:pPr>
        <w:ind w:firstLine="720"/>
        <w:rPr>
          <w:rFonts w:ascii="Georgia" w:hAnsi="Georgia"/>
        </w:rPr>
      </w:pPr>
    </w:p>
    <w:p w14:paraId="38BE0961" w14:textId="77777777" w:rsidR="00230A25" w:rsidRDefault="00230A25" w:rsidP="00230A25">
      <w:pPr>
        <w:ind w:firstLine="720"/>
        <w:rPr>
          <w:rFonts w:ascii="Georgia" w:hAnsi="Georgia"/>
        </w:rPr>
      </w:pPr>
    </w:p>
    <w:p w14:paraId="16079382" w14:textId="77777777" w:rsidR="00230A25" w:rsidRDefault="00230A25" w:rsidP="00230A25">
      <w:pPr>
        <w:ind w:firstLine="720"/>
        <w:rPr>
          <w:rFonts w:ascii="Georgia" w:hAnsi="Georgia"/>
        </w:rPr>
      </w:pPr>
    </w:p>
    <w:p w14:paraId="4FE34C82" w14:textId="77777777" w:rsidR="00230A25" w:rsidRDefault="00230A25" w:rsidP="00230A25">
      <w:pPr>
        <w:ind w:firstLine="720"/>
        <w:rPr>
          <w:rFonts w:ascii="Georgia" w:hAnsi="Georgia"/>
        </w:rPr>
      </w:pPr>
    </w:p>
    <w:p w14:paraId="7DB73996" w14:textId="77777777" w:rsidR="00230A25" w:rsidRDefault="00230A25" w:rsidP="00230A25">
      <w:pPr>
        <w:ind w:firstLine="720"/>
        <w:rPr>
          <w:rFonts w:ascii="Georgia" w:hAnsi="Georgia"/>
        </w:rPr>
      </w:pPr>
    </w:p>
    <w:p w14:paraId="3D7081E4" w14:textId="77777777" w:rsidR="00230A25" w:rsidRDefault="00230A25" w:rsidP="00230A25">
      <w:pPr>
        <w:ind w:firstLine="720"/>
        <w:rPr>
          <w:rFonts w:ascii="Georgia" w:hAnsi="Georgia"/>
        </w:rPr>
      </w:pPr>
    </w:p>
    <w:p w14:paraId="03031C2D" w14:textId="77777777" w:rsidR="00230A25" w:rsidRDefault="00230A25" w:rsidP="00230A25">
      <w:pPr>
        <w:ind w:firstLine="720"/>
        <w:rPr>
          <w:rFonts w:ascii="Georgia" w:hAnsi="Georgia"/>
        </w:rPr>
      </w:pPr>
    </w:p>
    <w:p w14:paraId="5E5C5924" w14:textId="77777777" w:rsidR="00230A25" w:rsidRDefault="00230A25" w:rsidP="00230A25">
      <w:pPr>
        <w:ind w:firstLine="720"/>
        <w:rPr>
          <w:rFonts w:ascii="Georgia" w:hAnsi="Georgia"/>
        </w:rPr>
      </w:pPr>
    </w:p>
    <w:p w14:paraId="514F8F23" w14:textId="77777777" w:rsidR="00230A25" w:rsidRPr="00E175D2" w:rsidRDefault="00230A25" w:rsidP="00230A25">
      <w:pPr>
        <w:ind w:firstLine="720"/>
        <w:rPr>
          <w:rFonts w:ascii="Georgia" w:hAnsi="Georgia"/>
        </w:rPr>
      </w:pPr>
    </w:p>
    <w:p w14:paraId="2C1CEA5D" w14:textId="77777777" w:rsidR="00E175D2" w:rsidRDefault="00E175D2" w:rsidP="007A7083">
      <w:pPr>
        <w:rPr>
          <w:rFonts w:ascii="Georgia" w:hAnsi="Georgia"/>
        </w:rPr>
      </w:pPr>
    </w:p>
    <w:p w14:paraId="7C994869" w14:textId="03E46554" w:rsidR="00E175D2" w:rsidRDefault="00E175D2" w:rsidP="00E175D2">
      <w:pPr>
        <w:pStyle w:val="Heading1"/>
      </w:pPr>
      <w:bookmarkStart w:id="2" w:name="_Toc240246349"/>
      <w:r w:rsidRPr="00E175D2">
        <w:lastRenderedPageBreak/>
        <w:t>Table of Contents</w:t>
      </w:r>
      <w:bookmarkEnd w:id="2"/>
    </w:p>
    <w:sdt>
      <w:sdtPr>
        <w:rPr>
          <w:rFonts w:asciiTheme="minorHAnsi" w:eastAsiaTheme="minorEastAsia" w:hAnsiTheme="minorHAnsi" w:cstheme="minorBidi"/>
          <w:color w:val="auto"/>
          <w:kern w:val="2"/>
          <w:sz w:val="24"/>
          <w:szCs w:val="24"/>
          <w:lang w:val="en-GB" w:eastAsia="ja-JP" w:bidi="ar-DZ"/>
          <w14:ligatures w14:val="standardContextual"/>
        </w:rPr>
        <w:id w:val="223408161"/>
        <w:docPartObj>
          <w:docPartGallery w:val="Table of Contents"/>
          <w:docPartUnique/>
        </w:docPartObj>
      </w:sdtPr>
      <w:sdtEndPr>
        <w:rPr>
          <w:rFonts w:ascii="CMU Serif" w:hAnsi="CMU Serif"/>
          <w:b/>
          <w:bCs/>
          <w:noProof/>
        </w:rPr>
      </w:sdtEndPr>
      <w:sdtContent>
        <w:p w14:paraId="5572C10A" w14:textId="777037E5" w:rsidR="00230A25" w:rsidRDefault="00230A25">
          <w:pPr>
            <w:pStyle w:val="TOCHeading"/>
          </w:pPr>
        </w:p>
        <w:p w14:paraId="0D34E4B5" w14:textId="5E6E0694" w:rsidR="002A5484" w:rsidRDefault="00230A25">
          <w:pPr>
            <w:pStyle w:val="TOC2"/>
            <w:tabs>
              <w:tab w:val="right" w:leader="dot" w:pos="9016"/>
            </w:tabs>
            <w:rPr>
              <w:rFonts w:asciiTheme="minorHAnsi" w:hAnsiTheme="minorHAnsi"/>
              <w:noProof/>
              <w:lang w:bidi="ar-SA"/>
            </w:rPr>
          </w:pPr>
          <w:r>
            <w:fldChar w:fldCharType="begin"/>
          </w:r>
          <w:r>
            <w:instrText xml:space="preserve"> TOC \o "1-3" \h \z \u </w:instrText>
          </w:r>
          <w:r>
            <w:fldChar w:fldCharType="separate"/>
          </w:r>
          <w:hyperlink w:anchor="_Toc240246347" w:history="1">
            <w:r w:rsidR="002A5484" w:rsidRPr="00605A44">
              <w:rPr>
                <w:rStyle w:val="Hyperlink"/>
                <w:noProof/>
              </w:rPr>
              <w:t>Abstract</w:t>
            </w:r>
            <w:r w:rsidR="002A5484">
              <w:rPr>
                <w:noProof/>
                <w:webHidden/>
              </w:rPr>
              <w:tab/>
            </w:r>
            <w:r w:rsidR="002A5484">
              <w:rPr>
                <w:noProof/>
                <w:webHidden/>
              </w:rPr>
              <w:fldChar w:fldCharType="begin"/>
            </w:r>
            <w:r w:rsidR="002A5484">
              <w:rPr>
                <w:noProof/>
                <w:webHidden/>
              </w:rPr>
              <w:instrText xml:space="preserve"> PAGEREF _Toc240246347 \h </w:instrText>
            </w:r>
            <w:r w:rsidR="002A5484">
              <w:rPr>
                <w:noProof/>
                <w:webHidden/>
              </w:rPr>
            </w:r>
            <w:r w:rsidR="002A5484">
              <w:rPr>
                <w:noProof/>
                <w:webHidden/>
              </w:rPr>
              <w:fldChar w:fldCharType="separate"/>
            </w:r>
            <w:r w:rsidR="002A5484">
              <w:rPr>
                <w:noProof/>
                <w:webHidden/>
              </w:rPr>
              <w:t>2</w:t>
            </w:r>
            <w:r w:rsidR="002A5484">
              <w:rPr>
                <w:noProof/>
                <w:webHidden/>
              </w:rPr>
              <w:fldChar w:fldCharType="end"/>
            </w:r>
          </w:hyperlink>
        </w:p>
        <w:p w14:paraId="41369ADE" w14:textId="4FBCAC24" w:rsidR="002A5484" w:rsidRDefault="002A5484">
          <w:pPr>
            <w:pStyle w:val="TOC1"/>
            <w:tabs>
              <w:tab w:val="right" w:leader="dot" w:pos="9016"/>
            </w:tabs>
            <w:rPr>
              <w:rFonts w:asciiTheme="minorHAnsi" w:hAnsiTheme="minorHAnsi"/>
              <w:noProof/>
              <w:lang w:bidi="ar-SA"/>
            </w:rPr>
          </w:pPr>
          <w:hyperlink w:anchor="_Toc240246348" w:history="1">
            <w:r w:rsidRPr="00605A44">
              <w:rPr>
                <w:rStyle w:val="Hyperlink"/>
                <w:noProof/>
              </w:rPr>
              <w:t>Acknowledgment</w:t>
            </w:r>
            <w:r>
              <w:rPr>
                <w:noProof/>
                <w:webHidden/>
              </w:rPr>
              <w:tab/>
            </w:r>
            <w:r>
              <w:rPr>
                <w:noProof/>
                <w:webHidden/>
              </w:rPr>
              <w:fldChar w:fldCharType="begin"/>
            </w:r>
            <w:r>
              <w:rPr>
                <w:noProof/>
                <w:webHidden/>
              </w:rPr>
              <w:instrText xml:space="preserve"> PAGEREF _Toc240246348 \h </w:instrText>
            </w:r>
            <w:r>
              <w:rPr>
                <w:noProof/>
                <w:webHidden/>
              </w:rPr>
            </w:r>
            <w:r>
              <w:rPr>
                <w:noProof/>
                <w:webHidden/>
              </w:rPr>
              <w:fldChar w:fldCharType="separate"/>
            </w:r>
            <w:r>
              <w:rPr>
                <w:noProof/>
                <w:webHidden/>
              </w:rPr>
              <w:t>2</w:t>
            </w:r>
            <w:r>
              <w:rPr>
                <w:noProof/>
                <w:webHidden/>
              </w:rPr>
              <w:fldChar w:fldCharType="end"/>
            </w:r>
          </w:hyperlink>
        </w:p>
        <w:p w14:paraId="66E00971" w14:textId="4D12E927" w:rsidR="002A5484" w:rsidRDefault="002A5484">
          <w:pPr>
            <w:pStyle w:val="TOC1"/>
            <w:tabs>
              <w:tab w:val="right" w:leader="dot" w:pos="9016"/>
            </w:tabs>
            <w:rPr>
              <w:rFonts w:asciiTheme="minorHAnsi" w:hAnsiTheme="minorHAnsi"/>
              <w:noProof/>
              <w:lang w:bidi="ar-SA"/>
            </w:rPr>
          </w:pPr>
          <w:hyperlink w:anchor="_Toc240246349" w:history="1">
            <w:r w:rsidRPr="00605A44">
              <w:rPr>
                <w:rStyle w:val="Hyperlink"/>
                <w:noProof/>
              </w:rPr>
              <w:t>Table of Contents</w:t>
            </w:r>
            <w:r>
              <w:rPr>
                <w:noProof/>
                <w:webHidden/>
              </w:rPr>
              <w:tab/>
            </w:r>
            <w:r>
              <w:rPr>
                <w:noProof/>
                <w:webHidden/>
              </w:rPr>
              <w:fldChar w:fldCharType="begin"/>
            </w:r>
            <w:r>
              <w:rPr>
                <w:noProof/>
                <w:webHidden/>
              </w:rPr>
              <w:instrText xml:space="preserve"> PAGEREF _Toc240246349 \h </w:instrText>
            </w:r>
            <w:r>
              <w:rPr>
                <w:noProof/>
                <w:webHidden/>
              </w:rPr>
            </w:r>
            <w:r>
              <w:rPr>
                <w:noProof/>
                <w:webHidden/>
              </w:rPr>
              <w:fldChar w:fldCharType="separate"/>
            </w:r>
            <w:r>
              <w:rPr>
                <w:noProof/>
                <w:webHidden/>
              </w:rPr>
              <w:t>3</w:t>
            </w:r>
            <w:r>
              <w:rPr>
                <w:noProof/>
                <w:webHidden/>
              </w:rPr>
              <w:fldChar w:fldCharType="end"/>
            </w:r>
          </w:hyperlink>
        </w:p>
        <w:p w14:paraId="3BD7293D" w14:textId="388FC038" w:rsidR="002A5484" w:rsidRDefault="002A5484">
          <w:pPr>
            <w:pStyle w:val="TOC1"/>
            <w:tabs>
              <w:tab w:val="right" w:leader="dot" w:pos="9016"/>
            </w:tabs>
            <w:rPr>
              <w:rFonts w:asciiTheme="minorHAnsi" w:hAnsiTheme="minorHAnsi"/>
              <w:noProof/>
              <w:lang w:bidi="ar-SA"/>
            </w:rPr>
          </w:pPr>
          <w:hyperlink w:anchor="_Toc240246350" w:history="1">
            <w:r w:rsidRPr="00605A44">
              <w:rPr>
                <w:rStyle w:val="Hyperlink"/>
                <w:noProof/>
              </w:rPr>
              <w:t>Table of Figures</w:t>
            </w:r>
            <w:r>
              <w:rPr>
                <w:noProof/>
                <w:webHidden/>
              </w:rPr>
              <w:tab/>
            </w:r>
            <w:r>
              <w:rPr>
                <w:noProof/>
                <w:webHidden/>
              </w:rPr>
              <w:fldChar w:fldCharType="begin"/>
            </w:r>
            <w:r>
              <w:rPr>
                <w:noProof/>
                <w:webHidden/>
              </w:rPr>
              <w:instrText xml:space="preserve"> PAGEREF _Toc240246350 \h </w:instrText>
            </w:r>
            <w:r>
              <w:rPr>
                <w:noProof/>
                <w:webHidden/>
              </w:rPr>
            </w:r>
            <w:r>
              <w:rPr>
                <w:noProof/>
                <w:webHidden/>
              </w:rPr>
              <w:fldChar w:fldCharType="separate"/>
            </w:r>
            <w:r>
              <w:rPr>
                <w:noProof/>
                <w:webHidden/>
              </w:rPr>
              <w:t>4</w:t>
            </w:r>
            <w:r>
              <w:rPr>
                <w:noProof/>
                <w:webHidden/>
              </w:rPr>
              <w:fldChar w:fldCharType="end"/>
            </w:r>
          </w:hyperlink>
        </w:p>
        <w:p w14:paraId="4855E64C" w14:textId="5D0351B5" w:rsidR="002A5484" w:rsidRDefault="002A5484">
          <w:pPr>
            <w:pStyle w:val="TOC1"/>
            <w:tabs>
              <w:tab w:val="right" w:leader="dot" w:pos="9016"/>
            </w:tabs>
            <w:rPr>
              <w:rFonts w:asciiTheme="minorHAnsi" w:hAnsiTheme="minorHAnsi"/>
              <w:noProof/>
              <w:lang w:bidi="ar-SA"/>
            </w:rPr>
          </w:pPr>
          <w:hyperlink w:anchor="_Toc240246351" w:history="1">
            <w:r w:rsidRPr="00605A44">
              <w:rPr>
                <w:rStyle w:val="Hyperlink"/>
                <w:noProof/>
              </w:rPr>
              <w:t>Introduction</w:t>
            </w:r>
            <w:r>
              <w:rPr>
                <w:noProof/>
                <w:webHidden/>
              </w:rPr>
              <w:tab/>
            </w:r>
            <w:r>
              <w:rPr>
                <w:noProof/>
                <w:webHidden/>
              </w:rPr>
              <w:fldChar w:fldCharType="begin"/>
            </w:r>
            <w:r>
              <w:rPr>
                <w:noProof/>
                <w:webHidden/>
              </w:rPr>
              <w:instrText xml:space="preserve"> PAGEREF _Toc240246351 \h </w:instrText>
            </w:r>
            <w:r>
              <w:rPr>
                <w:noProof/>
                <w:webHidden/>
              </w:rPr>
            </w:r>
            <w:r>
              <w:rPr>
                <w:noProof/>
                <w:webHidden/>
              </w:rPr>
              <w:fldChar w:fldCharType="separate"/>
            </w:r>
            <w:r>
              <w:rPr>
                <w:noProof/>
                <w:webHidden/>
              </w:rPr>
              <w:t>4</w:t>
            </w:r>
            <w:r>
              <w:rPr>
                <w:noProof/>
                <w:webHidden/>
              </w:rPr>
              <w:fldChar w:fldCharType="end"/>
            </w:r>
          </w:hyperlink>
        </w:p>
        <w:p w14:paraId="2270C2FC" w14:textId="699DEF4C" w:rsidR="002A5484" w:rsidRDefault="002A5484">
          <w:pPr>
            <w:pStyle w:val="TOC1"/>
            <w:tabs>
              <w:tab w:val="right" w:leader="dot" w:pos="9016"/>
            </w:tabs>
            <w:rPr>
              <w:rFonts w:asciiTheme="minorHAnsi" w:hAnsiTheme="minorHAnsi"/>
              <w:noProof/>
              <w:lang w:bidi="ar-SA"/>
            </w:rPr>
          </w:pPr>
          <w:hyperlink w:anchor="_Toc240246352" w:history="1">
            <w:r w:rsidRPr="00605A44">
              <w:rPr>
                <w:rStyle w:val="Hyperlink"/>
                <w:noProof/>
              </w:rPr>
              <w:t>Glossary and Terminology</w:t>
            </w:r>
            <w:r>
              <w:rPr>
                <w:noProof/>
                <w:webHidden/>
              </w:rPr>
              <w:tab/>
            </w:r>
            <w:r>
              <w:rPr>
                <w:noProof/>
                <w:webHidden/>
              </w:rPr>
              <w:fldChar w:fldCharType="begin"/>
            </w:r>
            <w:r>
              <w:rPr>
                <w:noProof/>
                <w:webHidden/>
              </w:rPr>
              <w:instrText xml:space="preserve"> PAGEREF _Toc240246352 \h </w:instrText>
            </w:r>
            <w:r>
              <w:rPr>
                <w:noProof/>
                <w:webHidden/>
              </w:rPr>
            </w:r>
            <w:r>
              <w:rPr>
                <w:noProof/>
                <w:webHidden/>
              </w:rPr>
              <w:fldChar w:fldCharType="separate"/>
            </w:r>
            <w:r>
              <w:rPr>
                <w:noProof/>
                <w:webHidden/>
              </w:rPr>
              <w:t>5</w:t>
            </w:r>
            <w:r>
              <w:rPr>
                <w:noProof/>
                <w:webHidden/>
              </w:rPr>
              <w:fldChar w:fldCharType="end"/>
            </w:r>
          </w:hyperlink>
        </w:p>
        <w:p w14:paraId="5AF4FB10" w14:textId="30165284" w:rsidR="002A5484" w:rsidRDefault="002A5484">
          <w:pPr>
            <w:pStyle w:val="TOC1"/>
            <w:tabs>
              <w:tab w:val="right" w:leader="dot" w:pos="9016"/>
            </w:tabs>
            <w:rPr>
              <w:rFonts w:asciiTheme="minorHAnsi" w:hAnsiTheme="minorHAnsi"/>
              <w:noProof/>
              <w:lang w:bidi="ar-SA"/>
            </w:rPr>
          </w:pPr>
          <w:hyperlink w:anchor="_Toc240246353" w:history="1">
            <w:r w:rsidRPr="00605A44">
              <w:rPr>
                <w:rStyle w:val="Hyperlink"/>
                <w:noProof/>
              </w:rPr>
              <w:t>Problem Statement</w:t>
            </w:r>
            <w:r>
              <w:rPr>
                <w:noProof/>
                <w:webHidden/>
              </w:rPr>
              <w:tab/>
            </w:r>
            <w:r>
              <w:rPr>
                <w:noProof/>
                <w:webHidden/>
              </w:rPr>
              <w:fldChar w:fldCharType="begin"/>
            </w:r>
            <w:r>
              <w:rPr>
                <w:noProof/>
                <w:webHidden/>
              </w:rPr>
              <w:instrText xml:space="preserve"> PAGEREF _Toc240246353 \h </w:instrText>
            </w:r>
            <w:r>
              <w:rPr>
                <w:noProof/>
                <w:webHidden/>
              </w:rPr>
            </w:r>
            <w:r>
              <w:rPr>
                <w:noProof/>
                <w:webHidden/>
              </w:rPr>
              <w:fldChar w:fldCharType="separate"/>
            </w:r>
            <w:r>
              <w:rPr>
                <w:noProof/>
                <w:webHidden/>
              </w:rPr>
              <w:t>5</w:t>
            </w:r>
            <w:r>
              <w:rPr>
                <w:noProof/>
                <w:webHidden/>
              </w:rPr>
              <w:fldChar w:fldCharType="end"/>
            </w:r>
          </w:hyperlink>
        </w:p>
        <w:p w14:paraId="03507387" w14:textId="50A9EEEB" w:rsidR="002A5484" w:rsidRDefault="002A5484">
          <w:pPr>
            <w:pStyle w:val="TOC1"/>
            <w:tabs>
              <w:tab w:val="right" w:leader="dot" w:pos="9016"/>
            </w:tabs>
            <w:rPr>
              <w:rFonts w:asciiTheme="minorHAnsi" w:hAnsiTheme="minorHAnsi"/>
              <w:noProof/>
              <w:lang w:bidi="ar-SA"/>
            </w:rPr>
          </w:pPr>
          <w:hyperlink w:anchor="_Toc240246354" w:history="1">
            <w:r w:rsidRPr="00605A44">
              <w:rPr>
                <w:rStyle w:val="Hyperlink"/>
                <w:noProof/>
              </w:rPr>
              <w:t>State of Art Analysis</w:t>
            </w:r>
            <w:r>
              <w:rPr>
                <w:noProof/>
                <w:webHidden/>
              </w:rPr>
              <w:tab/>
            </w:r>
            <w:r>
              <w:rPr>
                <w:noProof/>
                <w:webHidden/>
              </w:rPr>
              <w:fldChar w:fldCharType="begin"/>
            </w:r>
            <w:r>
              <w:rPr>
                <w:noProof/>
                <w:webHidden/>
              </w:rPr>
              <w:instrText xml:space="preserve"> PAGEREF _Toc240246354 \h </w:instrText>
            </w:r>
            <w:r>
              <w:rPr>
                <w:noProof/>
                <w:webHidden/>
              </w:rPr>
            </w:r>
            <w:r>
              <w:rPr>
                <w:noProof/>
                <w:webHidden/>
              </w:rPr>
              <w:fldChar w:fldCharType="separate"/>
            </w:r>
            <w:r>
              <w:rPr>
                <w:noProof/>
                <w:webHidden/>
              </w:rPr>
              <w:t>6</w:t>
            </w:r>
            <w:r>
              <w:rPr>
                <w:noProof/>
                <w:webHidden/>
              </w:rPr>
              <w:fldChar w:fldCharType="end"/>
            </w:r>
          </w:hyperlink>
        </w:p>
        <w:p w14:paraId="406CA5EF" w14:textId="3C89FA99" w:rsidR="002A5484" w:rsidRDefault="002A5484">
          <w:pPr>
            <w:pStyle w:val="TOC2"/>
            <w:tabs>
              <w:tab w:val="right" w:leader="dot" w:pos="9016"/>
            </w:tabs>
            <w:rPr>
              <w:rFonts w:asciiTheme="minorHAnsi" w:hAnsiTheme="minorHAnsi"/>
              <w:noProof/>
              <w:lang w:bidi="ar-SA"/>
            </w:rPr>
          </w:pPr>
          <w:hyperlink w:anchor="_Toc240246355" w:history="1">
            <w:r w:rsidRPr="00605A44">
              <w:rPr>
                <w:rStyle w:val="Hyperlink"/>
                <w:bCs/>
                <w:noProof/>
              </w:rPr>
              <w:t>User Interface and accessibility</w:t>
            </w:r>
            <w:r>
              <w:rPr>
                <w:noProof/>
                <w:webHidden/>
              </w:rPr>
              <w:tab/>
            </w:r>
            <w:r>
              <w:rPr>
                <w:noProof/>
                <w:webHidden/>
              </w:rPr>
              <w:fldChar w:fldCharType="begin"/>
            </w:r>
            <w:r>
              <w:rPr>
                <w:noProof/>
                <w:webHidden/>
              </w:rPr>
              <w:instrText xml:space="preserve"> PAGEREF _Toc240246355 \h </w:instrText>
            </w:r>
            <w:r>
              <w:rPr>
                <w:noProof/>
                <w:webHidden/>
              </w:rPr>
            </w:r>
            <w:r>
              <w:rPr>
                <w:noProof/>
                <w:webHidden/>
              </w:rPr>
              <w:fldChar w:fldCharType="separate"/>
            </w:r>
            <w:r>
              <w:rPr>
                <w:noProof/>
                <w:webHidden/>
              </w:rPr>
              <w:t>6</w:t>
            </w:r>
            <w:r>
              <w:rPr>
                <w:noProof/>
                <w:webHidden/>
              </w:rPr>
              <w:fldChar w:fldCharType="end"/>
            </w:r>
          </w:hyperlink>
        </w:p>
        <w:p w14:paraId="23269BE4" w14:textId="5F7AB312" w:rsidR="002A5484" w:rsidRDefault="002A5484">
          <w:pPr>
            <w:pStyle w:val="TOC3"/>
            <w:tabs>
              <w:tab w:val="right" w:leader="dot" w:pos="9016"/>
            </w:tabs>
            <w:rPr>
              <w:rFonts w:asciiTheme="minorHAnsi" w:hAnsiTheme="minorHAnsi"/>
              <w:noProof/>
              <w:lang w:bidi="ar-SA"/>
            </w:rPr>
          </w:pPr>
          <w:hyperlink w:anchor="_Toc240246356" w:history="1">
            <w:r w:rsidRPr="00605A44">
              <w:rPr>
                <w:rStyle w:val="Hyperlink"/>
                <w:b/>
                <w:bCs/>
                <w:noProof/>
              </w:rPr>
              <w:t>Offered Functionality</w:t>
            </w:r>
            <w:r>
              <w:rPr>
                <w:noProof/>
                <w:webHidden/>
              </w:rPr>
              <w:tab/>
            </w:r>
            <w:r>
              <w:rPr>
                <w:noProof/>
                <w:webHidden/>
              </w:rPr>
              <w:fldChar w:fldCharType="begin"/>
            </w:r>
            <w:r>
              <w:rPr>
                <w:noProof/>
                <w:webHidden/>
              </w:rPr>
              <w:instrText xml:space="preserve"> PAGEREF _Toc240246356 \h </w:instrText>
            </w:r>
            <w:r>
              <w:rPr>
                <w:noProof/>
                <w:webHidden/>
              </w:rPr>
            </w:r>
            <w:r>
              <w:rPr>
                <w:noProof/>
                <w:webHidden/>
              </w:rPr>
              <w:fldChar w:fldCharType="separate"/>
            </w:r>
            <w:r>
              <w:rPr>
                <w:noProof/>
                <w:webHidden/>
              </w:rPr>
              <w:t>7</w:t>
            </w:r>
            <w:r>
              <w:rPr>
                <w:noProof/>
                <w:webHidden/>
              </w:rPr>
              <w:fldChar w:fldCharType="end"/>
            </w:r>
          </w:hyperlink>
        </w:p>
        <w:p w14:paraId="1B37510C" w14:textId="36051A06" w:rsidR="002A5484" w:rsidRDefault="002A5484">
          <w:pPr>
            <w:pStyle w:val="TOC3"/>
            <w:tabs>
              <w:tab w:val="right" w:leader="dot" w:pos="9016"/>
            </w:tabs>
            <w:rPr>
              <w:rFonts w:asciiTheme="minorHAnsi" w:hAnsiTheme="minorHAnsi"/>
              <w:noProof/>
              <w:lang w:bidi="ar-SA"/>
            </w:rPr>
          </w:pPr>
          <w:hyperlink w:anchor="_Toc240246357" w:history="1">
            <w:r w:rsidRPr="00605A44">
              <w:rPr>
                <w:rStyle w:val="Hyperlink"/>
                <w:b/>
                <w:bCs/>
                <w:noProof/>
              </w:rPr>
              <w:t>Technical Architecture</w:t>
            </w:r>
            <w:r>
              <w:rPr>
                <w:noProof/>
                <w:webHidden/>
              </w:rPr>
              <w:tab/>
            </w:r>
            <w:r>
              <w:rPr>
                <w:noProof/>
                <w:webHidden/>
              </w:rPr>
              <w:fldChar w:fldCharType="begin"/>
            </w:r>
            <w:r>
              <w:rPr>
                <w:noProof/>
                <w:webHidden/>
              </w:rPr>
              <w:instrText xml:space="preserve"> PAGEREF _Toc240246357 \h </w:instrText>
            </w:r>
            <w:r>
              <w:rPr>
                <w:noProof/>
                <w:webHidden/>
              </w:rPr>
            </w:r>
            <w:r>
              <w:rPr>
                <w:noProof/>
                <w:webHidden/>
              </w:rPr>
              <w:fldChar w:fldCharType="separate"/>
            </w:r>
            <w:r>
              <w:rPr>
                <w:noProof/>
                <w:webHidden/>
              </w:rPr>
              <w:t>7</w:t>
            </w:r>
            <w:r>
              <w:rPr>
                <w:noProof/>
                <w:webHidden/>
              </w:rPr>
              <w:fldChar w:fldCharType="end"/>
            </w:r>
          </w:hyperlink>
        </w:p>
        <w:p w14:paraId="342CFD52" w14:textId="73D00504" w:rsidR="002A5484" w:rsidRDefault="002A5484">
          <w:pPr>
            <w:pStyle w:val="TOC2"/>
            <w:tabs>
              <w:tab w:val="right" w:leader="dot" w:pos="9016"/>
            </w:tabs>
            <w:rPr>
              <w:rFonts w:asciiTheme="minorHAnsi" w:hAnsiTheme="minorHAnsi"/>
              <w:noProof/>
              <w:lang w:bidi="ar-SA"/>
            </w:rPr>
          </w:pPr>
          <w:hyperlink w:anchor="_Toc240246358" w:history="1">
            <w:r w:rsidRPr="00605A44">
              <w:rPr>
                <w:rStyle w:val="Hyperlink"/>
                <w:noProof/>
              </w:rPr>
              <w:t>Other Available tools:</w:t>
            </w:r>
            <w:r>
              <w:rPr>
                <w:noProof/>
                <w:webHidden/>
              </w:rPr>
              <w:tab/>
            </w:r>
            <w:r>
              <w:rPr>
                <w:noProof/>
                <w:webHidden/>
              </w:rPr>
              <w:fldChar w:fldCharType="begin"/>
            </w:r>
            <w:r>
              <w:rPr>
                <w:noProof/>
                <w:webHidden/>
              </w:rPr>
              <w:instrText xml:space="preserve"> PAGEREF _Toc240246358 \h </w:instrText>
            </w:r>
            <w:r>
              <w:rPr>
                <w:noProof/>
                <w:webHidden/>
              </w:rPr>
            </w:r>
            <w:r>
              <w:rPr>
                <w:noProof/>
                <w:webHidden/>
              </w:rPr>
              <w:fldChar w:fldCharType="separate"/>
            </w:r>
            <w:r>
              <w:rPr>
                <w:noProof/>
                <w:webHidden/>
              </w:rPr>
              <w:t>8</w:t>
            </w:r>
            <w:r>
              <w:rPr>
                <w:noProof/>
                <w:webHidden/>
              </w:rPr>
              <w:fldChar w:fldCharType="end"/>
            </w:r>
          </w:hyperlink>
        </w:p>
        <w:p w14:paraId="3CFF02F6" w14:textId="23CD2B00" w:rsidR="002A5484" w:rsidRDefault="002A5484">
          <w:pPr>
            <w:pStyle w:val="TOC1"/>
            <w:tabs>
              <w:tab w:val="right" w:leader="dot" w:pos="9016"/>
            </w:tabs>
            <w:rPr>
              <w:rFonts w:asciiTheme="minorHAnsi" w:hAnsiTheme="minorHAnsi"/>
              <w:noProof/>
              <w:lang w:bidi="ar-SA"/>
            </w:rPr>
          </w:pPr>
          <w:hyperlink w:anchor="_Toc240246359" w:history="1">
            <w:r w:rsidRPr="00605A44">
              <w:rPr>
                <w:rStyle w:val="Hyperlink"/>
                <w:noProof/>
              </w:rPr>
              <w:t>Proposed Solution</w:t>
            </w:r>
            <w:r>
              <w:rPr>
                <w:noProof/>
                <w:webHidden/>
              </w:rPr>
              <w:tab/>
            </w:r>
            <w:r>
              <w:rPr>
                <w:noProof/>
                <w:webHidden/>
              </w:rPr>
              <w:fldChar w:fldCharType="begin"/>
            </w:r>
            <w:r>
              <w:rPr>
                <w:noProof/>
                <w:webHidden/>
              </w:rPr>
              <w:instrText xml:space="preserve"> PAGEREF _Toc240246359 \h </w:instrText>
            </w:r>
            <w:r>
              <w:rPr>
                <w:noProof/>
                <w:webHidden/>
              </w:rPr>
            </w:r>
            <w:r>
              <w:rPr>
                <w:noProof/>
                <w:webHidden/>
              </w:rPr>
              <w:fldChar w:fldCharType="separate"/>
            </w:r>
            <w:r>
              <w:rPr>
                <w:noProof/>
                <w:webHidden/>
              </w:rPr>
              <w:t>8</w:t>
            </w:r>
            <w:r>
              <w:rPr>
                <w:noProof/>
                <w:webHidden/>
              </w:rPr>
              <w:fldChar w:fldCharType="end"/>
            </w:r>
          </w:hyperlink>
        </w:p>
        <w:p w14:paraId="1E217ED8" w14:textId="2C1A9616" w:rsidR="002A5484" w:rsidRDefault="002A5484">
          <w:pPr>
            <w:pStyle w:val="TOC2"/>
            <w:tabs>
              <w:tab w:val="right" w:leader="dot" w:pos="9016"/>
            </w:tabs>
            <w:rPr>
              <w:rFonts w:asciiTheme="minorHAnsi" w:hAnsiTheme="minorHAnsi"/>
              <w:noProof/>
              <w:lang w:bidi="ar-SA"/>
            </w:rPr>
          </w:pPr>
          <w:hyperlink w:anchor="_Toc240246360" w:history="1">
            <w:r w:rsidRPr="00605A44">
              <w:rPr>
                <w:rStyle w:val="Hyperlink"/>
                <w:noProof/>
              </w:rPr>
              <w:t>Concept and Inspiration</w:t>
            </w:r>
            <w:r>
              <w:rPr>
                <w:noProof/>
                <w:webHidden/>
              </w:rPr>
              <w:tab/>
            </w:r>
            <w:r>
              <w:rPr>
                <w:noProof/>
                <w:webHidden/>
              </w:rPr>
              <w:fldChar w:fldCharType="begin"/>
            </w:r>
            <w:r>
              <w:rPr>
                <w:noProof/>
                <w:webHidden/>
              </w:rPr>
              <w:instrText xml:space="preserve"> PAGEREF _Toc240246360 \h </w:instrText>
            </w:r>
            <w:r>
              <w:rPr>
                <w:noProof/>
                <w:webHidden/>
              </w:rPr>
            </w:r>
            <w:r>
              <w:rPr>
                <w:noProof/>
                <w:webHidden/>
              </w:rPr>
              <w:fldChar w:fldCharType="separate"/>
            </w:r>
            <w:r>
              <w:rPr>
                <w:noProof/>
                <w:webHidden/>
              </w:rPr>
              <w:t>8</w:t>
            </w:r>
            <w:r>
              <w:rPr>
                <w:noProof/>
                <w:webHidden/>
              </w:rPr>
              <w:fldChar w:fldCharType="end"/>
            </w:r>
          </w:hyperlink>
        </w:p>
        <w:p w14:paraId="060BF864" w14:textId="2442A7FD" w:rsidR="002A5484" w:rsidRDefault="002A5484">
          <w:pPr>
            <w:pStyle w:val="TOC2"/>
            <w:tabs>
              <w:tab w:val="right" w:leader="dot" w:pos="9016"/>
            </w:tabs>
            <w:rPr>
              <w:rFonts w:asciiTheme="minorHAnsi" w:hAnsiTheme="minorHAnsi"/>
              <w:noProof/>
              <w:lang w:bidi="ar-SA"/>
            </w:rPr>
          </w:pPr>
          <w:hyperlink w:anchor="_Toc240246361" w:history="1">
            <w:r w:rsidRPr="00605A44">
              <w:rPr>
                <w:rStyle w:val="Hyperlink"/>
                <w:noProof/>
              </w:rPr>
              <w:t>Design</w:t>
            </w:r>
            <w:r>
              <w:rPr>
                <w:noProof/>
                <w:webHidden/>
              </w:rPr>
              <w:tab/>
            </w:r>
            <w:r>
              <w:rPr>
                <w:noProof/>
                <w:webHidden/>
              </w:rPr>
              <w:fldChar w:fldCharType="begin"/>
            </w:r>
            <w:r>
              <w:rPr>
                <w:noProof/>
                <w:webHidden/>
              </w:rPr>
              <w:instrText xml:space="preserve"> PAGEREF _Toc240246361 \h </w:instrText>
            </w:r>
            <w:r>
              <w:rPr>
                <w:noProof/>
                <w:webHidden/>
              </w:rPr>
            </w:r>
            <w:r>
              <w:rPr>
                <w:noProof/>
                <w:webHidden/>
              </w:rPr>
              <w:fldChar w:fldCharType="separate"/>
            </w:r>
            <w:r>
              <w:rPr>
                <w:noProof/>
                <w:webHidden/>
              </w:rPr>
              <w:t>9</w:t>
            </w:r>
            <w:r>
              <w:rPr>
                <w:noProof/>
                <w:webHidden/>
              </w:rPr>
              <w:fldChar w:fldCharType="end"/>
            </w:r>
          </w:hyperlink>
        </w:p>
        <w:p w14:paraId="1444D897" w14:textId="0EBB231B" w:rsidR="002A5484" w:rsidRDefault="002A5484">
          <w:pPr>
            <w:pStyle w:val="TOC3"/>
            <w:tabs>
              <w:tab w:val="right" w:leader="dot" w:pos="9016"/>
            </w:tabs>
            <w:rPr>
              <w:rFonts w:asciiTheme="minorHAnsi" w:hAnsiTheme="minorHAnsi"/>
              <w:noProof/>
              <w:lang w:bidi="ar-SA"/>
            </w:rPr>
          </w:pPr>
          <w:hyperlink w:anchor="_Toc240246362" w:history="1">
            <w:r w:rsidRPr="00605A44">
              <w:rPr>
                <w:rStyle w:val="Hyperlink"/>
                <w:b/>
                <w:bCs/>
                <w:noProof/>
              </w:rPr>
              <w:t>General architecture</w:t>
            </w:r>
            <w:r>
              <w:rPr>
                <w:noProof/>
                <w:webHidden/>
              </w:rPr>
              <w:tab/>
            </w:r>
            <w:r>
              <w:rPr>
                <w:noProof/>
                <w:webHidden/>
              </w:rPr>
              <w:fldChar w:fldCharType="begin"/>
            </w:r>
            <w:r>
              <w:rPr>
                <w:noProof/>
                <w:webHidden/>
              </w:rPr>
              <w:instrText xml:space="preserve"> PAGEREF _Toc240246362 \h </w:instrText>
            </w:r>
            <w:r>
              <w:rPr>
                <w:noProof/>
                <w:webHidden/>
              </w:rPr>
            </w:r>
            <w:r>
              <w:rPr>
                <w:noProof/>
                <w:webHidden/>
              </w:rPr>
              <w:fldChar w:fldCharType="separate"/>
            </w:r>
            <w:r>
              <w:rPr>
                <w:noProof/>
                <w:webHidden/>
              </w:rPr>
              <w:t>9</w:t>
            </w:r>
            <w:r>
              <w:rPr>
                <w:noProof/>
                <w:webHidden/>
              </w:rPr>
              <w:fldChar w:fldCharType="end"/>
            </w:r>
          </w:hyperlink>
        </w:p>
        <w:p w14:paraId="3035DE8A" w14:textId="67B76AC8" w:rsidR="002A5484" w:rsidRDefault="002A5484">
          <w:pPr>
            <w:pStyle w:val="TOC3"/>
            <w:tabs>
              <w:tab w:val="right" w:leader="dot" w:pos="9016"/>
            </w:tabs>
            <w:rPr>
              <w:rFonts w:asciiTheme="minorHAnsi" w:hAnsiTheme="minorHAnsi"/>
              <w:noProof/>
              <w:lang w:bidi="ar-SA"/>
            </w:rPr>
          </w:pPr>
          <w:hyperlink w:anchor="_Toc240246363" w:history="1">
            <w:r w:rsidRPr="00605A44">
              <w:rPr>
                <w:rStyle w:val="Hyperlink"/>
                <w:b/>
                <w:bCs/>
                <w:noProof/>
              </w:rPr>
              <w:t>M19 Engine Architecture</w:t>
            </w:r>
            <w:r>
              <w:rPr>
                <w:noProof/>
                <w:webHidden/>
              </w:rPr>
              <w:tab/>
            </w:r>
            <w:r>
              <w:rPr>
                <w:noProof/>
                <w:webHidden/>
              </w:rPr>
              <w:fldChar w:fldCharType="begin"/>
            </w:r>
            <w:r>
              <w:rPr>
                <w:noProof/>
                <w:webHidden/>
              </w:rPr>
              <w:instrText xml:space="preserve"> PAGEREF _Toc240246363 \h </w:instrText>
            </w:r>
            <w:r>
              <w:rPr>
                <w:noProof/>
                <w:webHidden/>
              </w:rPr>
            </w:r>
            <w:r>
              <w:rPr>
                <w:noProof/>
                <w:webHidden/>
              </w:rPr>
              <w:fldChar w:fldCharType="separate"/>
            </w:r>
            <w:r>
              <w:rPr>
                <w:noProof/>
                <w:webHidden/>
              </w:rPr>
              <w:t>9</w:t>
            </w:r>
            <w:r>
              <w:rPr>
                <w:noProof/>
                <w:webHidden/>
              </w:rPr>
              <w:fldChar w:fldCharType="end"/>
            </w:r>
          </w:hyperlink>
        </w:p>
        <w:p w14:paraId="1DA72B21" w14:textId="2974D288" w:rsidR="002A5484" w:rsidRDefault="002A5484">
          <w:pPr>
            <w:pStyle w:val="TOC3"/>
            <w:tabs>
              <w:tab w:val="right" w:leader="dot" w:pos="9016"/>
            </w:tabs>
            <w:rPr>
              <w:rFonts w:asciiTheme="minorHAnsi" w:hAnsiTheme="minorHAnsi"/>
              <w:noProof/>
              <w:lang w:bidi="ar-SA"/>
            </w:rPr>
          </w:pPr>
          <w:hyperlink w:anchor="_Toc240246364" w:history="1">
            <w:r w:rsidRPr="00605A44">
              <w:rPr>
                <w:rStyle w:val="Hyperlink"/>
                <w:b/>
                <w:bCs/>
                <w:noProof/>
              </w:rPr>
              <w:t>Included Algorithms</w:t>
            </w:r>
            <w:r>
              <w:rPr>
                <w:noProof/>
                <w:webHidden/>
              </w:rPr>
              <w:tab/>
            </w:r>
            <w:r>
              <w:rPr>
                <w:noProof/>
                <w:webHidden/>
              </w:rPr>
              <w:fldChar w:fldCharType="begin"/>
            </w:r>
            <w:r>
              <w:rPr>
                <w:noProof/>
                <w:webHidden/>
              </w:rPr>
              <w:instrText xml:space="preserve"> PAGEREF _Toc240246364 \h </w:instrText>
            </w:r>
            <w:r>
              <w:rPr>
                <w:noProof/>
                <w:webHidden/>
              </w:rPr>
            </w:r>
            <w:r>
              <w:rPr>
                <w:noProof/>
                <w:webHidden/>
              </w:rPr>
              <w:fldChar w:fldCharType="separate"/>
            </w:r>
            <w:r>
              <w:rPr>
                <w:noProof/>
                <w:webHidden/>
              </w:rPr>
              <w:t>10</w:t>
            </w:r>
            <w:r>
              <w:rPr>
                <w:noProof/>
                <w:webHidden/>
              </w:rPr>
              <w:fldChar w:fldCharType="end"/>
            </w:r>
          </w:hyperlink>
        </w:p>
        <w:p w14:paraId="312E400B" w14:textId="51EE7C52" w:rsidR="002A5484" w:rsidRDefault="002A5484">
          <w:pPr>
            <w:pStyle w:val="TOC3"/>
            <w:tabs>
              <w:tab w:val="right" w:leader="dot" w:pos="9016"/>
            </w:tabs>
            <w:rPr>
              <w:rFonts w:asciiTheme="minorHAnsi" w:hAnsiTheme="minorHAnsi"/>
              <w:noProof/>
              <w:lang w:bidi="ar-SA"/>
            </w:rPr>
          </w:pPr>
          <w:hyperlink w:anchor="_Toc240246365" w:history="1">
            <w:r w:rsidRPr="00605A44">
              <w:rPr>
                <w:rStyle w:val="Hyperlink"/>
                <w:b/>
                <w:bCs/>
                <w:noProof/>
              </w:rPr>
              <w:t>Parsing and Execution Control</w:t>
            </w:r>
            <w:r>
              <w:rPr>
                <w:noProof/>
                <w:webHidden/>
              </w:rPr>
              <w:tab/>
            </w:r>
            <w:r>
              <w:rPr>
                <w:noProof/>
                <w:webHidden/>
              </w:rPr>
              <w:fldChar w:fldCharType="begin"/>
            </w:r>
            <w:r>
              <w:rPr>
                <w:noProof/>
                <w:webHidden/>
              </w:rPr>
              <w:instrText xml:space="preserve"> PAGEREF _Toc240246365 \h </w:instrText>
            </w:r>
            <w:r>
              <w:rPr>
                <w:noProof/>
                <w:webHidden/>
              </w:rPr>
            </w:r>
            <w:r>
              <w:rPr>
                <w:noProof/>
                <w:webHidden/>
              </w:rPr>
              <w:fldChar w:fldCharType="separate"/>
            </w:r>
            <w:r>
              <w:rPr>
                <w:noProof/>
                <w:webHidden/>
              </w:rPr>
              <w:t>10</w:t>
            </w:r>
            <w:r>
              <w:rPr>
                <w:noProof/>
                <w:webHidden/>
              </w:rPr>
              <w:fldChar w:fldCharType="end"/>
            </w:r>
          </w:hyperlink>
        </w:p>
        <w:p w14:paraId="565BC288" w14:textId="50C47C97" w:rsidR="002A5484" w:rsidRDefault="002A5484">
          <w:pPr>
            <w:pStyle w:val="TOC3"/>
            <w:tabs>
              <w:tab w:val="right" w:leader="dot" w:pos="9016"/>
            </w:tabs>
            <w:rPr>
              <w:rFonts w:asciiTheme="minorHAnsi" w:hAnsiTheme="minorHAnsi"/>
              <w:noProof/>
              <w:lang w:bidi="ar-SA"/>
            </w:rPr>
          </w:pPr>
          <w:hyperlink w:anchor="_Toc240246366" w:history="1">
            <w:r w:rsidRPr="00605A44">
              <w:rPr>
                <w:rStyle w:val="Hyperlink"/>
                <w:b/>
                <w:bCs/>
                <w:noProof/>
              </w:rPr>
              <w:t>Communication between the Engine and the frontend</w:t>
            </w:r>
            <w:r>
              <w:rPr>
                <w:noProof/>
                <w:webHidden/>
              </w:rPr>
              <w:tab/>
            </w:r>
            <w:r>
              <w:rPr>
                <w:noProof/>
                <w:webHidden/>
              </w:rPr>
              <w:fldChar w:fldCharType="begin"/>
            </w:r>
            <w:r>
              <w:rPr>
                <w:noProof/>
                <w:webHidden/>
              </w:rPr>
              <w:instrText xml:space="preserve"> PAGEREF _Toc240246366 \h </w:instrText>
            </w:r>
            <w:r>
              <w:rPr>
                <w:noProof/>
                <w:webHidden/>
              </w:rPr>
            </w:r>
            <w:r>
              <w:rPr>
                <w:noProof/>
                <w:webHidden/>
              </w:rPr>
              <w:fldChar w:fldCharType="separate"/>
            </w:r>
            <w:r>
              <w:rPr>
                <w:noProof/>
                <w:webHidden/>
              </w:rPr>
              <w:t>10</w:t>
            </w:r>
            <w:r>
              <w:rPr>
                <w:noProof/>
                <w:webHidden/>
              </w:rPr>
              <w:fldChar w:fldCharType="end"/>
            </w:r>
          </w:hyperlink>
        </w:p>
        <w:p w14:paraId="1942C1C3" w14:textId="42B46E15" w:rsidR="002A5484" w:rsidRDefault="002A5484">
          <w:pPr>
            <w:pStyle w:val="TOC3"/>
            <w:tabs>
              <w:tab w:val="right" w:leader="dot" w:pos="9016"/>
            </w:tabs>
            <w:rPr>
              <w:rFonts w:asciiTheme="minorHAnsi" w:hAnsiTheme="minorHAnsi"/>
              <w:noProof/>
              <w:lang w:bidi="ar-SA"/>
            </w:rPr>
          </w:pPr>
          <w:hyperlink w:anchor="_Toc240246367" w:history="1">
            <w:r w:rsidRPr="00605A44">
              <w:rPr>
                <w:rStyle w:val="Hyperlink"/>
                <w:b/>
                <w:bCs/>
                <w:noProof/>
              </w:rPr>
              <w:t>Data representation and performance</w:t>
            </w:r>
            <w:r>
              <w:rPr>
                <w:noProof/>
                <w:webHidden/>
              </w:rPr>
              <w:tab/>
            </w:r>
            <w:r>
              <w:rPr>
                <w:noProof/>
                <w:webHidden/>
              </w:rPr>
              <w:fldChar w:fldCharType="begin"/>
            </w:r>
            <w:r>
              <w:rPr>
                <w:noProof/>
                <w:webHidden/>
              </w:rPr>
              <w:instrText xml:space="preserve"> PAGEREF _Toc240246367 \h </w:instrText>
            </w:r>
            <w:r>
              <w:rPr>
                <w:noProof/>
                <w:webHidden/>
              </w:rPr>
            </w:r>
            <w:r>
              <w:rPr>
                <w:noProof/>
                <w:webHidden/>
              </w:rPr>
              <w:fldChar w:fldCharType="separate"/>
            </w:r>
            <w:r>
              <w:rPr>
                <w:noProof/>
                <w:webHidden/>
              </w:rPr>
              <w:t>10</w:t>
            </w:r>
            <w:r>
              <w:rPr>
                <w:noProof/>
                <w:webHidden/>
              </w:rPr>
              <w:fldChar w:fldCharType="end"/>
            </w:r>
          </w:hyperlink>
        </w:p>
        <w:p w14:paraId="31100DF6" w14:textId="7475F63A" w:rsidR="002A5484" w:rsidRDefault="002A5484">
          <w:pPr>
            <w:pStyle w:val="TOC3"/>
            <w:tabs>
              <w:tab w:val="right" w:leader="dot" w:pos="9016"/>
            </w:tabs>
            <w:rPr>
              <w:rFonts w:asciiTheme="minorHAnsi" w:hAnsiTheme="minorHAnsi"/>
              <w:noProof/>
              <w:lang w:bidi="ar-SA"/>
            </w:rPr>
          </w:pPr>
          <w:hyperlink w:anchor="_Toc240246368" w:history="1">
            <w:r w:rsidRPr="00605A44">
              <w:rPr>
                <w:rStyle w:val="Hyperlink"/>
                <w:b/>
                <w:bCs/>
                <w:noProof/>
                <w:lang w:val="fr-FR"/>
              </w:rPr>
              <w:t>Ai</w:t>
            </w:r>
            <w:r w:rsidRPr="00605A44">
              <w:rPr>
                <w:rStyle w:val="Hyperlink"/>
                <w:b/>
                <w:bCs/>
                <w:noProof/>
              </w:rPr>
              <w:t xml:space="preserve"> Chatbot</w:t>
            </w:r>
            <w:r w:rsidRPr="00605A44">
              <w:rPr>
                <w:rStyle w:val="Hyperlink"/>
                <w:b/>
                <w:bCs/>
                <w:noProof/>
                <w:lang w:val="fr-FR"/>
              </w:rPr>
              <w:t xml:space="preserve"> </w:t>
            </w:r>
            <w:r w:rsidRPr="00605A44">
              <w:rPr>
                <w:rStyle w:val="Hyperlink"/>
                <w:b/>
                <w:bCs/>
                <w:noProof/>
              </w:rPr>
              <w:t>integration</w:t>
            </w:r>
            <w:r>
              <w:rPr>
                <w:noProof/>
                <w:webHidden/>
              </w:rPr>
              <w:tab/>
            </w:r>
            <w:r>
              <w:rPr>
                <w:noProof/>
                <w:webHidden/>
              </w:rPr>
              <w:fldChar w:fldCharType="begin"/>
            </w:r>
            <w:r>
              <w:rPr>
                <w:noProof/>
                <w:webHidden/>
              </w:rPr>
              <w:instrText xml:space="preserve"> PAGEREF _Toc240246368 \h </w:instrText>
            </w:r>
            <w:r>
              <w:rPr>
                <w:noProof/>
                <w:webHidden/>
              </w:rPr>
            </w:r>
            <w:r>
              <w:rPr>
                <w:noProof/>
                <w:webHidden/>
              </w:rPr>
              <w:fldChar w:fldCharType="separate"/>
            </w:r>
            <w:r>
              <w:rPr>
                <w:noProof/>
                <w:webHidden/>
              </w:rPr>
              <w:t>10</w:t>
            </w:r>
            <w:r>
              <w:rPr>
                <w:noProof/>
                <w:webHidden/>
              </w:rPr>
              <w:fldChar w:fldCharType="end"/>
            </w:r>
          </w:hyperlink>
        </w:p>
        <w:p w14:paraId="4FF47214" w14:textId="018F0637" w:rsidR="002A5484" w:rsidRDefault="002A5484">
          <w:pPr>
            <w:pStyle w:val="TOC2"/>
            <w:tabs>
              <w:tab w:val="right" w:leader="dot" w:pos="9016"/>
            </w:tabs>
            <w:rPr>
              <w:rFonts w:asciiTheme="minorHAnsi" w:hAnsiTheme="minorHAnsi"/>
              <w:noProof/>
              <w:lang w:bidi="ar-SA"/>
            </w:rPr>
          </w:pPr>
          <w:hyperlink w:anchor="_Toc240246369" w:history="1">
            <w:r w:rsidRPr="00605A44">
              <w:rPr>
                <w:rStyle w:val="Hyperlink"/>
                <w:noProof/>
                <w:lang w:val="fr-FR"/>
              </w:rPr>
              <w:t>Implementation</w:t>
            </w:r>
            <w:r>
              <w:rPr>
                <w:noProof/>
                <w:webHidden/>
              </w:rPr>
              <w:tab/>
            </w:r>
            <w:r>
              <w:rPr>
                <w:noProof/>
                <w:webHidden/>
              </w:rPr>
              <w:fldChar w:fldCharType="begin"/>
            </w:r>
            <w:r>
              <w:rPr>
                <w:noProof/>
                <w:webHidden/>
              </w:rPr>
              <w:instrText xml:space="preserve"> PAGEREF _Toc240246369 \h </w:instrText>
            </w:r>
            <w:r>
              <w:rPr>
                <w:noProof/>
                <w:webHidden/>
              </w:rPr>
            </w:r>
            <w:r>
              <w:rPr>
                <w:noProof/>
                <w:webHidden/>
              </w:rPr>
              <w:fldChar w:fldCharType="separate"/>
            </w:r>
            <w:r>
              <w:rPr>
                <w:noProof/>
                <w:webHidden/>
              </w:rPr>
              <w:t>10</w:t>
            </w:r>
            <w:r>
              <w:rPr>
                <w:noProof/>
                <w:webHidden/>
              </w:rPr>
              <w:fldChar w:fldCharType="end"/>
            </w:r>
          </w:hyperlink>
        </w:p>
        <w:p w14:paraId="6FC94FB1" w14:textId="433B7A2F" w:rsidR="002A5484" w:rsidRDefault="002A5484">
          <w:pPr>
            <w:pStyle w:val="TOC2"/>
            <w:tabs>
              <w:tab w:val="right" w:leader="dot" w:pos="9016"/>
            </w:tabs>
            <w:rPr>
              <w:rFonts w:asciiTheme="minorHAnsi" w:hAnsiTheme="minorHAnsi"/>
              <w:noProof/>
              <w:lang w:bidi="ar-SA"/>
            </w:rPr>
          </w:pPr>
          <w:hyperlink w:anchor="_Toc240246370" w:history="1">
            <w:r w:rsidRPr="00605A44">
              <w:rPr>
                <w:rStyle w:val="Hyperlink"/>
                <w:noProof/>
              </w:rPr>
              <w:t>Used Tools and Languages</w:t>
            </w:r>
            <w:r>
              <w:rPr>
                <w:noProof/>
                <w:webHidden/>
              </w:rPr>
              <w:tab/>
            </w:r>
            <w:r>
              <w:rPr>
                <w:noProof/>
                <w:webHidden/>
              </w:rPr>
              <w:fldChar w:fldCharType="begin"/>
            </w:r>
            <w:r>
              <w:rPr>
                <w:noProof/>
                <w:webHidden/>
              </w:rPr>
              <w:instrText xml:space="preserve"> PAGEREF _Toc240246370 \h </w:instrText>
            </w:r>
            <w:r>
              <w:rPr>
                <w:noProof/>
                <w:webHidden/>
              </w:rPr>
            </w:r>
            <w:r>
              <w:rPr>
                <w:noProof/>
                <w:webHidden/>
              </w:rPr>
              <w:fldChar w:fldCharType="separate"/>
            </w:r>
            <w:r>
              <w:rPr>
                <w:noProof/>
                <w:webHidden/>
              </w:rPr>
              <w:t>11</w:t>
            </w:r>
            <w:r>
              <w:rPr>
                <w:noProof/>
                <w:webHidden/>
              </w:rPr>
              <w:fldChar w:fldCharType="end"/>
            </w:r>
          </w:hyperlink>
        </w:p>
        <w:p w14:paraId="19031EC2" w14:textId="70E1DB2C" w:rsidR="002A5484" w:rsidRDefault="002A5484">
          <w:pPr>
            <w:pStyle w:val="TOC1"/>
            <w:tabs>
              <w:tab w:val="right" w:leader="dot" w:pos="9016"/>
            </w:tabs>
            <w:rPr>
              <w:rFonts w:asciiTheme="minorHAnsi" w:hAnsiTheme="minorHAnsi"/>
              <w:noProof/>
              <w:lang w:bidi="ar-SA"/>
            </w:rPr>
          </w:pPr>
          <w:hyperlink w:anchor="_Toc240246371" w:history="1">
            <w:r w:rsidRPr="00605A44">
              <w:rPr>
                <w:rStyle w:val="Hyperlink"/>
                <w:noProof/>
              </w:rPr>
              <w:t>Conclusion</w:t>
            </w:r>
            <w:r>
              <w:rPr>
                <w:noProof/>
                <w:webHidden/>
              </w:rPr>
              <w:tab/>
            </w:r>
            <w:r>
              <w:rPr>
                <w:noProof/>
                <w:webHidden/>
              </w:rPr>
              <w:fldChar w:fldCharType="begin"/>
            </w:r>
            <w:r>
              <w:rPr>
                <w:noProof/>
                <w:webHidden/>
              </w:rPr>
              <w:instrText xml:space="preserve"> PAGEREF _Toc240246371 \h </w:instrText>
            </w:r>
            <w:r>
              <w:rPr>
                <w:noProof/>
                <w:webHidden/>
              </w:rPr>
            </w:r>
            <w:r>
              <w:rPr>
                <w:noProof/>
                <w:webHidden/>
              </w:rPr>
              <w:fldChar w:fldCharType="separate"/>
            </w:r>
            <w:r>
              <w:rPr>
                <w:noProof/>
                <w:webHidden/>
              </w:rPr>
              <w:t>11</w:t>
            </w:r>
            <w:r>
              <w:rPr>
                <w:noProof/>
                <w:webHidden/>
              </w:rPr>
              <w:fldChar w:fldCharType="end"/>
            </w:r>
          </w:hyperlink>
        </w:p>
        <w:p w14:paraId="27BFA9DB" w14:textId="4BF07544" w:rsidR="002A5484" w:rsidRDefault="002A5484">
          <w:pPr>
            <w:pStyle w:val="TOC1"/>
            <w:tabs>
              <w:tab w:val="right" w:leader="dot" w:pos="9016"/>
            </w:tabs>
            <w:rPr>
              <w:rFonts w:asciiTheme="minorHAnsi" w:hAnsiTheme="minorHAnsi"/>
              <w:noProof/>
              <w:lang w:bidi="ar-SA"/>
            </w:rPr>
          </w:pPr>
          <w:hyperlink w:anchor="_Toc240246372" w:history="1">
            <w:r w:rsidRPr="00605A44">
              <w:rPr>
                <w:rStyle w:val="Hyperlink"/>
                <w:noProof/>
              </w:rPr>
              <w:t>Bibliography</w:t>
            </w:r>
            <w:r>
              <w:rPr>
                <w:noProof/>
                <w:webHidden/>
              </w:rPr>
              <w:tab/>
            </w:r>
            <w:r>
              <w:rPr>
                <w:noProof/>
                <w:webHidden/>
              </w:rPr>
              <w:fldChar w:fldCharType="begin"/>
            </w:r>
            <w:r>
              <w:rPr>
                <w:noProof/>
                <w:webHidden/>
              </w:rPr>
              <w:instrText xml:space="preserve"> PAGEREF _Toc240246372 \h </w:instrText>
            </w:r>
            <w:r>
              <w:rPr>
                <w:noProof/>
                <w:webHidden/>
              </w:rPr>
            </w:r>
            <w:r>
              <w:rPr>
                <w:noProof/>
                <w:webHidden/>
              </w:rPr>
              <w:fldChar w:fldCharType="separate"/>
            </w:r>
            <w:r>
              <w:rPr>
                <w:noProof/>
                <w:webHidden/>
              </w:rPr>
              <w:t>11</w:t>
            </w:r>
            <w:r>
              <w:rPr>
                <w:noProof/>
                <w:webHidden/>
              </w:rPr>
              <w:fldChar w:fldCharType="end"/>
            </w:r>
          </w:hyperlink>
        </w:p>
        <w:p w14:paraId="2E646E4E" w14:textId="7EE404EE" w:rsidR="00230A25" w:rsidRDefault="00230A25">
          <w:r>
            <w:rPr>
              <w:b/>
              <w:bCs/>
              <w:noProof/>
            </w:rPr>
            <w:fldChar w:fldCharType="end"/>
          </w:r>
        </w:p>
      </w:sdtContent>
    </w:sdt>
    <w:p w14:paraId="66AAE89B" w14:textId="77777777" w:rsidR="00230A25" w:rsidRPr="00230A25" w:rsidRDefault="00230A25" w:rsidP="00230A25"/>
    <w:p w14:paraId="33B63444" w14:textId="77777777" w:rsidR="00E175D2" w:rsidRDefault="00E175D2" w:rsidP="00E175D2"/>
    <w:p w14:paraId="45D71A0B" w14:textId="7135A91C" w:rsidR="00E175D2" w:rsidRDefault="00E175D2" w:rsidP="00E175D2">
      <w:pPr>
        <w:pStyle w:val="Heading1"/>
      </w:pPr>
      <w:bookmarkStart w:id="3" w:name="_Toc240246350"/>
      <w:r>
        <w:t>Table of Figures</w:t>
      </w:r>
      <w:bookmarkEnd w:id="3"/>
    </w:p>
    <w:p w14:paraId="0DE7B0C2" w14:textId="77777777" w:rsidR="00E175D2" w:rsidRDefault="00E175D2" w:rsidP="00E175D2"/>
    <w:p w14:paraId="115B87B4" w14:textId="77777777" w:rsidR="00230A25" w:rsidRDefault="00230A25" w:rsidP="00E175D2"/>
    <w:p w14:paraId="46ECE53D" w14:textId="77777777" w:rsidR="00230A25" w:rsidRDefault="00230A25" w:rsidP="00E175D2"/>
    <w:p w14:paraId="672CC523" w14:textId="77777777" w:rsidR="00230A25" w:rsidRDefault="00230A25" w:rsidP="00E175D2"/>
    <w:p w14:paraId="2F249594" w14:textId="77777777" w:rsidR="00230A25" w:rsidRDefault="00230A25" w:rsidP="00E175D2"/>
    <w:p w14:paraId="180A47A7" w14:textId="77777777" w:rsidR="00230A25" w:rsidRDefault="00230A25" w:rsidP="00E175D2"/>
    <w:p w14:paraId="64A45410" w14:textId="77777777" w:rsidR="00230A25" w:rsidRDefault="00230A25" w:rsidP="00E175D2"/>
    <w:p w14:paraId="23D50B2C" w14:textId="77777777" w:rsidR="00230A25" w:rsidRDefault="00230A25" w:rsidP="00E175D2"/>
    <w:p w14:paraId="2DAD219D" w14:textId="77777777" w:rsidR="00230A25" w:rsidRDefault="00230A25" w:rsidP="00E175D2"/>
    <w:p w14:paraId="2ADE6FB5" w14:textId="77777777" w:rsidR="00230A25" w:rsidRDefault="00230A25" w:rsidP="00E175D2"/>
    <w:p w14:paraId="605032B3" w14:textId="77777777" w:rsidR="00230A25" w:rsidRDefault="00230A25" w:rsidP="00E175D2"/>
    <w:p w14:paraId="27C82D12" w14:textId="77777777" w:rsidR="00230A25" w:rsidRDefault="00230A25" w:rsidP="00E175D2"/>
    <w:p w14:paraId="469C539C" w14:textId="77777777" w:rsidR="00230A25" w:rsidRDefault="00230A25" w:rsidP="00E175D2"/>
    <w:p w14:paraId="748C2246" w14:textId="116ED31C" w:rsidR="00E175D2" w:rsidRDefault="00E175D2" w:rsidP="00E175D2">
      <w:pPr>
        <w:pStyle w:val="Heading1"/>
      </w:pPr>
      <w:bookmarkStart w:id="4" w:name="_Toc240246351"/>
      <w:r>
        <w:t>Introduction</w:t>
      </w:r>
      <w:bookmarkEnd w:id="4"/>
    </w:p>
    <w:p w14:paraId="2F306D51" w14:textId="77777777" w:rsidR="00F96F87" w:rsidRDefault="00F96F87" w:rsidP="00F96F87"/>
    <w:p w14:paraId="49B5FAAF" w14:textId="77777777" w:rsidR="00F96F87" w:rsidRDefault="00F96F87" w:rsidP="00F96F87"/>
    <w:p w14:paraId="68CDAA6B" w14:textId="77777777" w:rsidR="00F96F87" w:rsidRDefault="00F96F87" w:rsidP="00F96F87"/>
    <w:p w14:paraId="177DEA18" w14:textId="77777777" w:rsidR="00F96F87" w:rsidRDefault="00F96F87" w:rsidP="00F96F87"/>
    <w:p w14:paraId="66E91BDF" w14:textId="77777777" w:rsidR="00F96F87" w:rsidRPr="00F96F87" w:rsidRDefault="00F96F87" w:rsidP="00F96F87"/>
    <w:p w14:paraId="0D0FBEAE" w14:textId="4263104C" w:rsidR="00881E6F" w:rsidRDefault="00881E6F" w:rsidP="00881E6F">
      <w:pPr>
        <w:pStyle w:val="Heading1"/>
      </w:pPr>
      <w:bookmarkStart w:id="5" w:name="_Toc240246352"/>
      <w:r>
        <w:lastRenderedPageBreak/>
        <w:t>Glossary and Terminology</w:t>
      </w:r>
      <w:bookmarkEnd w:id="5"/>
    </w:p>
    <w:p w14:paraId="4FD462B2" w14:textId="646C98A5" w:rsidR="00F96F87" w:rsidRPr="00B40069" w:rsidRDefault="00F96F87" w:rsidP="00B40069">
      <w:pPr>
        <w:pStyle w:val="ListParagraph"/>
        <w:numPr>
          <w:ilvl w:val="0"/>
          <w:numId w:val="7"/>
        </w:numPr>
        <w:rPr>
          <w:bCs/>
        </w:rPr>
      </w:pPr>
      <w:r w:rsidRPr="00B40069">
        <w:rPr>
          <w:b/>
        </w:rPr>
        <w:t>Internal Combustion Engine (ICE):</w:t>
      </w:r>
      <w:r w:rsidRPr="00B40069">
        <w:rPr>
          <w:bCs/>
        </w:rPr>
        <w:t xml:space="preserve"> </w:t>
      </w:r>
      <w:r w:rsidRPr="00F96F87">
        <w:t>In the context of the M19 engine architecture, the core computational processing unit inspired by Formula One power units, responsible for driving execution loops and state transitions</w:t>
      </w:r>
      <w:r w:rsidRPr="00B40069">
        <w:rPr>
          <w:bCs/>
        </w:rPr>
        <w:t>.</w:t>
      </w:r>
    </w:p>
    <w:p w14:paraId="21DB1EEF" w14:textId="6FC4E236" w:rsidR="00F96F87" w:rsidRPr="00B40069" w:rsidRDefault="00F96F87" w:rsidP="00B40069">
      <w:pPr>
        <w:pStyle w:val="ListParagraph"/>
        <w:numPr>
          <w:ilvl w:val="0"/>
          <w:numId w:val="7"/>
        </w:numPr>
        <w:rPr>
          <w:bCs/>
        </w:rPr>
      </w:pPr>
      <w:r w:rsidRPr="00B40069">
        <w:rPr>
          <w:b/>
        </w:rPr>
        <w:t>Control Electronics (CE):</w:t>
      </w:r>
      <w:r w:rsidRPr="00B40069">
        <w:rPr>
          <w:bCs/>
        </w:rPr>
        <w:t xml:space="preserve"> </w:t>
      </w:r>
      <w:r w:rsidRPr="00F96F87">
        <w:t>In the context of the M19 architecture, the supervisory subsystem responsible for managing control flows, signals, and validation rules during simulation execution.</w:t>
      </w:r>
    </w:p>
    <w:p w14:paraId="6E3E6940" w14:textId="632A8221" w:rsidR="00F96F87" w:rsidRPr="00B40069" w:rsidRDefault="00F96F87" w:rsidP="00B40069">
      <w:pPr>
        <w:pStyle w:val="ListParagraph"/>
        <w:numPr>
          <w:ilvl w:val="0"/>
          <w:numId w:val="7"/>
        </w:numPr>
        <w:rPr>
          <w:bCs/>
        </w:rPr>
      </w:pPr>
      <w:r w:rsidRPr="00B40069">
        <w:rPr>
          <w:b/>
        </w:rPr>
        <w:t>Imperative Programming Paradigm:</w:t>
      </w:r>
      <w:r w:rsidRPr="00B40069">
        <w:rPr>
          <w:bCs/>
        </w:rPr>
        <w:t xml:space="preserve"> </w:t>
      </w:r>
      <w:r w:rsidRPr="00F96F87">
        <w:t>A programming style that describes computation in terms of statements that explicitly change a program's state step-by-step (e.g., using loops, mutable variables, and direct assignments).</w:t>
      </w:r>
    </w:p>
    <w:p w14:paraId="6B589F74" w14:textId="7321351F" w:rsidR="00F96F87" w:rsidRPr="00B40069" w:rsidRDefault="00F96F87" w:rsidP="00B40069">
      <w:pPr>
        <w:pStyle w:val="ListParagraph"/>
        <w:numPr>
          <w:ilvl w:val="0"/>
          <w:numId w:val="7"/>
        </w:numPr>
        <w:rPr>
          <w:bCs/>
        </w:rPr>
      </w:pPr>
      <w:r w:rsidRPr="00B40069">
        <w:rPr>
          <w:b/>
        </w:rPr>
        <w:t>Declarative Programming Paradigm:</w:t>
      </w:r>
      <w:r w:rsidRPr="00B40069">
        <w:rPr>
          <w:bCs/>
        </w:rPr>
        <w:t xml:space="preserve"> </w:t>
      </w:r>
      <w:r w:rsidRPr="00F96F87">
        <w:t xml:space="preserve">A programming style that expresses the logic of a computation without describing its explicit control flow, focusing instead on what the program should accomplish rather than </w:t>
      </w:r>
      <w:r w:rsidRPr="00B40069">
        <w:rPr>
          <w:i/>
          <w:iCs/>
        </w:rPr>
        <w:t>how</w:t>
      </w:r>
      <w:r w:rsidRPr="00F96F87">
        <w:t xml:space="preserve"> to achieve it.</w:t>
      </w:r>
    </w:p>
    <w:p w14:paraId="41EA11DD" w14:textId="4AC15ED2" w:rsidR="00F96F87" w:rsidRPr="00B40069" w:rsidRDefault="00F96F87" w:rsidP="00B40069">
      <w:pPr>
        <w:pStyle w:val="ListParagraph"/>
        <w:numPr>
          <w:ilvl w:val="0"/>
          <w:numId w:val="7"/>
        </w:numPr>
        <w:rPr>
          <w:bCs/>
        </w:rPr>
      </w:pPr>
      <w:r w:rsidRPr="00B40069">
        <w:rPr>
          <w:b/>
        </w:rPr>
        <w:t>Structure of Arrays (SoA):</w:t>
      </w:r>
      <w:r w:rsidRPr="00B40069">
        <w:rPr>
          <w:bCs/>
        </w:rPr>
        <w:t xml:space="preserve"> </w:t>
      </w:r>
      <w:r w:rsidRPr="00F96F87">
        <w:t>A memory layout optimization technique where data attributes are stored in separate parallel arrays rather than an array of structures (AoS), maximizing CPU cache efficiency and vectorization performance.</w:t>
      </w:r>
    </w:p>
    <w:p w14:paraId="4BBC1457" w14:textId="3B1770AF" w:rsidR="00F96F87" w:rsidRPr="00B40069" w:rsidRDefault="00F96F87" w:rsidP="00B40069">
      <w:pPr>
        <w:pStyle w:val="ListParagraph"/>
        <w:numPr>
          <w:ilvl w:val="0"/>
          <w:numId w:val="7"/>
        </w:numPr>
        <w:rPr>
          <w:bCs/>
        </w:rPr>
      </w:pPr>
      <w:r w:rsidRPr="00B40069">
        <w:rPr>
          <w:b/>
        </w:rPr>
        <w:t>Array of Structures (AoS):</w:t>
      </w:r>
      <w:r w:rsidRPr="00B40069">
        <w:rPr>
          <w:bCs/>
        </w:rPr>
        <w:t xml:space="preserve"> </w:t>
      </w:r>
      <w:r w:rsidRPr="00F96F87">
        <w:t>A traditional memory layout where related data attributes for a single entity are grouped together in memory (e.g., an array of objects where each object holds a state's position, transitions, and flags).</w:t>
      </w:r>
    </w:p>
    <w:p w14:paraId="09652B45" w14:textId="6B6A9B56" w:rsidR="00F96F87" w:rsidRPr="00B40069" w:rsidRDefault="00F96F87" w:rsidP="00B40069">
      <w:pPr>
        <w:pStyle w:val="ListParagraph"/>
        <w:numPr>
          <w:ilvl w:val="0"/>
          <w:numId w:val="7"/>
        </w:numPr>
        <w:rPr>
          <w:bCs/>
        </w:rPr>
      </w:pPr>
      <w:r w:rsidRPr="00B40069">
        <w:rPr>
          <w:b/>
        </w:rPr>
        <w:t>Data-Oriented Design (DOD):</w:t>
      </w:r>
      <w:r w:rsidRPr="00B40069">
        <w:rPr>
          <w:bCs/>
        </w:rPr>
        <w:t xml:space="preserve"> </w:t>
      </w:r>
      <w:r w:rsidRPr="00F96F87">
        <w:t>A software design approach that focuses on data layout and CPU cache efficiency, prioritizing how data is accessed and processed by hardware over traditional object-oriented hierarchies.</w:t>
      </w:r>
    </w:p>
    <w:p w14:paraId="0939AB7E" w14:textId="63802470" w:rsidR="00F96F87" w:rsidRDefault="00F96F87" w:rsidP="00B40069">
      <w:pPr>
        <w:pStyle w:val="ListParagraph"/>
        <w:numPr>
          <w:ilvl w:val="0"/>
          <w:numId w:val="7"/>
        </w:numPr>
      </w:pPr>
      <w:r w:rsidRPr="00B40069">
        <w:rPr>
          <w:b/>
        </w:rPr>
        <w:t>DOM (Document Object Model):</w:t>
      </w:r>
      <w:r w:rsidRPr="00B40069">
        <w:rPr>
          <w:bCs/>
        </w:rPr>
        <w:t xml:space="preserve"> </w:t>
      </w:r>
      <w:r w:rsidRPr="00F96F87">
        <w:t>A programming interface for web documents that represents the page as a structured tree of nodes and objects, allowing programming languages to interact with and modify document structure, style, and content.</w:t>
      </w:r>
    </w:p>
    <w:p w14:paraId="1E06B4EB" w14:textId="77777777" w:rsidR="00F96F87" w:rsidRPr="00F96F87" w:rsidRDefault="00F96F87" w:rsidP="00F96F87"/>
    <w:p w14:paraId="28115F8B" w14:textId="3C088BEB" w:rsidR="00E175D2" w:rsidRDefault="00E175D2" w:rsidP="00E175D2">
      <w:pPr>
        <w:pStyle w:val="Heading1"/>
      </w:pPr>
      <w:bookmarkStart w:id="6" w:name="_Toc240246353"/>
      <w:r>
        <w:t>Problem Statement</w:t>
      </w:r>
      <w:bookmarkEnd w:id="6"/>
    </w:p>
    <w:p w14:paraId="67F81D96" w14:textId="77777777" w:rsidR="00D46823" w:rsidRPr="00F96F87" w:rsidRDefault="00D46823" w:rsidP="00D46823">
      <w:pPr>
        <w:ind w:firstLine="720"/>
        <w:rPr>
          <w:rFonts w:cs="CMU Serif"/>
        </w:rPr>
      </w:pPr>
      <w:r w:rsidRPr="00F96F87">
        <w:rPr>
          <w:rFonts w:cs="CMU Serif"/>
        </w:rPr>
        <w:t>Incoming 3</w:t>
      </w:r>
      <w:r w:rsidRPr="00F96F87">
        <w:rPr>
          <w:rFonts w:cs="CMU Serif"/>
          <w:vertAlign w:val="superscript"/>
        </w:rPr>
        <w:t>rd</w:t>
      </w:r>
      <w:r w:rsidRPr="00F96F87">
        <w:rPr>
          <w:rFonts w:cs="CMU Serif"/>
        </w:rPr>
        <w:t xml:space="preserve"> year students at the higher national school of computer science ESI Algiers usually face hurdles when it comes to the Theory of Formal languages and Automata, besides the fact that the module is quite theoretical and requires a lot of reflection and rigour, the lack of connection between the theoretical side, and the practical side, makes it even harder for students to grasp the concepts of </w:t>
      </w:r>
      <w:r w:rsidRPr="00F96F87">
        <w:rPr>
          <w:rFonts w:cs="CMU Serif"/>
        </w:rPr>
        <w:lastRenderedPageBreak/>
        <w:t>Computation theory and Automata, in addition to that, the module is taught in a duration of one semester, which makes it more of a sprint for many, then the uniqueness of the formalism used locally makes it impossible to look up and learn visualisation tools available outside.</w:t>
      </w:r>
    </w:p>
    <w:p w14:paraId="48C31D22" w14:textId="4387F114" w:rsidR="00E175D2" w:rsidRPr="00F96F87" w:rsidRDefault="00D46823" w:rsidP="00D46823">
      <w:pPr>
        <w:ind w:firstLine="720"/>
        <w:rPr>
          <w:rFonts w:cs="CMU Serif"/>
        </w:rPr>
      </w:pPr>
      <w:r w:rsidRPr="00F96F87">
        <w:rPr>
          <w:rFonts w:cs="CMU Serif"/>
        </w:rPr>
        <w:t xml:space="preserve">As an example of the formalism differences, </w:t>
      </w:r>
      <w:r w:rsidR="00740505" w:rsidRPr="00F96F87">
        <w:rPr>
          <w:rFonts w:cs="CMU Serif"/>
        </w:rPr>
        <w:t>locally, a Turing machine instruction is represented as a 4-tuple, while it is common to be represented as a 5-tuple in outside resources. In addition to that, it is common to pass binary inputs to Turing machines, while locally when using Turing machines for computations, numbers are represented as Bars separated by asterisks. This major difference in formalism adds another constraint and barrier against using outside resources available online. Not to mention that many of the available are fully graphical which makes them quite exhausting when machines scale up, while others use a custom local DSLs to write instructions.</w:t>
      </w:r>
    </w:p>
    <w:p w14:paraId="6ABB3CFF" w14:textId="429CF073" w:rsidR="00E175D2" w:rsidRDefault="00E175D2" w:rsidP="00E175D2">
      <w:pPr>
        <w:pStyle w:val="Heading1"/>
      </w:pPr>
      <w:bookmarkStart w:id="7" w:name="_Toc240246354"/>
      <w:r>
        <w:t>State of Art Analysis</w:t>
      </w:r>
      <w:bookmarkEnd w:id="7"/>
    </w:p>
    <w:p w14:paraId="6A18148D" w14:textId="1B2BBF41" w:rsidR="00D9523C" w:rsidRPr="002A5484" w:rsidRDefault="00D9523C" w:rsidP="002A5484">
      <w:pPr>
        <w:ind w:firstLine="720"/>
      </w:pPr>
      <w:r w:rsidRPr="002A5484">
        <w:t>Among existing solutions, JFLAP stands out as the prevailing industry and academic standard for automata simulation. To evaluate its practical suitability for modern academic work</w:t>
      </w:r>
      <w:r w:rsidRPr="002A5484">
        <w:t>f</w:t>
      </w:r>
      <w:r w:rsidRPr="002A5484">
        <w:t>lows, this analysis examines the tool across three main dimensions: user interface and accessibility, offered functionality, and technical architecture.</w:t>
      </w:r>
    </w:p>
    <w:p w14:paraId="576E6459" w14:textId="46602BEE" w:rsidR="00740505" w:rsidRPr="00955868" w:rsidRDefault="00740505" w:rsidP="00955868">
      <w:pPr>
        <w:pStyle w:val="Heading2"/>
      </w:pPr>
      <w:bookmarkStart w:id="8" w:name="_Toc240246355"/>
      <w:r w:rsidRPr="006253F4">
        <w:rPr>
          <w:b w:val="0"/>
          <w:bCs/>
        </w:rPr>
        <w:t>User Interface and accessibility</w:t>
      </w:r>
      <w:bookmarkEnd w:id="8"/>
    </w:p>
    <w:p w14:paraId="233FFF8C" w14:textId="75915B52" w:rsidR="00740505" w:rsidRPr="00162D9C" w:rsidRDefault="004F05D1" w:rsidP="00740505">
      <w:pPr>
        <w:ind w:firstLine="720"/>
        <w:rPr>
          <w:rFonts w:cs="CMU Serif"/>
        </w:rPr>
      </w:pPr>
      <w:r w:rsidRPr="00162D9C">
        <w:rPr>
          <w:rFonts w:cs="CMU Serif"/>
        </w:rPr>
        <w:t>Before one could start using JFLAP, a download is required, which is not possible unless one is registered as an academic individual which puts the first barrier to the accessibility to the tool. In terms of waiting for validation and then being allowed to download the programme.</w:t>
      </w:r>
    </w:p>
    <w:p w14:paraId="36DB8D5E" w14:textId="4B4E1CEA" w:rsidR="004F05D1" w:rsidRPr="00162D9C" w:rsidRDefault="004F05D1" w:rsidP="00740505">
      <w:pPr>
        <w:ind w:firstLine="720"/>
        <w:rPr>
          <w:rFonts w:cs="CMU Serif"/>
        </w:rPr>
      </w:pPr>
      <w:r w:rsidRPr="00162D9C">
        <w:rPr>
          <w:rFonts w:cs="CMU Serif"/>
        </w:rPr>
        <w:t>JFLAP’s development started in 1990, and then its first release as a java-based application was in 1996, which is quite legacy for the current standards and tech trends. And while its pedagogical content is still there, its interface and design aren’t up to the recent software development standards.</w:t>
      </w:r>
    </w:p>
    <w:p w14:paraId="3F7B2030" w14:textId="1FB31285" w:rsidR="004F05D1" w:rsidRPr="00162D9C" w:rsidRDefault="004F05D1" w:rsidP="00740505">
      <w:pPr>
        <w:ind w:firstLine="720"/>
        <w:rPr>
          <w:rFonts w:cs="CMU Serif"/>
        </w:rPr>
      </w:pPr>
      <w:r w:rsidRPr="00162D9C">
        <w:rPr>
          <w:rFonts w:cs="CMU Serif"/>
        </w:rPr>
        <w:t xml:space="preserve">JFLAP relies completely on a graphical representation of all types of automata machines, which is not a problem when a user is building a simple lecture example model, but once the machine scales up, and state transitions start getting tangled, that graphical approach makes it very hard to build and maintain a machine, and could collapse at any moment. Which we consider a major problem, </w:t>
      </w:r>
      <w:r w:rsidRPr="00162D9C">
        <w:rPr>
          <w:rFonts w:cs="CMU Serif"/>
        </w:rPr>
        <w:lastRenderedPageBreak/>
        <w:t>especially if you are limited by one semester to get comfortable with many theoretical concepts.</w:t>
      </w:r>
    </w:p>
    <w:p w14:paraId="587D867D" w14:textId="1B137ABB" w:rsidR="004F05D1" w:rsidRPr="006253F4" w:rsidRDefault="004F05D1" w:rsidP="004F05D1">
      <w:pPr>
        <w:pStyle w:val="Heading3"/>
        <w:rPr>
          <w:b/>
          <w:bCs/>
        </w:rPr>
      </w:pPr>
      <w:bookmarkStart w:id="9" w:name="_Toc240246356"/>
      <w:r w:rsidRPr="006253F4">
        <w:rPr>
          <w:b/>
          <w:bCs/>
        </w:rPr>
        <w:t>Offered Functionality</w:t>
      </w:r>
      <w:bookmarkEnd w:id="9"/>
    </w:p>
    <w:p w14:paraId="37222F87" w14:textId="584D5FF1" w:rsidR="00A0182D" w:rsidRPr="00A0182D" w:rsidRDefault="00A0182D" w:rsidP="00A0182D">
      <w:pPr>
        <w:ind w:firstLine="720"/>
      </w:pPr>
      <w:r w:rsidRPr="00A0182D">
        <w:t>Despite its legacy constraints, JFLAP provides an extensive and robust suite of functionalities that has cemented its position as an educational standard</w:t>
      </w:r>
      <w:sdt>
        <w:sdtPr>
          <w:id w:val="1038321775"/>
          <w:citation/>
        </w:sdtPr>
        <w:sdtContent>
          <w:r w:rsidR="00310B0B">
            <w:fldChar w:fldCharType="begin"/>
          </w:r>
          <w:r w:rsidR="00310B0B">
            <w:rPr>
              <w:lang w:val="en-US"/>
            </w:rPr>
            <w:instrText xml:space="preserve"> CITATION Rod06 \l 1033 </w:instrText>
          </w:r>
          <w:r w:rsidR="00310B0B">
            <w:fldChar w:fldCharType="separate"/>
          </w:r>
          <w:r w:rsidR="00700EBE">
            <w:rPr>
              <w:noProof/>
              <w:lang w:val="en-US"/>
            </w:rPr>
            <w:t xml:space="preserve"> (Rodger &amp; Finely, 2006)</w:t>
          </w:r>
          <w:r w:rsidR="00310B0B">
            <w:fldChar w:fldCharType="end"/>
          </w:r>
        </w:sdtContent>
      </w:sdt>
      <w:r w:rsidRPr="00A0182D">
        <w:t>. Its feature set spans several core computational models and operations, including:</w:t>
      </w:r>
    </w:p>
    <w:p w14:paraId="35862064" w14:textId="77777777" w:rsidR="00A0182D" w:rsidRPr="00A0182D" w:rsidRDefault="00A0182D" w:rsidP="00A0182D">
      <w:pPr>
        <w:ind w:firstLine="720"/>
      </w:pPr>
      <w:r w:rsidRPr="00A0182D">
        <w:rPr>
          <w:b/>
          <w:bCs/>
        </w:rPr>
        <w:t>Automata Construction and Simulation:</w:t>
      </w:r>
      <w:r w:rsidRPr="00A0182D">
        <w:t xml:space="preserve"> Supports the creation, editing, and step-by-step trace simulation of Finite Automata (DFA and NFA), Pushdown Automata (PDA), and Turing machines.</w:t>
      </w:r>
    </w:p>
    <w:p w14:paraId="759567B4" w14:textId="77777777" w:rsidR="00A0182D" w:rsidRPr="00A0182D" w:rsidRDefault="00A0182D" w:rsidP="00A0182D">
      <w:pPr>
        <w:ind w:firstLine="720"/>
      </w:pPr>
      <w:r w:rsidRPr="00A0182D">
        <w:rPr>
          <w:b/>
          <w:bCs/>
        </w:rPr>
        <w:t>Grammar and Parsing Tools:</w:t>
      </w:r>
      <w:r w:rsidRPr="00A0182D">
        <w:t xml:space="preserve"> Offers utilities for working with regular expressions, context-free grammars, and parsing transformations (such as LL and LR parsing analysis).</w:t>
      </w:r>
    </w:p>
    <w:p w14:paraId="7FB85A40" w14:textId="77777777" w:rsidR="00A0182D" w:rsidRPr="00A0182D" w:rsidRDefault="00A0182D" w:rsidP="00A0182D">
      <w:pPr>
        <w:ind w:firstLine="720"/>
      </w:pPr>
      <w:r w:rsidRPr="00A0182D">
        <w:rPr>
          <w:b/>
          <w:bCs/>
        </w:rPr>
        <w:t>Machine Conversions:</w:t>
      </w:r>
      <w:r w:rsidRPr="00A0182D">
        <w:t xml:space="preserve"> Automates theoretical conversions between models, including translating regular expressions to NFAs, NFAs to DFAs, and grammars to pushdown automata.</w:t>
      </w:r>
    </w:p>
    <w:p w14:paraId="5E6B3ED0" w14:textId="77777777" w:rsidR="00A0182D" w:rsidRPr="00A0182D" w:rsidRDefault="00A0182D" w:rsidP="00A0182D">
      <w:pPr>
        <w:ind w:firstLine="720"/>
      </w:pPr>
      <w:r w:rsidRPr="00A0182D">
        <w:rPr>
          <w:b/>
          <w:bCs/>
        </w:rPr>
        <w:t>Multi-Tape and Specialised Machines:</w:t>
      </w:r>
      <w:r w:rsidRPr="00A0182D">
        <w:t xml:space="preserve"> Accommodates complex variations such as multi-tape Turing machines and systems with unrestricted grammars to support advanced coursework.</w:t>
      </w:r>
    </w:p>
    <w:p w14:paraId="53558B40" w14:textId="77777777" w:rsidR="00A0182D" w:rsidRPr="00A0182D" w:rsidRDefault="00A0182D" w:rsidP="00A0182D">
      <w:pPr>
        <w:ind w:firstLine="720"/>
      </w:pPr>
      <w:r w:rsidRPr="00A0182D">
        <w:rPr>
          <w:b/>
          <w:bCs/>
        </w:rPr>
        <w:t>Batch Testing and Debugging:</w:t>
      </w:r>
      <w:r w:rsidRPr="00A0182D">
        <w:t xml:space="preserve"> Enables users to run multiple input strings simultaneously against a constructed machine to verify acceptance or rejection paths efficiently.</w:t>
      </w:r>
    </w:p>
    <w:p w14:paraId="1915639B" w14:textId="77777777" w:rsidR="00C77E9D" w:rsidRPr="00C77E9D" w:rsidRDefault="00C77E9D" w:rsidP="00C77E9D">
      <w:pPr>
        <w:pStyle w:val="Heading3"/>
        <w:rPr>
          <w:b/>
          <w:bCs/>
        </w:rPr>
      </w:pPr>
      <w:bookmarkStart w:id="10" w:name="_Toc240246357"/>
      <w:r w:rsidRPr="00C77E9D">
        <w:rPr>
          <w:b/>
          <w:bCs/>
        </w:rPr>
        <w:t>Technical Architecture</w:t>
      </w:r>
      <w:bookmarkEnd w:id="10"/>
      <w:r w:rsidRPr="00C77E9D">
        <w:rPr>
          <w:b/>
          <w:bCs/>
        </w:rPr>
        <w:t xml:space="preserve"> </w:t>
      </w:r>
    </w:p>
    <w:p w14:paraId="7EE015CA" w14:textId="3994B5F6" w:rsidR="007826F5" w:rsidRPr="00C77E9D" w:rsidRDefault="00C77E9D" w:rsidP="00C77E9D">
      <w:pPr>
        <w:ind w:firstLine="720"/>
        <w:rPr>
          <w:rFonts w:ascii="Georgia" w:hAnsi="Georgia"/>
        </w:rPr>
      </w:pPr>
      <w:r w:rsidRPr="00C77E9D">
        <w:t>JFLAP is a Java-based desktop application built on the legacy Swing framework, which contributes to its heavy memory footprint and complex desktop installation process. Its core was developed in the early years of Java, which lacked the advanced garbage collection and JIT compilation optimizations that were introduced in later versions like Java 8. This introduced many bottlenecks when it comes to performance and stability. Under heavy loads, memory usage spikes as the Java Virtual Machine struggles to manage the massive object graphs created by transition networks, leading to frequent pauses and potential system instability.</w:t>
      </w:r>
    </w:p>
    <w:p w14:paraId="2BEE0E44" w14:textId="54357D53" w:rsidR="00F35F28" w:rsidRDefault="00F35F28" w:rsidP="00E3715C">
      <w:pPr>
        <w:rPr>
          <w:rFonts w:ascii="Georgia" w:hAnsi="Georgia"/>
        </w:rPr>
      </w:pPr>
    </w:p>
    <w:p w14:paraId="0D3B71AE" w14:textId="77777777" w:rsidR="00F35F28" w:rsidRDefault="00F35F28" w:rsidP="007826F5">
      <w:pPr>
        <w:ind w:firstLine="720"/>
        <w:rPr>
          <w:rFonts w:ascii="Georgia" w:hAnsi="Georgia"/>
        </w:rPr>
      </w:pPr>
    </w:p>
    <w:p w14:paraId="0E7D5814" w14:textId="01ED9FB6" w:rsidR="00F35F28" w:rsidRDefault="006E6D4F" w:rsidP="006E6D4F">
      <w:pPr>
        <w:pStyle w:val="Heading2"/>
      </w:pPr>
      <w:bookmarkStart w:id="11" w:name="_Toc240246358"/>
      <w:r>
        <w:lastRenderedPageBreak/>
        <w:t>Other Available tools:</w:t>
      </w:r>
      <w:bookmarkEnd w:id="11"/>
    </w:p>
    <w:p w14:paraId="7C1DFAF3" w14:textId="2820A87E" w:rsidR="006E6D4F" w:rsidRDefault="00C75E4E" w:rsidP="00C75E4E">
      <w:pPr>
        <w:ind w:firstLine="720"/>
        <w:rPr>
          <w:rFonts w:cs="CMU Serif"/>
        </w:rPr>
      </w:pPr>
      <w:r w:rsidRPr="00C75E4E">
        <w:rPr>
          <w:rFonts w:cs="CMU Serif"/>
        </w:rPr>
        <w:t>Beyond JFLAP, the current landscape of automata tools can be categorized into three distinct classes, each presenting unique limitations for academic coursework:</w:t>
      </w:r>
    </w:p>
    <w:p w14:paraId="6493C72C" w14:textId="7E77C89F" w:rsidR="00C75E4E" w:rsidRDefault="00D37FCF" w:rsidP="00D37FCF">
      <w:pPr>
        <w:pStyle w:val="ListParagraph"/>
        <w:numPr>
          <w:ilvl w:val="0"/>
          <w:numId w:val="6"/>
        </w:numPr>
        <w:rPr>
          <w:rFonts w:cs="CMU Serif"/>
        </w:rPr>
      </w:pPr>
      <w:r w:rsidRPr="00D37FCF">
        <w:rPr>
          <w:rFonts w:cs="CMU Serif"/>
          <w:b/>
          <w:bCs/>
        </w:rPr>
        <w:t xml:space="preserve">Programmatic and Headless Libraries (e.g., </w:t>
      </w:r>
      <w:r w:rsidRPr="00D37FCF">
        <w:rPr>
          <w:rFonts w:cs="CMU Serif"/>
          <w:b/>
          <w:bCs/>
          <w:i/>
          <w:iCs/>
        </w:rPr>
        <w:t>automata-lib</w:t>
      </w:r>
      <w:r w:rsidRPr="00D37FCF">
        <w:rPr>
          <w:rFonts w:cs="CMU Serif"/>
          <w:b/>
          <w:bCs/>
        </w:rPr>
        <w:t xml:space="preserve">, </w:t>
      </w:r>
      <w:r w:rsidRPr="00D37FCF">
        <w:rPr>
          <w:rFonts w:cs="CMU Serif"/>
          <w:b/>
          <w:bCs/>
          <w:i/>
          <w:iCs/>
        </w:rPr>
        <w:t>FAdo</w:t>
      </w:r>
      <w:r w:rsidRPr="00D37FCF">
        <w:rPr>
          <w:rFonts w:cs="CMU Serif"/>
          <w:b/>
          <w:bCs/>
        </w:rPr>
        <w:t>):</w:t>
      </w:r>
      <w:r w:rsidRPr="00D37FCF">
        <w:rPr>
          <w:rFonts w:cs="CMU Serif"/>
        </w:rPr>
        <w:t xml:space="preserve"> These native Python libraries are designed for writing scripts to evaluate formal languages, but they lack an interactive graphical interface. They rely entirely on command-line execution and can only export static images, making them unsuitable for real-time visual learning.</w:t>
      </w:r>
    </w:p>
    <w:p w14:paraId="0A6F2466" w14:textId="50434D89" w:rsidR="00D37FCF" w:rsidRDefault="00D37FCF" w:rsidP="00D37FCF">
      <w:pPr>
        <w:pStyle w:val="ListParagraph"/>
        <w:numPr>
          <w:ilvl w:val="0"/>
          <w:numId w:val="6"/>
        </w:numPr>
        <w:rPr>
          <w:rFonts w:cs="CMU Serif"/>
        </w:rPr>
      </w:pPr>
      <w:r w:rsidRPr="00D37FCF">
        <w:rPr>
          <w:rFonts w:cs="CMU Serif"/>
          <w:b/>
          <w:bCs/>
        </w:rPr>
        <w:t xml:space="preserve">Lightweight Web Simulators (e.g., </w:t>
      </w:r>
      <w:r w:rsidRPr="00D37FCF">
        <w:rPr>
          <w:rFonts w:cs="CMU Serif"/>
          <w:b/>
          <w:bCs/>
          <w:i/>
          <w:iCs/>
        </w:rPr>
        <w:t>flap.js</w:t>
      </w:r>
      <w:r w:rsidRPr="00D37FCF">
        <w:rPr>
          <w:rFonts w:cs="CMU Serif"/>
          <w:b/>
          <w:bCs/>
        </w:rPr>
        <w:t>, Evan Wallace Automata Simulator):</w:t>
      </w:r>
      <w:r w:rsidRPr="00D37FCF">
        <w:rPr>
          <w:rFonts w:cs="CMU Serif"/>
        </w:rPr>
        <w:t xml:space="preserve"> These browser-based applications require zero installation and offer a smoother user experience than legacy desktop software. However, they are typically surface-level simulations that rarely support advanced models like Linear Bounded Automata (LBA) or complex non-deterministic </w:t>
      </w:r>
      <w:r w:rsidRPr="00D37FCF">
        <w:rPr>
          <w:rFonts w:cs="CMU Serif"/>
        </w:rPr>
        <w:t>behaviours</w:t>
      </w:r>
      <w:r w:rsidRPr="00D37FCF">
        <w:rPr>
          <w:rFonts w:cs="CMU Serif"/>
        </w:rPr>
        <w:t>.</w:t>
      </w:r>
    </w:p>
    <w:p w14:paraId="13915661" w14:textId="1FD2501F" w:rsidR="00D37FCF" w:rsidRPr="00D37FCF" w:rsidRDefault="001579DF" w:rsidP="001579DF">
      <w:pPr>
        <w:pStyle w:val="ListParagraph"/>
        <w:numPr>
          <w:ilvl w:val="0"/>
          <w:numId w:val="6"/>
        </w:numPr>
        <w:rPr>
          <w:rFonts w:cs="CMU Serif"/>
        </w:rPr>
      </w:pPr>
      <w:r w:rsidRPr="001579DF">
        <w:rPr>
          <w:rFonts w:cs="CMU Serif"/>
          <w:b/>
          <w:bCs/>
        </w:rPr>
        <w:t xml:space="preserve">Industrial Frameworks (e.g., </w:t>
      </w:r>
      <w:proofErr w:type="spellStart"/>
      <w:r w:rsidRPr="001579DF">
        <w:rPr>
          <w:rFonts w:cs="CMU Serif"/>
          <w:b/>
          <w:bCs/>
          <w:i/>
          <w:iCs/>
        </w:rPr>
        <w:t>OpenFST</w:t>
      </w:r>
      <w:proofErr w:type="spellEnd"/>
      <w:r w:rsidRPr="001579DF">
        <w:rPr>
          <w:rFonts w:cs="CMU Serif"/>
          <w:b/>
          <w:bCs/>
        </w:rPr>
        <w:t>):</w:t>
      </w:r>
      <w:r w:rsidRPr="001579DF">
        <w:rPr>
          <w:rFonts w:cs="CMU Serif"/>
        </w:rPr>
        <w:t xml:space="preserve"> Built in C++ by Google and NYU primarily for speech recognition and machine learning, </w:t>
      </w:r>
      <w:proofErr w:type="spellStart"/>
      <w:r w:rsidRPr="001579DF">
        <w:rPr>
          <w:rFonts w:cs="CMU Serif"/>
        </w:rPr>
        <w:t>OpenFST</w:t>
      </w:r>
      <w:proofErr w:type="spellEnd"/>
      <w:r w:rsidRPr="001579DF">
        <w:rPr>
          <w:rFonts w:cs="CMU Serif"/>
        </w:rPr>
        <w:t xml:space="preserve"> is robust and performant. Yet, its extreme complexity and rigid focus on industrial and research applications make it a utility backend rather than an interactive visualization and simulation tool for students</w:t>
      </w:r>
      <w:sdt>
        <w:sdtPr>
          <w:rPr>
            <w:rFonts w:cs="CMU Serif"/>
          </w:rPr>
          <w:id w:val="-147830757"/>
          <w:citation/>
        </w:sdtPr>
        <w:sdtContent>
          <w:r w:rsidR="00700EBE">
            <w:rPr>
              <w:rFonts w:cs="CMU Serif"/>
            </w:rPr>
            <w:fldChar w:fldCharType="begin"/>
          </w:r>
          <w:r w:rsidR="00700EBE">
            <w:rPr>
              <w:rFonts w:cs="CMU Serif"/>
              <w:lang w:val="en-US"/>
            </w:rPr>
            <w:instrText xml:space="preserve"> CITATION All07 \l 1033 </w:instrText>
          </w:r>
          <w:r w:rsidR="00700EBE">
            <w:rPr>
              <w:rFonts w:cs="CMU Serif"/>
            </w:rPr>
            <w:fldChar w:fldCharType="separate"/>
          </w:r>
          <w:r w:rsidR="00700EBE">
            <w:rPr>
              <w:rFonts w:cs="CMU Serif"/>
              <w:noProof/>
              <w:lang w:val="en-US"/>
            </w:rPr>
            <w:t xml:space="preserve"> </w:t>
          </w:r>
          <w:r w:rsidR="00700EBE" w:rsidRPr="00700EBE">
            <w:rPr>
              <w:rFonts w:cs="CMU Serif"/>
              <w:noProof/>
              <w:lang w:val="en-US"/>
            </w:rPr>
            <w:t>(Allauzen, Riley, Schalkwyk, Skut, &amp; Mohri, 2007)</w:t>
          </w:r>
          <w:r w:rsidR="00700EBE">
            <w:rPr>
              <w:rFonts w:cs="CMU Serif"/>
            </w:rPr>
            <w:fldChar w:fldCharType="end"/>
          </w:r>
        </w:sdtContent>
      </w:sdt>
      <w:r w:rsidRPr="001579DF">
        <w:rPr>
          <w:rFonts w:cs="CMU Serif"/>
        </w:rPr>
        <w:t>.</w:t>
      </w:r>
    </w:p>
    <w:p w14:paraId="7A989463" w14:textId="1382D0A9" w:rsidR="00E175D2" w:rsidRDefault="00E175D2" w:rsidP="00E175D2">
      <w:pPr>
        <w:pStyle w:val="Heading1"/>
      </w:pPr>
      <w:bookmarkStart w:id="12" w:name="_Toc240246359"/>
      <w:r>
        <w:t>Proposed Solution</w:t>
      </w:r>
      <w:bookmarkEnd w:id="12"/>
    </w:p>
    <w:p w14:paraId="74F1244D" w14:textId="45D1E172" w:rsidR="007826F5" w:rsidRPr="003E714C" w:rsidRDefault="00F35F28" w:rsidP="007826F5">
      <w:pPr>
        <w:ind w:firstLine="720"/>
        <w:rPr>
          <w:rFonts w:cs="CMU Serif"/>
        </w:rPr>
      </w:pPr>
      <w:r w:rsidRPr="003E714C">
        <w:rPr>
          <w:rFonts w:cs="CMU Serif"/>
        </w:rPr>
        <w:t xml:space="preserve">To address the learning and performance hurdles students face when trying to use those tools, we introduced a </w:t>
      </w:r>
      <w:r w:rsidR="006E6D4F" w:rsidRPr="003E714C">
        <w:rPr>
          <w:rFonts w:cs="CMU Serif"/>
        </w:rPr>
        <w:t>web-based</w:t>
      </w:r>
      <w:r w:rsidRPr="003E714C">
        <w:rPr>
          <w:rFonts w:cs="CMU Serif"/>
        </w:rPr>
        <w:t xml:space="preserve"> solution that relies on a Domain Specific Language (DSL) to create and manage machines</w:t>
      </w:r>
      <w:r w:rsidR="006E6D4F" w:rsidRPr="003E714C">
        <w:rPr>
          <w:rFonts w:cs="CMU Serif"/>
        </w:rPr>
        <w:t>. In the following sections, we will walk you through the architecture and the functionality offered by our proposed solution.</w:t>
      </w:r>
    </w:p>
    <w:p w14:paraId="65E35D62" w14:textId="6DB8369C" w:rsidR="006E6D4F" w:rsidRDefault="006E6D4F" w:rsidP="006E6D4F">
      <w:pPr>
        <w:pStyle w:val="Heading2"/>
      </w:pPr>
      <w:bookmarkStart w:id="13" w:name="_Toc240246360"/>
      <w:r>
        <w:t>Concept and Inspiration</w:t>
      </w:r>
      <w:bookmarkEnd w:id="13"/>
    </w:p>
    <w:p w14:paraId="1686EAA6" w14:textId="2561D64B" w:rsidR="004C21F7" w:rsidRPr="005665D0" w:rsidRDefault="004C21F7" w:rsidP="004C21F7">
      <w:pPr>
        <w:ind w:firstLine="720"/>
        <w:rPr>
          <w:rFonts w:cs="CMU Serif"/>
        </w:rPr>
      </w:pPr>
      <w:r w:rsidRPr="005665D0">
        <w:rPr>
          <w:rFonts w:cs="CMU Serif"/>
        </w:rPr>
        <w:t>We wanted a solution capable of visually simulat</w:t>
      </w:r>
      <w:r w:rsidR="008E03CA" w:rsidRPr="005665D0">
        <w:rPr>
          <w:rFonts w:cs="CMU Serif"/>
        </w:rPr>
        <w:t>e</w:t>
      </w:r>
      <w:r w:rsidRPr="005665D0">
        <w:rPr>
          <w:rFonts w:cs="CMU Serif"/>
        </w:rPr>
        <w:t xml:space="preserve"> the different types of automata while remaining as extensible as possible without compromising performance. A simulator that becomes inefficient under heavy computational load would not meet the objectives of the proposed solution.</w:t>
      </w:r>
    </w:p>
    <w:p w14:paraId="50E490FC" w14:textId="28BC5213" w:rsidR="004C21F7" w:rsidRPr="005665D0" w:rsidRDefault="004C21F7" w:rsidP="004C21F7">
      <w:pPr>
        <w:ind w:firstLine="720"/>
        <w:rPr>
          <w:rFonts w:cs="CMU Serif"/>
        </w:rPr>
      </w:pPr>
      <w:r w:rsidRPr="005665D0">
        <w:rPr>
          <w:rFonts w:cs="CMU Serif"/>
        </w:rPr>
        <w:t xml:space="preserve">As a Formula One enthusiast, I drew inspiration from the architecture of modern Formula One power units. A modern F1 power unit is composed of multiple specialized and replaceable components, such as the Internal Combustion Engine, </w:t>
      </w:r>
      <w:r w:rsidRPr="005665D0">
        <w:rPr>
          <w:rFonts w:cs="CMU Serif"/>
        </w:rPr>
        <w:lastRenderedPageBreak/>
        <w:t>gearbox, and control electronics, each responsible for a specific aspect of the overall system. This led us to consider a similar approach for the simulator: rather than implementing each machine as an entirely separate system, we could design a set of configurable components whose behavio</w:t>
      </w:r>
      <w:r w:rsidR="00851447" w:rsidRPr="005665D0">
        <w:rPr>
          <w:rFonts w:cs="CMU Serif"/>
        </w:rPr>
        <w:t>u</w:t>
      </w:r>
      <w:r w:rsidRPr="005665D0">
        <w:rPr>
          <w:rFonts w:cs="CMU Serif"/>
        </w:rPr>
        <w:t>r is defined before the execution and simulation process begins. By configuring these components appropriately, the same underlying architecture can be used to simulate different types of machines.</w:t>
      </w:r>
    </w:p>
    <w:p w14:paraId="6B9AF39A" w14:textId="77777777" w:rsidR="004C21F7" w:rsidRPr="005665D0" w:rsidRDefault="004C21F7" w:rsidP="004C21F7">
      <w:pPr>
        <w:ind w:firstLine="720"/>
        <w:rPr>
          <w:rFonts w:cs="CMU Serif"/>
        </w:rPr>
      </w:pPr>
      <w:r w:rsidRPr="005665D0">
        <w:rPr>
          <w:rFonts w:cs="CMU Serif"/>
        </w:rPr>
        <w:t xml:space="preserve">This approach reduces code duplication while improving maintainability and extensibility. Furthermore, carefully designing the interactions between the components provides opportunities to optimize the execution process and improve the overall performance of the simulator. From this concept emerged the core of our simulator: the </w:t>
      </w:r>
      <w:r w:rsidRPr="005665D0">
        <w:rPr>
          <w:rFonts w:cs="CMU Serif"/>
          <w:b/>
          <w:bCs/>
        </w:rPr>
        <w:t>M19 engine</w:t>
      </w:r>
      <w:r w:rsidRPr="005665D0">
        <w:rPr>
          <w:rFonts w:cs="CMU Serif"/>
        </w:rPr>
        <w:t>.</w:t>
      </w:r>
    </w:p>
    <w:p w14:paraId="1D178542" w14:textId="5BA567AF" w:rsidR="004C21F7" w:rsidRPr="005665D0" w:rsidRDefault="004C21F7" w:rsidP="00851447">
      <w:pPr>
        <w:ind w:firstLine="720"/>
        <w:rPr>
          <w:rFonts w:cs="CMU Serif"/>
        </w:rPr>
      </w:pPr>
      <w:r w:rsidRPr="005665D0">
        <w:rPr>
          <w:rFonts w:cs="CMU Serif"/>
        </w:rPr>
        <w:t xml:space="preserve">The name </w:t>
      </w:r>
      <w:r w:rsidRPr="005665D0">
        <w:rPr>
          <w:rFonts w:cs="CMU Serif"/>
          <w:b/>
          <w:bCs/>
        </w:rPr>
        <w:t>M19</w:t>
      </w:r>
      <w:r w:rsidRPr="005665D0">
        <w:rPr>
          <w:rFonts w:cs="CMU Serif"/>
        </w:rPr>
        <w:t xml:space="preserve"> itself follows the naming style commonly found in Formula One, with examples such as </w:t>
      </w:r>
      <w:r w:rsidRPr="005665D0">
        <w:rPr>
          <w:rFonts w:cs="CMU Serif"/>
          <w:i/>
          <w:iCs/>
        </w:rPr>
        <w:t>RB19</w:t>
      </w:r>
      <w:r w:rsidRPr="005665D0">
        <w:rPr>
          <w:rFonts w:cs="CMU Serif"/>
        </w:rPr>
        <w:t xml:space="preserve"> and </w:t>
      </w:r>
      <w:r w:rsidRPr="005665D0">
        <w:rPr>
          <w:rFonts w:cs="CMU Serif"/>
          <w:i/>
          <w:iCs/>
        </w:rPr>
        <w:t>W11</w:t>
      </w:r>
      <w:r w:rsidRPr="005665D0">
        <w:rPr>
          <w:rFonts w:cs="CMU Serif"/>
        </w:rPr>
        <w:t xml:space="preserve">. The letter </w:t>
      </w:r>
      <w:r w:rsidRPr="005665D0">
        <w:rPr>
          <w:rFonts w:cs="CMU Serif"/>
          <w:b/>
          <w:bCs/>
        </w:rPr>
        <w:t>M</w:t>
      </w:r>
      <w:r w:rsidRPr="005665D0">
        <w:rPr>
          <w:rFonts w:cs="CMU Serif"/>
        </w:rPr>
        <w:t xml:space="preserve"> represents my initial, while </w:t>
      </w:r>
      <w:r w:rsidRPr="005665D0">
        <w:rPr>
          <w:rFonts w:cs="CMU Serif"/>
          <w:b/>
          <w:bCs/>
        </w:rPr>
        <w:t>19</w:t>
      </w:r>
      <w:r w:rsidRPr="005665D0">
        <w:rPr>
          <w:rFonts w:cs="CMU Serif"/>
        </w:rPr>
        <w:t xml:space="preserve"> refers to the twentieth century, a particularly important period in the development of automata theory and the theoretical foundations upon which the simulator is based. Thus, the name combines the Formula One inspiration behind the architecture with the theoretical domain of the project.</w:t>
      </w:r>
    </w:p>
    <w:p w14:paraId="0A59EB29" w14:textId="1057CCAB" w:rsidR="006E6D4F" w:rsidRDefault="006E6D4F" w:rsidP="006E6D4F">
      <w:pPr>
        <w:pStyle w:val="Heading2"/>
      </w:pPr>
      <w:bookmarkStart w:id="14" w:name="_Toc240246361"/>
      <w:r>
        <w:t>Design</w:t>
      </w:r>
      <w:bookmarkEnd w:id="14"/>
    </w:p>
    <w:p w14:paraId="4AF65640" w14:textId="3FD53DFC" w:rsidR="006E6D4F" w:rsidRPr="005665D0" w:rsidRDefault="00851447" w:rsidP="00851447">
      <w:pPr>
        <w:pStyle w:val="Heading3"/>
        <w:rPr>
          <w:b/>
          <w:bCs/>
        </w:rPr>
      </w:pPr>
      <w:bookmarkStart w:id="15" w:name="_Toc240246362"/>
      <w:r w:rsidRPr="005665D0">
        <w:rPr>
          <w:b/>
          <w:bCs/>
        </w:rPr>
        <w:t>General architecture</w:t>
      </w:r>
      <w:bookmarkEnd w:id="15"/>
    </w:p>
    <w:p w14:paraId="761BF214" w14:textId="3CE5F85D" w:rsidR="00851447" w:rsidRPr="00851447" w:rsidRDefault="00881E6F" w:rsidP="00881E6F">
      <w:pPr>
        <w:ind w:firstLine="720"/>
        <w:rPr>
          <w:rFonts w:ascii="Georgia" w:hAnsi="Georgia"/>
        </w:rPr>
      </w:pPr>
      <w:r w:rsidRPr="00881E6F">
        <w:rPr>
          <w:rFonts w:ascii="Georgia" w:hAnsi="Georgia"/>
        </w:rPr>
        <w:t xml:space="preserve">At the highest level, the proposed design can be visualized as two main components: the </w:t>
      </w:r>
      <w:r w:rsidRPr="00881E6F">
        <w:rPr>
          <w:rFonts w:ascii="Georgia" w:hAnsi="Georgia"/>
          <w:b/>
          <w:bCs/>
        </w:rPr>
        <w:t>M19 engine</w:t>
      </w:r>
      <w:r w:rsidRPr="00881E6F">
        <w:rPr>
          <w:rFonts w:ascii="Georgia" w:hAnsi="Georgia"/>
        </w:rPr>
        <w:t xml:space="preserve">, responsible for managing the simulation process, and a </w:t>
      </w:r>
      <w:r w:rsidRPr="00881E6F">
        <w:rPr>
          <w:rFonts w:ascii="Georgia" w:hAnsi="Georgia"/>
          <w:b/>
          <w:bCs/>
        </w:rPr>
        <w:t>frontend layer</w:t>
      </w:r>
      <w:r w:rsidRPr="00881E6F">
        <w:rPr>
          <w:rFonts w:ascii="Georgia" w:hAnsi="Georgia"/>
        </w:rPr>
        <w:t xml:space="preserve">, responsible for user interaction and visualization. The engine follows an </w:t>
      </w:r>
      <w:r w:rsidRPr="00881E6F">
        <w:rPr>
          <w:rFonts w:ascii="Georgia" w:hAnsi="Georgia"/>
          <w:b/>
          <w:bCs/>
        </w:rPr>
        <w:t>imperative paradigm</w:t>
      </w:r>
      <w:r w:rsidRPr="00881E6F">
        <w:rPr>
          <w:rFonts w:ascii="Georgia" w:hAnsi="Georgia"/>
        </w:rPr>
        <w:t xml:space="preserve">, explicitly controlling each execution step, state transition, and internal data management operation. In contrast, the frontend follows a </w:t>
      </w:r>
      <w:r w:rsidRPr="00881E6F">
        <w:rPr>
          <w:rFonts w:ascii="Georgia" w:hAnsi="Georgia"/>
          <w:b/>
          <w:bCs/>
        </w:rPr>
        <w:t>declarative approach</w:t>
      </w:r>
      <w:r w:rsidRPr="00881E6F">
        <w:rPr>
          <w:rFonts w:ascii="Georgia" w:hAnsi="Georgia"/>
        </w:rPr>
        <w:t xml:space="preserve">, describing how the current state of the simulation should be represented visually based on the data received from the engine. This separation allows the execution logic to remain independent of the presentation layer. These components are connected through an </w:t>
      </w:r>
      <w:r w:rsidRPr="00881E6F">
        <w:rPr>
          <w:rFonts w:ascii="Georgia" w:hAnsi="Georgia"/>
          <w:b/>
          <w:bCs/>
        </w:rPr>
        <w:t>API</w:t>
      </w:r>
      <w:r w:rsidRPr="00881E6F">
        <w:rPr>
          <w:rFonts w:ascii="Georgia" w:hAnsi="Georgia"/>
        </w:rPr>
        <w:t>, which exposes the data required by the frontend to represent and interact with the current state of the simulation.</w:t>
      </w:r>
      <w:r w:rsidR="00851447">
        <w:rPr>
          <w:rFonts w:ascii="Georgia" w:hAnsi="Georgia"/>
        </w:rPr>
        <w:t xml:space="preserve"> </w:t>
      </w:r>
    </w:p>
    <w:p w14:paraId="10E642C2" w14:textId="406D449B" w:rsidR="00851447" w:rsidRPr="005665D0" w:rsidRDefault="00851447" w:rsidP="00851447">
      <w:pPr>
        <w:pStyle w:val="Heading3"/>
        <w:rPr>
          <w:b/>
          <w:bCs/>
        </w:rPr>
      </w:pPr>
      <w:bookmarkStart w:id="16" w:name="_Toc240246363"/>
      <w:r w:rsidRPr="005665D0">
        <w:rPr>
          <w:b/>
          <w:bCs/>
        </w:rPr>
        <w:t>M19 Engine Architecture</w:t>
      </w:r>
      <w:bookmarkEnd w:id="16"/>
    </w:p>
    <w:p w14:paraId="020D1AF4" w14:textId="77777777" w:rsidR="00B202E7" w:rsidRPr="00A24E7A" w:rsidRDefault="00B202E7" w:rsidP="00A24E7A">
      <w:pPr>
        <w:ind w:firstLine="720"/>
        <w:rPr>
          <w:rFonts w:ascii="Georgia" w:hAnsi="Georgia"/>
        </w:rPr>
      </w:pPr>
      <w:r w:rsidRPr="00A24E7A">
        <w:rPr>
          <w:rFonts w:ascii="Georgia" w:hAnsi="Georgia"/>
        </w:rPr>
        <w:t>The M19 engine had to be both performant and flexible. To achieve this, we decided to adopt a Structure of Arrays (SoA) approach for data management within the engine. This approach has been shown to provide improved cache locality for certain workloads, reducing the frequency of cache misses and, consequently, the time spent waiting for data to be retrieved from main memory. [Citation]</w:t>
      </w:r>
    </w:p>
    <w:p w14:paraId="4BCFAB54" w14:textId="77777777" w:rsidR="00B202E7" w:rsidRPr="00A24E7A" w:rsidRDefault="00B202E7" w:rsidP="00A24E7A">
      <w:pPr>
        <w:ind w:firstLine="720"/>
        <w:rPr>
          <w:rFonts w:ascii="Georgia" w:hAnsi="Georgia"/>
        </w:rPr>
      </w:pPr>
      <w:r w:rsidRPr="00A24E7A">
        <w:rPr>
          <w:rFonts w:ascii="Georgia" w:hAnsi="Georgia"/>
        </w:rPr>
        <w:lastRenderedPageBreak/>
        <w:t>Beyond its performance characteristics, this representation also supports the management of multiple machine instances simultaneously. This is particularly important for handling nondeterministic machines, where a single execution step may result in multiple possible states that must be processed concurrently.</w:t>
      </w:r>
    </w:p>
    <w:p w14:paraId="78EC8131" w14:textId="77777777" w:rsidR="00B202E7" w:rsidRDefault="00B202E7" w:rsidP="00A24E7A">
      <w:pPr>
        <w:ind w:firstLine="720"/>
        <w:rPr>
          <w:rFonts w:ascii="Georgia" w:hAnsi="Georgia"/>
        </w:rPr>
      </w:pPr>
      <w:r w:rsidRPr="00A24E7A">
        <w:rPr>
          <w:rFonts w:ascii="Georgia" w:hAnsi="Georgia"/>
        </w:rPr>
        <w:t>The execution loop is then configured at instantiation time through the engine's constructor, effectively determining the execution strategy of a given engine instance before the simulation begins. The following class diagram details the internal architecture of the M19 engine and illustrates the relationships between its main components.</w:t>
      </w:r>
    </w:p>
    <w:p w14:paraId="5C02F1F5" w14:textId="50EEED02" w:rsidR="00B40069" w:rsidRPr="00B40069" w:rsidRDefault="00B40069" w:rsidP="00B40069">
      <w:pPr>
        <w:pStyle w:val="Heading3"/>
        <w:rPr>
          <w:b/>
          <w:bCs/>
        </w:rPr>
      </w:pPr>
      <w:bookmarkStart w:id="17" w:name="_Toc240246364"/>
      <w:r w:rsidRPr="00B40069">
        <w:rPr>
          <w:b/>
          <w:bCs/>
        </w:rPr>
        <w:t>Included Algorithms</w:t>
      </w:r>
      <w:bookmarkEnd w:id="17"/>
    </w:p>
    <w:p w14:paraId="74CBE6DE" w14:textId="00844352" w:rsidR="0083038B" w:rsidRPr="005665D0" w:rsidRDefault="0083038B" w:rsidP="0083038B">
      <w:pPr>
        <w:pStyle w:val="Heading3"/>
        <w:rPr>
          <w:b/>
          <w:bCs/>
        </w:rPr>
      </w:pPr>
      <w:bookmarkStart w:id="18" w:name="_Toc240246365"/>
      <w:r w:rsidRPr="005665D0">
        <w:rPr>
          <w:b/>
          <w:bCs/>
        </w:rPr>
        <w:t>Parsing and Execution Control</w:t>
      </w:r>
      <w:bookmarkEnd w:id="18"/>
    </w:p>
    <w:p w14:paraId="3000694C" w14:textId="2F207B08" w:rsidR="0083038B" w:rsidRDefault="00687B71" w:rsidP="0083038B">
      <w:pPr>
        <w:ind w:firstLine="720"/>
        <w:rPr>
          <w:rFonts w:ascii="Georgia" w:hAnsi="Georgia"/>
        </w:rPr>
      </w:pPr>
      <w:r w:rsidRPr="00687B71">
        <w:rPr>
          <w:rFonts w:ascii="Georgia" w:hAnsi="Georgia"/>
        </w:rPr>
        <w:t>Execution</w:t>
      </w:r>
      <w:r>
        <w:rPr>
          <w:rFonts w:ascii="Georgia" w:hAnsi="Georgia"/>
        </w:rPr>
        <w:t xml:space="preserve"> preparation undergoes a predictable pipeline </w:t>
      </w:r>
      <w:r w:rsidR="00823546">
        <w:rPr>
          <w:rFonts w:ascii="Georgia" w:hAnsi="Georgia"/>
        </w:rPr>
        <w:t>that allows for error detection before stepping into the Execution phase, to ensure a correct and coherent execution by the engine</w:t>
      </w:r>
      <w:r w:rsidR="00386AB7">
        <w:rPr>
          <w:rFonts w:ascii="Georgia" w:hAnsi="Georgia"/>
        </w:rPr>
        <w:t>.</w:t>
      </w:r>
    </w:p>
    <w:p w14:paraId="434A77DB" w14:textId="75D5A0FF" w:rsidR="00386AB7" w:rsidRDefault="00386AB7" w:rsidP="0083038B">
      <w:pPr>
        <w:ind w:firstLine="720"/>
        <w:rPr>
          <w:rFonts w:ascii="Georgia" w:hAnsi="Georgia"/>
        </w:rPr>
      </w:pPr>
      <w:r>
        <w:rPr>
          <w:rFonts w:ascii="Georgia" w:hAnsi="Georgia"/>
        </w:rPr>
        <w:t xml:space="preserve">Mainly, the presentation layer </w:t>
      </w:r>
      <w:r w:rsidR="00CC7140">
        <w:rPr>
          <w:rFonts w:ascii="Georgia" w:hAnsi="Georgia"/>
        </w:rPr>
        <w:t xml:space="preserve">wraps the machine type, alphabet, instructions and different parameters specific to </w:t>
      </w:r>
      <w:r w:rsidR="004223E7">
        <w:rPr>
          <w:rFonts w:ascii="Georgia" w:hAnsi="Georgia"/>
        </w:rPr>
        <w:t xml:space="preserve">machines into config objects, then passes it to the </w:t>
      </w:r>
      <w:proofErr w:type="spellStart"/>
      <w:r w:rsidR="004223E7">
        <w:rPr>
          <w:rFonts w:ascii="Georgia" w:hAnsi="Georgia"/>
        </w:rPr>
        <w:t>ParsingManager</w:t>
      </w:r>
      <w:proofErr w:type="spellEnd"/>
      <w:r w:rsidR="004223E7">
        <w:rPr>
          <w:rFonts w:ascii="Georgia" w:hAnsi="Georgia"/>
        </w:rPr>
        <w:t xml:space="preserve"> which detects the </w:t>
      </w:r>
      <w:r w:rsidR="00A13AF2">
        <w:rPr>
          <w:rFonts w:ascii="Georgia" w:hAnsi="Georgia"/>
        </w:rPr>
        <w:t>machine type and forwards the configuration to the concerned parser. As shown in the figure below.</w:t>
      </w:r>
    </w:p>
    <w:p w14:paraId="311C1DA2" w14:textId="7AB441F4" w:rsidR="00A13AF2" w:rsidRPr="00687B71" w:rsidRDefault="00950ED3" w:rsidP="0083038B">
      <w:pPr>
        <w:ind w:firstLine="720"/>
        <w:rPr>
          <w:rFonts w:ascii="Georgia" w:hAnsi="Georgia"/>
        </w:rPr>
      </w:pPr>
      <w:proofErr w:type="spellStart"/>
      <w:r>
        <w:rPr>
          <w:rFonts w:ascii="Georgia" w:hAnsi="Georgia"/>
        </w:rPr>
        <w:t>ExecutionManager</w:t>
      </w:r>
      <w:proofErr w:type="spellEnd"/>
      <w:r>
        <w:rPr>
          <w:rFonts w:ascii="Georgia" w:hAnsi="Georgia"/>
        </w:rPr>
        <w:t xml:space="preserve"> is the unit responsible for controlling th</w:t>
      </w:r>
      <w:r w:rsidR="0033502D">
        <w:rPr>
          <w:rFonts w:ascii="Georgia" w:hAnsi="Georgia"/>
        </w:rPr>
        <w:t>e behaviour of the core engine…</w:t>
      </w:r>
    </w:p>
    <w:p w14:paraId="14135550" w14:textId="0CC966E7" w:rsidR="00851447" w:rsidRPr="005665D0" w:rsidRDefault="00851447" w:rsidP="00851447">
      <w:pPr>
        <w:pStyle w:val="Heading3"/>
        <w:rPr>
          <w:b/>
          <w:bCs/>
        </w:rPr>
      </w:pPr>
      <w:bookmarkStart w:id="19" w:name="_Toc240246366"/>
      <w:r w:rsidRPr="005665D0">
        <w:rPr>
          <w:b/>
          <w:bCs/>
        </w:rPr>
        <w:t>Communication between the Engine and the frontend</w:t>
      </w:r>
      <w:bookmarkEnd w:id="19"/>
    </w:p>
    <w:p w14:paraId="62E09D30" w14:textId="7A48D81F" w:rsidR="00B202E7" w:rsidRPr="00B202E7" w:rsidRDefault="00B202E7" w:rsidP="00B202E7">
      <w:pPr>
        <w:ind w:firstLine="720"/>
        <w:rPr>
          <w:rFonts w:ascii="Georgia" w:hAnsi="Georgia"/>
        </w:rPr>
      </w:pPr>
      <w:r>
        <w:rPr>
          <w:rFonts w:ascii="Georgia" w:hAnsi="Georgia"/>
        </w:rPr>
        <w:t xml:space="preserve">The communication between the engine and the frontend could be the most crucial piece of the design, as it </w:t>
      </w:r>
      <w:r w:rsidR="00D461E1">
        <w:rPr>
          <w:rFonts w:ascii="Georgia" w:hAnsi="Georgia"/>
        </w:rPr>
        <w:t>dictates what the frontend can and cannot see, and what it can request and vice versa. For that reason, we designed a specialized engine API to handle this.</w:t>
      </w:r>
    </w:p>
    <w:p w14:paraId="76702F47" w14:textId="55220A2C" w:rsidR="00851447" w:rsidRDefault="00851447" w:rsidP="00851447">
      <w:pPr>
        <w:pStyle w:val="Heading3"/>
        <w:rPr>
          <w:b/>
          <w:bCs/>
        </w:rPr>
      </w:pPr>
      <w:bookmarkStart w:id="20" w:name="_Toc240246367"/>
      <w:r w:rsidRPr="005665D0">
        <w:rPr>
          <w:b/>
          <w:bCs/>
        </w:rPr>
        <w:t>Data representation and performance</w:t>
      </w:r>
      <w:bookmarkEnd w:id="20"/>
    </w:p>
    <w:p w14:paraId="3FB50983" w14:textId="714F8403" w:rsidR="00B40069" w:rsidRPr="00B40069" w:rsidRDefault="00B40069" w:rsidP="00B40069">
      <w:pPr>
        <w:pStyle w:val="Heading3"/>
        <w:rPr>
          <w:b/>
          <w:bCs/>
          <w:lang w:val="fr-FR"/>
        </w:rPr>
      </w:pPr>
      <w:bookmarkStart w:id="21" w:name="_Toc240246368"/>
      <w:r w:rsidRPr="00B40069">
        <w:rPr>
          <w:b/>
          <w:bCs/>
          <w:lang w:val="fr-FR"/>
        </w:rPr>
        <w:t>Ai</w:t>
      </w:r>
      <w:r w:rsidRPr="00B40069">
        <w:rPr>
          <w:b/>
          <w:bCs/>
        </w:rPr>
        <w:t xml:space="preserve"> Chatbot</w:t>
      </w:r>
      <w:r w:rsidRPr="00B40069">
        <w:rPr>
          <w:b/>
          <w:bCs/>
          <w:lang w:val="fr-FR"/>
        </w:rPr>
        <w:t xml:space="preserve"> </w:t>
      </w:r>
      <w:r w:rsidRPr="00B40069">
        <w:rPr>
          <w:b/>
          <w:bCs/>
        </w:rPr>
        <w:t>integration</w:t>
      </w:r>
      <w:bookmarkEnd w:id="21"/>
    </w:p>
    <w:p w14:paraId="01DD2DEA" w14:textId="7F76E63D" w:rsidR="00D461E1" w:rsidRPr="00B40069" w:rsidRDefault="00D461E1" w:rsidP="00490384">
      <w:pPr>
        <w:pStyle w:val="Heading3"/>
        <w:rPr>
          <w:lang w:val="fr-FR"/>
        </w:rPr>
      </w:pPr>
    </w:p>
    <w:p w14:paraId="04BBDD70" w14:textId="1930F443" w:rsidR="006E6D4F" w:rsidRPr="00B40069" w:rsidRDefault="006E6D4F" w:rsidP="006E6D4F">
      <w:pPr>
        <w:pStyle w:val="Heading2"/>
        <w:rPr>
          <w:lang w:val="fr-FR"/>
        </w:rPr>
      </w:pPr>
      <w:bookmarkStart w:id="22" w:name="_Toc240246369"/>
      <w:proofErr w:type="spellStart"/>
      <w:r w:rsidRPr="00B40069">
        <w:rPr>
          <w:lang w:val="fr-FR"/>
        </w:rPr>
        <w:t>Implementation</w:t>
      </w:r>
      <w:bookmarkEnd w:id="22"/>
      <w:proofErr w:type="spellEnd"/>
    </w:p>
    <w:p w14:paraId="412C9390" w14:textId="10147DC7" w:rsidR="0033502D" w:rsidRDefault="002F27FB" w:rsidP="0033502D">
      <w:pPr>
        <w:ind w:firstLine="720"/>
        <w:rPr>
          <w:rFonts w:ascii="Georgia" w:hAnsi="Georgia"/>
        </w:rPr>
      </w:pPr>
      <w:r>
        <w:rPr>
          <w:rFonts w:ascii="Georgia" w:hAnsi="Georgia"/>
        </w:rPr>
        <w:t>The implementation followed a</w:t>
      </w:r>
      <w:r w:rsidR="002D337A">
        <w:rPr>
          <w:rFonts w:ascii="Georgia" w:hAnsi="Georgia"/>
        </w:rPr>
        <w:t xml:space="preserve">n iterative approach in a way that allowed integrating more functionalities over the time, the </w:t>
      </w:r>
      <w:r w:rsidR="0044663A">
        <w:rPr>
          <w:rFonts w:ascii="Georgia" w:hAnsi="Georgia"/>
        </w:rPr>
        <w:t>overall schedule is illustrated in the following Gantt Diagram.</w:t>
      </w:r>
    </w:p>
    <w:p w14:paraId="4BDF5711" w14:textId="4D0D89BA" w:rsidR="0044663A" w:rsidRDefault="00497A1F" w:rsidP="00497A1F">
      <w:pPr>
        <w:pStyle w:val="Heading2"/>
      </w:pPr>
      <w:bookmarkStart w:id="23" w:name="_Toc240246370"/>
      <w:r>
        <w:lastRenderedPageBreak/>
        <w:t>Used Tools and Languages</w:t>
      </w:r>
      <w:bookmarkEnd w:id="23"/>
    </w:p>
    <w:p w14:paraId="39D84D59" w14:textId="77777777" w:rsidR="00A569F1" w:rsidRDefault="00497A1F" w:rsidP="00497A1F">
      <w:pPr>
        <w:ind w:firstLine="720"/>
        <w:rPr>
          <w:rFonts w:ascii="Georgia" w:hAnsi="Georgia"/>
        </w:rPr>
      </w:pPr>
      <w:r>
        <w:rPr>
          <w:rFonts w:ascii="Georgia" w:hAnsi="Georgia"/>
        </w:rPr>
        <w:t xml:space="preserve">The code base </w:t>
      </w:r>
      <w:r w:rsidR="0077765A">
        <w:rPr>
          <w:rFonts w:ascii="Georgia" w:hAnsi="Georgia"/>
        </w:rPr>
        <w:t>can be seen as a combination of a main language “TypeScript” and a fro</w:t>
      </w:r>
      <w:r w:rsidR="00CE11FD">
        <w:rPr>
          <w:rFonts w:ascii="Georgia" w:hAnsi="Georgia"/>
        </w:rPr>
        <w:t xml:space="preserve">ntend framework “React.js”. The choice wasn’t random, but was quite careful as it was as crucial as the </w:t>
      </w:r>
      <w:r w:rsidR="00C6509C">
        <w:rPr>
          <w:rFonts w:ascii="Georgia" w:hAnsi="Georgia"/>
        </w:rPr>
        <w:t xml:space="preserve">system architecture, as React offers modularity, </w:t>
      </w:r>
      <w:r w:rsidR="006D43EF">
        <w:rPr>
          <w:rFonts w:ascii="Georgia" w:hAnsi="Georgia"/>
        </w:rPr>
        <w:t>optimized DOM management, which frees us from the hurdle of manually managing the DOM</w:t>
      </w:r>
      <w:r w:rsidR="00561398">
        <w:rPr>
          <w:rFonts w:ascii="Georgia" w:hAnsi="Georgia"/>
        </w:rPr>
        <w:t>. On the other hand, TypeScript offers the best of both worlds, it offers the speed and flexibility of JavaScript</w:t>
      </w:r>
      <w:r w:rsidR="004F71FB">
        <w:rPr>
          <w:rFonts w:ascii="Georgia" w:hAnsi="Georgia"/>
        </w:rPr>
        <w:t xml:space="preserve">, and the type safety of </w:t>
      </w:r>
      <w:r w:rsidR="00D1762E">
        <w:rPr>
          <w:rFonts w:ascii="Georgia" w:hAnsi="Georgia"/>
        </w:rPr>
        <w:t>statically typed languages</w:t>
      </w:r>
      <w:r w:rsidR="00DC1471">
        <w:rPr>
          <w:rFonts w:ascii="Georgia" w:hAnsi="Georgia"/>
        </w:rPr>
        <w:t>.</w:t>
      </w:r>
    </w:p>
    <w:p w14:paraId="3B67F9B1" w14:textId="2E49B794" w:rsidR="00497A1F" w:rsidRPr="00497A1F" w:rsidRDefault="00A569F1" w:rsidP="00497A1F">
      <w:pPr>
        <w:ind w:firstLine="720"/>
        <w:rPr>
          <w:rFonts w:ascii="Georgia" w:hAnsi="Georgia"/>
        </w:rPr>
      </w:pPr>
      <w:r>
        <w:rPr>
          <w:rFonts w:ascii="Georgia" w:hAnsi="Georgia"/>
        </w:rPr>
        <w:t xml:space="preserve">We used visual studio code as our main code editor, Git for </w:t>
      </w:r>
      <w:r w:rsidR="00585949">
        <w:rPr>
          <w:rFonts w:ascii="Georgia" w:hAnsi="Georgia"/>
        </w:rPr>
        <w:t xml:space="preserve">version control and GitHub to host our repository. </w:t>
      </w:r>
      <w:r w:rsidR="00D1762E">
        <w:rPr>
          <w:rFonts w:ascii="Georgia" w:hAnsi="Georgia"/>
        </w:rPr>
        <w:t xml:space="preserve"> </w:t>
      </w:r>
      <w:r w:rsidR="00561398">
        <w:rPr>
          <w:rFonts w:ascii="Georgia" w:hAnsi="Georgia"/>
        </w:rPr>
        <w:t xml:space="preserve"> </w:t>
      </w:r>
    </w:p>
    <w:p w14:paraId="759692AD" w14:textId="77777777" w:rsidR="006E6D4F" w:rsidRPr="006E6D4F" w:rsidRDefault="006E6D4F" w:rsidP="006E6D4F">
      <w:pPr>
        <w:ind w:firstLine="720"/>
        <w:rPr>
          <w:rFonts w:ascii="Georgia" w:hAnsi="Georgia"/>
        </w:rPr>
      </w:pPr>
    </w:p>
    <w:p w14:paraId="369F854B" w14:textId="77777777" w:rsidR="00E175D2" w:rsidRDefault="00E175D2" w:rsidP="00E175D2"/>
    <w:p w14:paraId="65E5111E" w14:textId="5FED3D4C" w:rsidR="00E175D2" w:rsidRDefault="00E175D2" w:rsidP="00E175D2">
      <w:pPr>
        <w:pStyle w:val="Heading1"/>
      </w:pPr>
      <w:bookmarkStart w:id="24" w:name="_Toc240246371"/>
      <w:r>
        <w:t>Conclusion</w:t>
      </w:r>
      <w:bookmarkEnd w:id="24"/>
    </w:p>
    <w:p w14:paraId="6C91C3AF" w14:textId="77777777" w:rsidR="00E175D2" w:rsidRDefault="00E175D2" w:rsidP="00E175D2"/>
    <w:bookmarkStart w:id="25" w:name="_Toc240246372" w:displacedByCustomXml="next"/>
    <w:sdt>
      <w:sdtPr>
        <w:id w:val="236986194"/>
        <w:docPartObj>
          <w:docPartGallery w:val="Bibliographies"/>
          <w:docPartUnique/>
        </w:docPartObj>
      </w:sdtPr>
      <w:sdtEndPr>
        <w:rPr>
          <w:rFonts w:eastAsiaTheme="minorEastAsia" w:cstheme="minorBidi"/>
          <w:b w:val="0"/>
          <w:sz w:val="24"/>
          <w:szCs w:val="24"/>
        </w:rPr>
      </w:sdtEndPr>
      <w:sdtContent>
        <w:p w14:paraId="39551F03" w14:textId="07FCC4A1" w:rsidR="00310B0B" w:rsidRDefault="00310B0B">
          <w:pPr>
            <w:pStyle w:val="Heading1"/>
          </w:pPr>
          <w:r>
            <w:t>Bibliography</w:t>
          </w:r>
          <w:bookmarkEnd w:id="25"/>
        </w:p>
        <w:sdt>
          <w:sdtPr>
            <w:id w:val="111145805"/>
            <w:bibliography/>
          </w:sdtPr>
          <w:sdtContent>
            <w:p w14:paraId="0A04ACBD" w14:textId="77777777" w:rsidR="00700EBE" w:rsidRDefault="00310B0B" w:rsidP="00700EBE">
              <w:pPr>
                <w:pStyle w:val="Bibliography"/>
                <w:ind w:left="720" w:hanging="720"/>
                <w:rPr>
                  <w:noProof/>
                  <w:kern w:val="0"/>
                  <w14:ligatures w14:val="none"/>
                </w:rPr>
              </w:pPr>
              <w:r>
                <w:fldChar w:fldCharType="begin"/>
              </w:r>
              <w:r>
                <w:instrText xml:space="preserve"> BIBLIOGRAPHY </w:instrText>
              </w:r>
              <w:r>
                <w:fldChar w:fldCharType="separate"/>
              </w:r>
              <w:r w:rsidR="00700EBE">
                <w:rPr>
                  <w:noProof/>
                </w:rPr>
                <w:t xml:space="preserve">Allauzen, C., Riley, M., Schalkwyk, J., Skut, W., &amp; Mohri, M. (2007). OpenFst: A General and Efficient Weighted Finite-State Transducer Library. </w:t>
              </w:r>
              <w:r w:rsidR="00700EBE">
                <w:rPr>
                  <w:i/>
                  <w:iCs/>
                  <w:noProof/>
                </w:rPr>
                <w:t>Implementation and Application of Automata (CIAA)</w:t>
              </w:r>
              <w:r w:rsidR="00700EBE">
                <w:rPr>
                  <w:noProof/>
                </w:rPr>
                <w:t xml:space="preserve"> (pp. 11–23). Prague: Springer.</w:t>
              </w:r>
            </w:p>
            <w:p w14:paraId="706387C1" w14:textId="77777777" w:rsidR="00700EBE" w:rsidRDefault="00700EBE" w:rsidP="00700EBE">
              <w:pPr>
                <w:pStyle w:val="Bibliography"/>
                <w:ind w:left="720" w:hanging="720"/>
                <w:rPr>
                  <w:noProof/>
                  <w:lang w:val="en-US"/>
                </w:rPr>
              </w:pPr>
              <w:r>
                <w:rPr>
                  <w:noProof/>
                  <w:lang w:val="en-US"/>
                </w:rPr>
                <w:t xml:space="preserve">Rodger, S. H., &amp; Finely, T. W. (2006). JFLAP – An Interactive Formal Languages and Automata Package. In S. H. Rodger, &amp; T. W. Finely, </w:t>
              </w:r>
              <w:r>
                <w:rPr>
                  <w:i/>
                  <w:iCs/>
                  <w:noProof/>
                  <w:lang w:val="en-US"/>
                </w:rPr>
                <w:t>JFLAP – An Interactive Formal Languages and Automata Package</w:t>
              </w:r>
              <w:r>
                <w:rPr>
                  <w:noProof/>
                  <w:lang w:val="en-US"/>
                </w:rPr>
                <w:t xml:space="preserve"> (p. 212). Sudbury, MA: Jones and Bartlett (or Jones and Bartlett Publishers).</w:t>
              </w:r>
            </w:p>
            <w:p w14:paraId="6EADCABD" w14:textId="251C46A5" w:rsidR="00E175D2" w:rsidRPr="00955868" w:rsidRDefault="00310B0B" w:rsidP="00700EBE">
              <w:r>
                <w:rPr>
                  <w:b/>
                  <w:bCs/>
                  <w:noProof/>
                </w:rPr>
                <w:fldChar w:fldCharType="end"/>
              </w:r>
            </w:p>
          </w:sdtContent>
        </w:sdt>
      </w:sdtContent>
    </w:sdt>
    <w:sectPr w:rsidR="00E175D2" w:rsidRPr="009558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52117" w14:textId="77777777" w:rsidR="00CD5DCB" w:rsidRDefault="00CD5DCB" w:rsidP="00881E6F">
      <w:pPr>
        <w:spacing w:after="0" w:line="240" w:lineRule="auto"/>
      </w:pPr>
      <w:r>
        <w:separator/>
      </w:r>
    </w:p>
  </w:endnote>
  <w:endnote w:type="continuationSeparator" w:id="0">
    <w:p w14:paraId="5A74B083" w14:textId="77777777" w:rsidR="00CD5DCB" w:rsidRDefault="00CD5DCB" w:rsidP="00881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cheherazade New">
    <w:panose1 w:val="01000600020000020003"/>
    <w:charset w:val="00"/>
    <w:family w:val="auto"/>
    <w:pitch w:val="variable"/>
    <w:sig w:usb0="800020EF" w:usb1="D200214B" w:usb2="08000028" w:usb3="00000000" w:csb0="00000041" w:csb1="00000000"/>
  </w:font>
  <w:font w:name="Georgia">
    <w:panose1 w:val="02040502050405020303"/>
    <w:charset w:val="00"/>
    <w:family w:val="roman"/>
    <w:pitch w:val="variable"/>
    <w:sig w:usb0="00000287" w:usb1="00000000" w:usb2="00000000" w:usb3="00000000" w:csb0="0000009F" w:csb1="00000000"/>
  </w:font>
  <w:font w:name="CMU Serif Extra">
    <w:panose1 w:val="02000603000000000000"/>
    <w:charset w:val="00"/>
    <w:family w:val="auto"/>
    <w:pitch w:val="variable"/>
    <w:sig w:usb0="E10002FF" w:usb1="5201E9EB" w:usb2="00020004" w:usb3="00000000" w:csb0="000001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89680" w14:textId="77777777" w:rsidR="00CD5DCB" w:rsidRDefault="00CD5DCB" w:rsidP="00881E6F">
      <w:pPr>
        <w:spacing w:after="0" w:line="240" w:lineRule="auto"/>
      </w:pPr>
      <w:r>
        <w:separator/>
      </w:r>
    </w:p>
  </w:footnote>
  <w:footnote w:type="continuationSeparator" w:id="0">
    <w:p w14:paraId="6BDFA959" w14:textId="77777777" w:rsidR="00CD5DCB" w:rsidRDefault="00CD5DCB" w:rsidP="00881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B7C2D"/>
    <w:multiLevelType w:val="hybridMultilevel"/>
    <w:tmpl w:val="4238C2D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1" w15:restartNumberingAfterBreak="0">
    <w:nsid w:val="21FA27F4"/>
    <w:multiLevelType w:val="hybridMultilevel"/>
    <w:tmpl w:val="CA12A60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2B2747"/>
    <w:multiLevelType w:val="multilevel"/>
    <w:tmpl w:val="2C3A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3001B2"/>
    <w:multiLevelType w:val="hybridMultilevel"/>
    <w:tmpl w:val="4F7801F8"/>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C6F5F6C"/>
    <w:multiLevelType w:val="hybridMultilevel"/>
    <w:tmpl w:val="2DF0C29A"/>
    <w:lvl w:ilvl="0" w:tplc="06183FF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4A14EC2"/>
    <w:multiLevelType w:val="hybridMultilevel"/>
    <w:tmpl w:val="7570CC3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FA6A64"/>
    <w:multiLevelType w:val="hybridMultilevel"/>
    <w:tmpl w:val="7A28B8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6584124">
    <w:abstractNumId w:val="4"/>
  </w:num>
  <w:num w:numId="2" w16cid:durableId="528225861">
    <w:abstractNumId w:val="0"/>
  </w:num>
  <w:num w:numId="3" w16cid:durableId="1041638795">
    <w:abstractNumId w:val="6"/>
  </w:num>
  <w:num w:numId="4" w16cid:durableId="671375810">
    <w:abstractNumId w:val="3"/>
  </w:num>
  <w:num w:numId="5" w16cid:durableId="1758865447">
    <w:abstractNumId w:val="2"/>
  </w:num>
  <w:num w:numId="6" w16cid:durableId="1572806653">
    <w:abstractNumId w:val="5"/>
  </w:num>
  <w:num w:numId="7" w16cid:durableId="850526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327"/>
    <w:rsid w:val="000407FA"/>
    <w:rsid w:val="00050396"/>
    <w:rsid w:val="00050506"/>
    <w:rsid w:val="000761F9"/>
    <w:rsid w:val="000E1661"/>
    <w:rsid w:val="001579DF"/>
    <w:rsid w:val="00162D9C"/>
    <w:rsid w:val="001A56BC"/>
    <w:rsid w:val="00230A25"/>
    <w:rsid w:val="00254039"/>
    <w:rsid w:val="00256C1D"/>
    <w:rsid w:val="002A233B"/>
    <w:rsid w:val="002A5484"/>
    <w:rsid w:val="002A7784"/>
    <w:rsid w:val="002C5215"/>
    <w:rsid w:val="002D337A"/>
    <w:rsid w:val="002F27FB"/>
    <w:rsid w:val="002F6B0C"/>
    <w:rsid w:val="00310B0B"/>
    <w:rsid w:val="00332074"/>
    <w:rsid w:val="0033502D"/>
    <w:rsid w:val="00381AC6"/>
    <w:rsid w:val="00386AB7"/>
    <w:rsid w:val="003D5327"/>
    <w:rsid w:val="003E44FE"/>
    <w:rsid w:val="003E4EFD"/>
    <w:rsid w:val="003E714C"/>
    <w:rsid w:val="003F5206"/>
    <w:rsid w:val="00401FEE"/>
    <w:rsid w:val="004223E7"/>
    <w:rsid w:val="0044663A"/>
    <w:rsid w:val="0045690A"/>
    <w:rsid w:val="00481339"/>
    <w:rsid w:val="00490384"/>
    <w:rsid w:val="00497A1F"/>
    <w:rsid w:val="004C21F7"/>
    <w:rsid w:val="004F05D1"/>
    <w:rsid w:val="004F71FB"/>
    <w:rsid w:val="005449C7"/>
    <w:rsid w:val="00561398"/>
    <w:rsid w:val="005665D0"/>
    <w:rsid w:val="00585949"/>
    <w:rsid w:val="005A04B9"/>
    <w:rsid w:val="006253F4"/>
    <w:rsid w:val="00665EFE"/>
    <w:rsid w:val="006666C8"/>
    <w:rsid w:val="00687B71"/>
    <w:rsid w:val="006A222F"/>
    <w:rsid w:val="006D43EF"/>
    <w:rsid w:val="006E6D4F"/>
    <w:rsid w:val="00700EBE"/>
    <w:rsid w:val="00740505"/>
    <w:rsid w:val="00774459"/>
    <w:rsid w:val="0077765A"/>
    <w:rsid w:val="007826F5"/>
    <w:rsid w:val="007A7083"/>
    <w:rsid w:val="007E3A85"/>
    <w:rsid w:val="007E6256"/>
    <w:rsid w:val="00823546"/>
    <w:rsid w:val="0083038B"/>
    <w:rsid w:val="00851447"/>
    <w:rsid w:val="00881E6F"/>
    <w:rsid w:val="008E03CA"/>
    <w:rsid w:val="00932730"/>
    <w:rsid w:val="00950ED3"/>
    <w:rsid w:val="00955868"/>
    <w:rsid w:val="00984240"/>
    <w:rsid w:val="009B332D"/>
    <w:rsid w:val="009C7B6A"/>
    <w:rsid w:val="00A0182D"/>
    <w:rsid w:val="00A13AF2"/>
    <w:rsid w:val="00A24E7A"/>
    <w:rsid w:val="00A569F1"/>
    <w:rsid w:val="00A71549"/>
    <w:rsid w:val="00AA13B4"/>
    <w:rsid w:val="00B04503"/>
    <w:rsid w:val="00B057A1"/>
    <w:rsid w:val="00B202E7"/>
    <w:rsid w:val="00B40069"/>
    <w:rsid w:val="00B61156"/>
    <w:rsid w:val="00BE0C40"/>
    <w:rsid w:val="00BE6223"/>
    <w:rsid w:val="00C6509C"/>
    <w:rsid w:val="00C75E4E"/>
    <w:rsid w:val="00C77E9D"/>
    <w:rsid w:val="00CA338B"/>
    <w:rsid w:val="00CC7140"/>
    <w:rsid w:val="00CD3B69"/>
    <w:rsid w:val="00CD5DCB"/>
    <w:rsid w:val="00CE11FD"/>
    <w:rsid w:val="00D1762E"/>
    <w:rsid w:val="00D21C4F"/>
    <w:rsid w:val="00D37FCF"/>
    <w:rsid w:val="00D461E1"/>
    <w:rsid w:val="00D46823"/>
    <w:rsid w:val="00D9523C"/>
    <w:rsid w:val="00DA3A47"/>
    <w:rsid w:val="00DC1471"/>
    <w:rsid w:val="00E175D2"/>
    <w:rsid w:val="00E3715C"/>
    <w:rsid w:val="00F35F28"/>
    <w:rsid w:val="00F529E2"/>
    <w:rsid w:val="00F96F87"/>
    <w:rsid w:val="00FC3BDC"/>
    <w:rsid w:val="00FE4FE4"/>
    <w:rsid w:val="00FE68D8"/>
    <w:rsid w:val="00FF34E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DA59"/>
  <w15:chartTrackingRefBased/>
  <w15:docId w15:val="{5C6161B0-B59B-41EB-AD3A-FE2640C83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4B9"/>
    <w:rPr>
      <w:rFonts w:ascii="CMU Serif" w:hAnsi="CMU Serif"/>
      <w:lang w:bidi="ar-DZ"/>
    </w:rPr>
  </w:style>
  <w:style w:type="paragraph" w:styleId="Heading1">
    <w:name w:val="heading 1"/>
    <w:basedOn w:val="Normal"/>
    <w:next w:val="Normal"/>
    <w:link w:val="Heading1Char"/>
    <w:uiPriority w:val="9"/>
    <w:qFormat/>
    <w:rsid w:val="005A04B9"/>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5A04B9"/>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A04B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3D532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D532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4B9"/>
    <w:rPr>
      <w:rFonts w:ascii="CMU Serif" w:eastAsiaTheme="majorEastAsia" w:hAnsi="CMU Serif" w:cstheme="majorBidi"/>
      <w:b/>
      <w:sz w:val="40"/>
      <w:szCs w:val="40"/>
      <w:lang w:bidi="ar-DZ"/>
    </w:rPr>
  </w:style>
  <w:style w:type="character" w:customStyle="1" w:styleId="Heading2Char">
    <w:name w:val="Heading 2 Char"/>
    <w:basedOn w:val="DefaultParagraphFont"/>
    <w:link w:val="Heading2"/>
    <w:uiPriority w:val="9"/>
    <w:rsid w:val="005A04B9"/>
    <w:rPr>
      <w:rFonts w:ascii="CMU Serif" w:eastAsiaTheme="majorEastAsia" w:hAnsi="CMU Serif" w:cstheme="majorBidi"/>
      <w:b/>
      <w:sz w:val="32"/>
      <w:szCs w:val="32"/>
      <w:lang w:bidi="ar-DZ"/>
    </w:rPr>
  </w:style>
  <w:style w:type="character" w:customStyle="1" w:styleId="Heading3Char">
    <w:name w:val="Heading 3 Char"/>
    <w:basedOn w:val="DefaultParagraphFont"/>
    <w:link w:val="Heading3"/>
    <w:uiPriority w:val="9"/>
    <w:rsid w:val="005A04B9"/>
    <w:rPr>
      <w:rFonts w:ascii="CMU Serif" w:eastAsiaTheme="majorEastAsia" w:hAnsi="CMU Serif" w:cstheme="majorBidi"/>
      <w:sz w:val="28"/>
      <w:szCs w:val="28"/>
      <w:lang w:bidi="ar-DZ"/>
    </w:rPr>
  </w:style>
  <w:style w:type="character" w:customStyle="1" w:styleId="Heading4Char">
    <w:name w:val="Heading 4 Char"/>
    <w:basedOn w:val="DefaultParagraphFont"/>
    <w:link w:val="Heading4"/>
    <w:uiPriority w:val="9"/>
    <w:semiHidden/>
    <w:rsid w:val="003D5327"/>
    <w:rPr>
      <w:rFonts w:eastAsiaTheme="majorEastAsia" w:cstheme="majorBidi"/>
      <w:i/>
      <w:iCs/>
      <w:color w:val="2E74B5" w:themeColor="accent1" w:themeShade="BF"/>
      <w:lang w:bidi="ar-DZ"/>
    </w:rPr>
  </w:style>
  <w:style w:type="character" w:customStyle="1" w:styleId="Heading5Char">
    <w:name w:val="Heading 5 Char"/>
    <w:basedOn w:val="DefaultParagraphFont"/>
    <w:link w:val="Heading5"/>
    <w:uiPriority w:val="9"/>
    <w:semiHidden/>
    <w:rsid w:val="003D5327"/>
    <w:rPr>
      <w:rFonts w:eastAsiaTheme="majorEastAsia" w:cstheme="majorBidi"/>
      <w:color w:val="2E74B5" w:themeColor="accent1" w:themeShade="BF"/>
      <w:lang w:bidi="ar-DZ"/>
    </w:rPr>
  </w:style>
  <w:style w:type="character" w:customStyle="1" w:styleId="Heading6Char">
    <w:name w:val="Heading 6 Char"/>
    <w:basedOn w:val="DefaultParagraphFont"/>
    <w:link w:val="Heading6"/>
    <w:uiPriority w:val="9"/>
    <w:semiHidden/>
    <w:rsid w:val="003D5327"/>
    <w:rPr>
      <w:rFonts w:eastAsiaTheme="majorEastAsia" w:cstheme="majorBidi"/>
      <w:i/>
      <w:iCs/>
      <w:color w:val="595959" w:themeColor="text1" w:themeTint="A6"/>
      <w:lang w:bidi="ar-DZ"/>
    </w:rPr>
  </w:style>
  <w:style w:type="character" w:customStyle="1" w:styleId="Heading7Char">
    <w:name w:val="Heading 7 Char"/>
    <w:basedOn w:val="DefaultParagraphFont"/>
    <w:link w:val="Heading7"/>
    <w:uiPriority w:val="9"/>
    <w:semiHidden/>
    <w:rsid w:val="003D5327"/>
    <w:rPr>
      <w:rFonts w:eastAsiaTheme="majorEastAsia" w:cstheme="majorBidi"/>
      <w:color w:val="595959" w:themeColor="text1" w:themeTint="A6"/>
      <w:lang w:bidi="ar-DZ"/>
    </w:rPr>
  </w:style>
  <w:style w:type="character" w:customStyle="1" w:styleId="Heading8Char">
    <w:name w:val="Heading 8 Char"/>
    <w:basedOn w:val="DefaultParagraphFont"/>
    <w:link w:val="Heading8"/>
    <w:uiPriority w:val="9"/>
    <w:semiHidden/>
    <w:rsid w:val="003D5327"/>
    <w:rPr>
      <w:rFonts w:eastAsiaTheme="majorEastAsia" w:cstheme="majorBidi"/>
      <w:i/>
      <w:iCs/>
      <w:color w:val="272727" w:themeColor="text1" w:themeTint="D8"/>
      <w:lang w:bidi="ar-DZ"/>
    </w:rPr>
  </w:style>
  <w:style w:type="character" w:customStyle="1" w:styleId="Heading9Char">
    <w:name w:val="Heading 9 Char"/>
    <w:basedOn w:val="DefaultParagraphFont"/>
    <w:link w:val="Heading9"/>
    <w:uiPriority w:val="9"/>
    <w:semiHidden/>
    <w:rsid w:val="003D5327"/>
    <w:rPr>
      <w:rFonts w:eastAsiaTheme="majorEastAsia" w:cstheme="majorBidi"/>
      <w:color w:val="272727" w:themeColor="text1" w:themeTint="D8"/>
      <w:lang w:bidi="ar-DZ"/>
    </w:rPr>
  </w:style>
  <w:style w:type="paragraph" w:styleId="Title">
    <w:name w:val="Title"/>
    <w:basedOn w:val="Normal"/>
    <w:next w:val="Normal"/>
    <w:link w:val="TitleChar"/>
    <w:uiPriority w:val="10"/>
    <w:qFormat/>
    <w:rsid w:val="003D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327"/>
    <w:rPr>
      <w:rFonts w:asciiTheme="majorHAnsi" w:eastAsiaTheme="majorEastAsia" w:hAnsiTheme="majorHAnsi" w:cstheme="majorBidi"/>
      <w:spacing w:val="-10"/>
      <w:kern w:val="28"/>
      <w:sz w:val="56"/>
      <w:szCs w:val="56"/>
      <w:lang w:bidi="ar-DZ"/>
    </w:rPr>
  </w:style>
  <w:style w:type="paragraph" w:styleId="Subtitle">
    <w:name w:val="Subtitle"/>
    <w:basedOn w:val="Normal"/>
    <w:next w:val="Normal"/>
    <w:link w:val="SubtitleChar"/>
    <w:uiPriority w:val="11"/>
    <w:qFormat/>
    <w:rsid w:val="003D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327"/>
    <w:rPr>
      <w:rFonts w:eastAsiaTheme="majorEastAsia" w:cstheme="majorBidi"/>
      <w:color w:val="595959" w:themeColor="text1" w:themeTint="A6"/>
      <w:spacing w:val="15"/>
      <w:sz w:val="28"/>
      <w:szCs w:val="28"/>
      <w:lang w:bidi="ar-DZ"/>
    </w:rPr>
  </w:style>
  <w:style w:type="paragraph" w:styleId="Quote">
    <w:name w:val="Quote"/>
    <w:basedOn w:val="Normal"/>
    <w:next w:val="Normal"/>
    <w:link w:val="QuoteChar"/>
    <w:uiPriority w:val="29"/>
    <w:qFormat/>
    <w:rsid w:val="003D5327"/>
    <w:pPr>
      <w:spacing w:before="160"/>
      <w:jc w:val="center"/>
    </w:pPr>
    <w:rPr>
      <w:i/>
      <w:iCs/>
      <w:color w:val="404040" w:themeColor="text1" w:themeTint="BF"/>
    </w:rPr>
  </w:style>
  <w:style w:type="character" w:customStyle="1" w:styleId="QuoteChar">
    <w:name w:val="Quote Char"/>
    <w:basedOn w:val="DefaultParagraphFont"/>
    <w:link w:val="Quote"/>
    <w:uiPriority w:val="29"/>
    <w:rsid w:val="003D5327"/>
    <w:rPr>
      <w:i/>
      <w:iCs/>
      <w:color w:val="404040" w:themeColor="text1" w:themeTint="BF"/>
      <w:lang w:bidi="ar-DZ"/>
    </w:rPr>
  </w:style>
  <w:style w:type="paragraph" w:styleId="ListParagraph">
    <w:name w:val="List Paragraph"/>
    <w:basedOn w:val="Normal"/>
    <w:uiPriority w:val="34"/>
    <w:qFormat/>
    <w:rsid w:val="003D5327"/>
    <w:pPr>
      <w:ind w:left="720"/>
      <w:contextualSpacing/>
    </w:pPr>
  </w:style>
  <w:style w:type="character" w:styleId="IntenseEmphasis">
    <w:name w:val="Intense Emphasis"/>
    <w:basedOn w:val="DefaultParagraphFont"/>
    <w:uiPriority w:val="21"/>
    <w:qFormat/>
    <w:rsid w:val="003D5327"/>
    <w:rPr>
      <w:i/>
      <w:iCs/>
      <w:color w:val="2E74B5" w:themeColor="accent1" w:themeShade="BF"/>
    </w:rPr>
  </w:style>
  <w:style w:type="paragraph" w:styleId="IntenseQuote">
    <w:name w:val="Intense Quote"/>
    <w:basedOn w:val="Normal"/>
    <w:next w:val="Normal"/>
    <w:link w:val="IntenseQuoteChar"/>
    <w:uiPriority w:val="30"/>
    <w:qFormat/>
    <w:rsid w:val="003D53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5327"/>
    <w:rPr>
      <w:i/>
      <w:iCs/>
      <w:color w:val="2E74B5" w:themeColor="accent1" w:themeShade="BF"/>
      <w:lang w:bidi="ar-DZ"/>
    </w:rPr>
  </w:style>
  <w:style w:type="character" w:styleId="IntenseReference">
    <w:name w:val="Intense Reference"/>
    <w:basedOn w:val="DefaultParagraphFont"/>
    <w:uiPriority w:val="32"/>
    <w:qFormat/>
    <w:rsid w:val="003D5327"/>
    <w:rPr>
      <w:b/>
      <w:bCs/>
      <w:smallCaps/>
      <w:color w:val="2E74B5" w:themeColor="accent1" w:themeShade="BF"/>
      <w:spacing w:val="5"/>
    </w:rPr>
  </w:style>
  <w:style w:type="table" w:styleId="TableGrid">
    <w:name w:val="Table Grid"/>
    <w:basedOn w:val="TableNormal"/>
    <w:uiPriority w:val="39"/>
    <w:rsid w:val="007A7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30A25"/>
    <w:pPr>
      <w:spacing w:before="240" w:after="0" w:line="259" w:lineRule="auto"/>
      <w:outlineLvl w:val="9"/>
    </w:pPr>
    <w:rPr>
      <w:rFonts w:asciiTheme="majorHAnsi" w:hAnsiTheme="majorHAnsi"/>
      <w:b w:val="0"/>
      <w:color w:val="2E74B5"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230A25"/>
    <w:pPr>
      <w:spacing w:after="100"/>
    </w:pPr>
  </w:style>
  <w:style w:type="character" w:styleId="Hyperlink">
    <w:name w:val="Hyperlink"/>
    <w:basedOn w:val="DefaultParagraphFont"/>
    <w:uiPriority w:val="99"/>
    <w:unhideWhenUsed/>
    <w:rsid w:val="00230A25"/>
    <w:rPr>
      <w:color w:val="0563C1" w:themeColor="hyperlink"/>
      <w:u w:val="single"/>
    </w:rPr>
  </w:style>
  <w:style w:type="paragraph" w:styleId="TOC2">
    <w:name w:val="toc 2"/>
    <w:basedOn w:val="Normal"/>
    <w:next w:val="Normal"/>
    <w:autoRedefine/>
    <w:uiPriority w:val="39"/>
    <w:unhideWhenUsed/>
    <w:rsid w:val="006E6D4F"/>
    <w:pPr>
      <w:spacing w:after="100"/>
      <w:ind w:left="240"/>
    </w:pPr>
  </w:style>
  <w:style w:type="paragraph" w:styleId="TOC3">
    <w:name w:val="toc 3"/>
    <w:basedOn w:val="Normal"/>
    <w:next w:val="Normal"/>
    <w:autoRedefine/>
    <w:uiPriority w:val="39"/>
    <w:unhideWhenUsed/>
    <w:rsid w:val="006E6D4F"/>
    <w:pPr>
      <w:spacing w:after="100"/>
      <w:ind w:left="480"/>
    </w:pPr>
  </w:style>
  <w:style w:type="paragraph" w:styleId="FootnoteText">
    <w:name w:val="footnote text"/>
    <w:basedOn w:val="Normal"/>
    <w:link w:val="FootnoteTextChar"/>
    <w:uiPriority w:val="99"/>
    <w:semiHidden/>
    <w:unhideWhenUsed/>
    <w:rsid w:val="00881E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1E6F"/>
    <w:rPr>
      <w:sz w:val="20"/>
      <w:szCs w:val="20"/>
      <w:lang w:bidi="ar-DZ"/>
    </w:rPr>
  </w:style>
  <w:style w:type="character" w:styleId="FootnoteReference">
    <w:name w:val="footnote reference"/>
    <w:basedOn w:val="DefaultParagraphFont"/>
    <w:uiPriority w:val="99"/>
    <w:semiHidden/>
    <w:unhideWhenUsed/>
    <w:rsid w:val="00881E6F"/>
    <w:rPr>
      <w:vertAlign w:val="superscript"/>
    </w:rPr>
  </w:style>
  <w:style w:type="paragraph" w:styleId="Bibliography">
    <w:name w:val="Bibliography"/>
    <w:basedOn w:val="Normal"/>
    <w:next w:val="Normal"/>
    <w:uiPriority w:val="37"/>
    <w:unhideWhenUsed/>
    <w:rsid w:val="00310B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07857">
      <w:bodyDiv w:val="1"/>
      <w:marLeft w:val="0"/>
      <w:marRight w:val="0"/>
      <w:marTop w:val="0"/>
      <w:marBottom w:val="0"/>
      <w:divBdr>
        <w:top w:val="none" w:sz="0" w:space="0" w:color="auto"/>
        <w:left w:val="none" w:sz="0" w:space="0" w:color="auto"/>
        <w:bottom w:val="none" w:sz="0" w:space="0" w:color="auto"/>
        <w:right w:val="none" w:sz="0" w:space="0" w:color="auto"/>
      </w:divBdr>
    </w:div>
    <w:div w:id="56439380">
      <w:bodyDiv w:val="1"/>
      <w:marLeft w:val="0"/>
      <w:marRight w:val="0"/>
      <w:marTop w:val="0"/>
      <w:marBottom w:val="0"/>
      <w:divBdr>
        <w:top w:val="none" w:sz="0" w:space="0" w:color="auto"/>
        <w:left w:val="none" w:sz="0" w:space="0" w:color="auto"/>
        <w:bottom w:val="none" w:sz="0" w:space="0" w:color="auto"/>
        <w:right w:val="none" w:sz="0" w:space="0" w:color="auto"/>
      </w:divBdr>
    </w:div>
    <w:div w:id="88891355">
      <w:bodyDiv w:val="1"/>
      <w:marLeft w:val="0"/>
      <w:marRight w:val="0"/>
      <w:marTop w:val="0"/>
      <w:marBottom w:val="0"/>
      <w:divBdr>
        <w:top w:val="none" w:sz="0" w:space="0" w:color="auto"/>
        <w:left w:val="none" w:sz="0" w:space="0" w:color="auto"/>
        <w:bottom w:val="none" w:sz="0" w:space="0" w:color="auto"/>
        <w:right w:val="none" w:sz="0" w:space="0" w:color="auto"/>
      </w:divBdr>
    </w:div>
    <w:div w:id="102498697">
      <w:bodyDiv w:val="1"/>
      <w:marLeft w:val="0"/>
      <w:marRight w:val="0"/>
      <w:marTop w:val="0"/>
      <w:marBottom w:val="0"/>
      <w:divBdr>
        <w:top w:val="none" w:sz="0" w:space="0" w:color="auto"/>
        <w:left w:val="none" w:sz="0" w:space="0" w:color="auto"/>
        <w:bottom w:val="none" w:sz="0" w:space="0" w:color="auto"/>
        <w:right w:val="none" w:sz="0" w:space="0" w:color="auto"/>
      </w:divBdr>
    </w:div>
    <w:div w:id="431632480">
      <w:bodyDiv w:val="1"/>
      <w:marLeft w:val="0"/>
      <w:marRight w:val="0"/>
      <w:marTop w:val="0"/>
      <w:marBottom w:val="0"/>
      <w:divBdr>
        <w:top w:val="none" w:sz="0" w:space="0" w:color="auto"/>
        <w:left w:val="none" w:sz="0" w:space="0" w:color="auto"/>
        <w:bottom w:val="none" w:sz="0" w:space="0" w:color="auto"/>
        <w:right w:val="none" w:sz="0" w:space="0" w:color="auto"/>
      </w:divBdr>
    </w:div>
    <w:div w:id="1036656752">
      <w:bodyDiv w:val="1"/>
      <w:marLeft w:val="0"/>
      <w:marRight w:val="0"/>
      <w:marTop w:val="0"/>
      <w:marBottom w:val="0"/>
      <w:divBdr>
        <w:top w:val="none" w:sz="0" w:space="0" w:color="auto"/>
        <w:left w:val="none" w:sz="0" w:space="0" w:color="auto"/>
        <w:bottom w:val="none" w:sz="0" w:space="0" w:color="auto"/>
        <w:right w:val="none" w:sz="0" w:space="0" w:color="auto"/>
      </w:divBdr>
    </w:div>
    <w:div w:id="1097598732">
      <w:bodyDiv w:val="1"/>
      <w:marLeft w:val="0"/>
      <w:marRight w:val="0"/>
      <w:marTop w:val="0"/>
      <w:marBottom w:val="0"/>
      <w:divBdr>
        <w:top w:val="none" w:sz="0" w:space="0" w:color="auto"/>
        <w:left w:val="none" w:sz="0" w:space="0" w:color="auto"/>
        <w:bottom w:val="none" w:sz="0" w:space="0" w:color="auto"/>
        <w:right w:val="none" w:sz="0" w:space="0" w:color="auto"/>
      </w:divBdr>
    </w:div>
    <w:div w:id="1171870059">
      <w:bodyDiv w:val="1"/>
      <w:marLeft w:val="0"/>
      <w:marRight w:val="0"/>
      <w:marTop w:val="0"/>
      <w:marBottom w:val="0"/>
      <w:divBdr>
        <w:top w:val="none" w:sz="0" w:space="0" w:color="auto"/>
        <w:left w:val="none" w:sz="0" w:space="0" w:color="auto"/>
        <w:bottom w:val="none" w:sz="0" w:space="0" w:color="auto"/>
        <w:right w:val="none" w:sz="0" w:space="0" w:color="auto"/>
      </w:divBdr>
    </w:div>
    <w:div w:id="1241477911">
      <w:bodyDiv w:val="1"/>
      <w:marLeft w:val="0"/>
      <w:marRight w:val="0"/>
      <w:marTop w:val="0"/>
      <w:marBottom w:val="0"/>
      <w:divBdr>
        <w:top w:val="none" w:sz="0" w:space="0" w:color="auto"/>
        <w:left w:val="none" w:sz="0" w:space="0" w:color="auto"/>
        <w:bottom w:val="none" w:sz="0" w:space="0" w:color="auto"/>
        <w:right w:val="none" w:sz="0" w:space="0" w:color="auto"/>
      </w:divBdr>
    </w:div>
    <w:div w:id="1367564205">
      <w:bodyDiv w:val="1"/>
      <w:marLeft w:val="0"/>
      <w:marRight w:val="0"/>
      <w:marTop w:val="0"/>
      <w:marBottom w:val="0"/>
      <w:divBdr>
        <w:top w:val="none" w:sz="0" w:space="0" w:color="auto"/>
        <w:left w:val="none" w:sz="0" w:space="0" w:color="auto"/>
        <w:bottom w:val="none" w:sz="0" w:space="0" w:color="auto"/>
        <w:right w:val="none" w:sz="0" w:space="0" w:color="auto"/>
      </w:divBdr>
    </w:div>
    <w:div w:id="1383138684">
      <w:bodyDiv w:val="1"/>
      <w:marLeft w:val="0"/>
      <w:marRight w:val="0"/>
      <w:marTop w:val="0"/>
      <w:marBottom w:val="0"/>
      <w:divBdr>
        <w:top w:val="none" w:sz="0" w:space="0" w:color="auto"/>
        <w:left w:val="none" w:sz="0" w:space="0" w:color="auto"/>
        <w:bottom w:val="none" w:sz="0" w:space="0" w:color="auto"/>
        <w:right w:val="none" w:sz="0" w:space="0" w:color="auto"/>
      </w:divBdr>
    </w:div>
    <w:div w:id="1492981687">
      <w:bodyDiv w:val="1"/>
      <w:marLeft w:val="0"/>
      <w:marRight w:val="0"/>
      <w:marTop w:val="0"/>
      <w:marBottom w:val="0"/>
      <w:divBdr>
        <w:top w:val="none" w:sz="0" w:space="0" w:color="auto"/>
        <w:left w:val="none" w:sz="0" w:space="0" w:color="auto"/>
        <w:bottom w:val="none" w:sz="0" w:space="0" w:color="auto"/>
        <w:right w:val="none" w:sz="0" w:space="0" w:color="auto"/>
      </w:divBdr>
    </w:div>
    <w:div w:id="1546528313">
      <w:bodyDiv w:val="1"/>
      <w:marLeft w:val="0"/>
      <w:marRight w:val="0"/>
      <w:marTop w:val="0"/>
      <w:marBottom w:val="0"/>
      <w:divBdr>
        <w:top w:val="none" w:sz="0" w:space="0" w:color="auto"/>
        <w:left w:val="none" w:sz="0" w:space="0" w:color="auto"/>
        <w:bottom w:val="none" w:sz="0" w:space="0" w:color="auto"/>
        <w:right w:val="none" w:sz="0" w:space="0" w:color="auto"/>
      </w:divBdr>
    </w:div>
    <w:div w:id="1633440773">
      <w:bodyDiv w:val="1"/>
      <w:marLeft w:val="0"/>
      <w:marRight w:val="0"/>
      <w:marTop w:val="0"/>
      <w:marBottom w:val="0"/>
      <w:divBdr>
        <w:top w:val="none" w:sz="0" w:space="0" w:color="auto"/>
        <w:left w:val="none" w:sz="0" w:space="0" w:color="auto"/>
        <w:bottom w:val="none" w:sz="0" w:space="0" w:color="auto"/>
        <w:right w:val="none" w:sz="0" w:space="0" w:color="auto"/>
      </w:divBdr>
    </w:div>
    <w:div w:id="1664969064">
      <w:bodyDiv w:val="1"/>
      <w:marLeft w:val="0"/>
      <w:marRight w:val="0"/>
      <w:marTop w:val="0"/>
      <w:marBottom w:val="0"/>
      <w:divBdr>
        <w:top w:val="none" w:sz="0" w:space="0" w:color="auto"/>
        <w:left w:val="none" w:sz="0" w:space="0" w:color="auto"/>
        <w:bottom w:val="none" w:sz="0" w:space="0" w:color="auto"/>
        <w:right w:val="none" w:sz="0" w:space="0" w:color="auto"/>
      </w:divBdr>
    </w:div>
    <w:div w:id="1690329669">
      <w:bodyDiv w:val="1"/>
      <w:marLeft w:val="0"/>
      <w:marRight w:val="0"/>
      <w:marTop w:val="0"/>
      <w:marBottom w:val="0"/>
      <w:divBdr>
        <w:top w:val="none" w:sz="0" w:space="0" w:color="auto"/>
        <w:left w:val="none" w:sz="0" w:space="0" w:color="auto"/>
        <w:bottom w:val="none" w:sz="0" w:space="0" w:color="auto"/>
        <w:right w:val="none" w:sz="0" w:space="0" w:color="auto"/>
      </w:divBdr>
    </w:div>
    <w:div w:id="1747991700">
      <w:bodyDiv w:val="1"/>
      <w:marLeft w:val="0"/>
      <w:marRight w:val="0"/>
      <w:marTop w:val="0"/>
      <w:marBottom w:val="0"/>
      <w:divBdr>
        <w:top w:val="none" w:sz="0" w:space="0" w:color="auto"/>
        <w:left w:val="none" w:sz="0" w:space="0" w:color="auto"/>
        <w:bottom w:val="none" w:sz="0" w:space="0" w:color="auto"/>
        <w:right w:val="none" w:sz="0" w:space="0" w:color="auto"/>
      </w:divBdr>
    </w:div>
    <w:div w:id="1804731559">
      <w:bodyDiv w:val="1"/>
      <w:marLeft w:val="0"/>
      <w:marRight w:val="0"/>
      <w:marTop w:val="0"/>
      <w:marBottom w:val="0"/>
      <w:divBdr>
        <w:top w:val="none" w:sz="0" w:space="0" w:color="auto"/>
        <w:left w:val="none" w:sz="0" w:space="0" w:color="auto"/>
        <w:bottom w:val="none" w:sz="0" w:space="0" w:color="auto"/>
        <w:right w:val="none" w:sz="0" w:space="0" w:color="auto"/>
      </w:divBdr>
    </w:div>
    <w:div w:id="1831749675">
      <w:bodyDiv w:val="1"/>
      <w:marLeft w:val="0"/>
      <w:marRight w:val="0"/>
      <w:marTop w:val="0"/>
      <w:marBottom w:val="0"/>
      <w:divBdr>
        <w:top w:val="none" w:sz="0" w:space="0" w:color="auto"/>
        <w:left w:val="none" w:sz="0" w:space="0" w:color="auto"/>
        <w:bottom w:val="none" w:sz="0" w:space="0" w:color="auto"/>
        <w:right w:val="none" w:sz="0" w:space="0" w:color="auto"/>
      </w:divBdr>
    </w:div>
    <w:div w:id="187040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Rod06</b:Tag>
    <b:SourceType>BookSection</b:SourceType>
    <b:Guid>{FF9B01AC-8000-4156-B12F-0218F3C6B0CA}</b:Guid>
    <b:Title>JFLAP – An Interactive Formal Languages and Automata Package</b:Title>
    <b:Year>2006</b:Year>
    <b:BookTitle>JFLAP – An Interactive Formal Languages and Automata Package</b:BookTitle>
    <b:Pages>212</b:Pages>
    <b:City>Sudbury, MA</b:City>
    <b:Publisher>Jones and Bartlett (or Jones and Bartlett Publishers)</b:Publisher>
    <b:Author>
      <b:Author>
        <b:NameList>
          <b:Person>
            <b:Last>Rodger</b:Last>
            <b:Middle>H.</b:Middle>
            <b:First>Susan</b:First>
          </b:Person>
          <b:Person>
            <b:Last>Finely</b:Last>
            <b:Middle>W.</b:Middle>
            <b:First>Thomas</b:First>
          </b:Person>
        </b:NameList>
      </b:Author>
      <b:BookAuthor>
        <b:NameList>
          <b:Person>
            <b:Last>Rodger</b:Last>
            <b:First>Susan</b:First>
            <b:Middle>H.</b:Middle>
          </b:Person>
          <b:Person>
            <b:Last>Finely</b:Last>
            <b:First>Thomas</b:First>
            <b:Middle>W.</b:Middle>
          </b:Person>
        </b:NameList>
      </b:BookAuthor>
    </b:Author>
    <b:LCID>en-US</b:LCID>
    <b:RefOrder>1</b:RefOrder>
  </b:Source>
  <b:Source>
    <b:Tag>All07</b:Tag>
    <b:SourceType>ConferenceProceedings</b:SourceType>
    <b:Guid>{0511FC14-7D7F-403A-BFCD-16A59A7A79AE}</b:Guid>
    <b:Title>OpenFst: A General and Efficient Weighted Finite-State Transducer Library</b:Title>
    <b:BookTitle>OpenFst: A General and Efficient Weighted Finite-State Transducer Library</b:BookTitle>
    <b:Year>2007</b:Year>
    <b:Pages>11–23</b:Pages>
    <b:City>Prague</b:City>
    <b:Publisher>Springer</b:Publisher>
    <b:Author>
      <b: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Author>
      <b:Book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BookAuthor>
    </b:Author>
    <b:ConferenceName>Implementation and Application of Automata (CIAA)</b:ConferenceName>
    <b:RefOrder>2</b:RefOrder>
  </b:Source>
</b:Sources>
</file>

<file path=customXml/itemProps1.xml><?xml version="1.0" encoding="utf-8"?>
<ds:datastoreItem xmlns:ds="http://schemas.openxmlformats.org/officeDocument/2006/customXml" ds:itemID="{540A4EA6-369B-413B-958D-0FAF8DEC5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11</Pages>
  <Words>2730</Words>
  <Characters>15561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Nejem Eddine MEKENTICHI</dc:creator>
  <cp:keywords/>
  <dc:description/>
  <cp:lastModifiedBy>Nejem Eddine MEKENTICHI</cp:lastModifiedBy>
  <cp:revision>83</cp:revision>
  <dcterms:created xsi:type="dcterms:W3CDTF">2026-09-05T18:16:00Z</dcterms:created>
  <dcterms:modified xsi:type="dcterms:W3CDTF">2026-09-14T01:45:00Z</dcterms:modified>
</cp:coreProperties>
</file>