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
                <a:graphic>
                  <a:graphicData uri="http://schemas.microsoft.com/office/word/2010/wordprocessingShape">
                    <wps:wsp>
                      <wps:cNvSpPr/>
                      <wps:cNvPr id="12" name="Shape 12"/>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1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Arial" w:cs="Arial" w:eastAsia="Arial" w:hAnsi="Arial"/>
                                <w:b w:val="0"/>
                                <w:i w:val="1"/>
                                <w:smallCaps w:val="0"/>
                                <w:strike w:val="0"/>
                                <w:color w:val="548dd4"/>
                                <w:sz w:val="22"/>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Arial" w:cs="Arial" w:eastAsia="Arial" w:hAnsi="Arial"/>
                                <w:b w:val="0"/>
                                <w:i w:val="1"/>
                                <w:smallCaps w:val="0"/>
                                <w:strike w:val="0"/>
                                <w:color w:val="548dd4"/>
                                <w:sz w:val="22"/>
                                <w:vertAlign w:val="baseline"/>
                              </w:rPr>
                            </w:r>
                            <w:r w:rsidDel="00000000" w:rsidR="00000000" w:rsidRPr="00000000">
                              <w:rPr>
                                <w:rFonts w:ascii="Arial" w:cs="Arial" w:eastAsia="Arial" w:hAnsi="Arial"/>
                                <w:b w:val="0"/>
                                <w:i w:val="1"/>
                                <w:smallCaps w:val="0"/>
                                <w:strike w:val="0"/>
                                <w:color w:val="548dd4"/>
                                <w:sz w:val="22"/>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Arial" w:cs="Arial" w:eastAsia="Arial" w:hAnsi="Arial"/>
                                <w:b w:val="0"/>
                                <w:i w:val="1"/>
                                <w:smallCaps w:val="0"/>
                                <w:strike w:val="0"/>
                                <w:color w:val="548dd4"/>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-203833</wp:posOffset>
            </wp:positionH>
            <wp:positionV relativeFrom="margin">
              <wp:posOffset>7202805</wp:posOffset>
            </wp:positionV>
            <wp:extent cx="1200150" cy="120015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1612872456"/>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4k53emobn22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ipsc64z78o4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Relaciones entre las actividades de SQA y la planificación</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Documentación</w:t>
              <w:tab/>
              <w:t xml:space="preserve">9</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5zzcrscj07t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9</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jgn3jbuqjmr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Documentación mínima requerida</w:t>
              <w:tab/>
              <w:t xml:space="preserve">9</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vl3v2i6l2t9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Especificación de requerimientos del software</w:t>
              <w:tab/>
              <w:t xml:space="preserve">9</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1mh52gl4qwt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del diseño del software</w:t>
              <w:tab/>
              <w:t xml:space="preserve">11</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jukupk4o42v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de Verificación &amp; Validación</w:t>
              <w:tab/>
              <w:t xml:space="preserve">12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8zmlkko2kcj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Documentación de usuario</w:t>
              <w:tab/>
              <w:t xml:space="preserve">12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wvut08dqom4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 de Gestión de configuración</w:t>
              <w:tab/>
              <w:t xml:space="preserve">13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1kc1pihd930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Propósito</w:t>
              <w:tab/>
              <w:t xml:space="preserve">13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hgbdpf810m6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Resumen</w:t>
              <w:tab/>
              <w:t xml:space="preserve">13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9in4v4nj6yg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Organización, Responsabilidades</w:t>
              <w:tab/>
              <w:t xml:space="preserve">13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cjqxuh8znw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 Entorno, e Infraestructura</w:t>
              <w:tab/>
              <w:t xml:space="preserve">13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gqrjr1yk6xi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 de trabajo</w:t>
              <w:tab/>
              <w:t xml:space="preserve">14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pcj6nzmx4kj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 de Cambios</w:t>
              <w:tab/>
              <w:t xml:space="preserve">14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ewk3hzw4uh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Reportes y Auditorias</w:t>
              <w:tab/>
              <w:t xml:space="preserve">14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j0w8rwrb2m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 documentos</w:t>
              <w:tab/>
              <w:t xml:space="preserve">15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Estándares, prácticas, convenciones y métricas</w:t>
              <w:tab/>
              <w:t xml:space="preserve">15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w:t>
              <w:tab/>
              <w:t xml:space="preserve">15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proceso</w:t>
              <w:tab/>
              <w:t xml:space="preserve">16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proyecto</w:t>
              <w:tab/>
              <w:t xml:space="preserve">16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producto</w:t>
              <w:tab/>
              <w:t xml:space="preserve">17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Estándar de documentación</w:t>
              <w:tab/>
              <w:t xml:space="preserve">17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mndurwtavc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Estándar de verificación y prácticas</w:t>
              <w:tab/>
              <w:t xml:space="preserve">18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ftiargv4yk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 Estándares</w:t>
              <w:tab/>
              <w:t xml:space="preserve">18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xrbef14zy98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Revisiones y auditorías</w:t>
              <w:tab/>
              <w:t xml:space="preserve">18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gphab92kmfw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w:t>
              <w:tab/>
              <w:t xml:space="preserve">18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r3tfl3k45tm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Requerimientos mínimos</w:t>
              <w:tab/>
              <w:t xml:space="preserve">18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tk5ci4nifkz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Revisión de requerimientos</w:t>
              <w:tab/>
              <w:t xml:space="preserve">19</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1svlmn4dy6g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Revisión de diseño preliminar</w:t>
              <w:tab/>
              <w:t xml:space="preserve">19</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ilq4gj1roid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Revisión de diseño crítico</w:t>
              <w:tab/>
              <w:t xml:space="preserve">19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8l68m9nl9ar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Auditoría funcional</w:t>
              <w:tab/>
              <w:t xml:space="preserve">19</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uqfrq63pix7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Auditoría física</w:t>
              <w:tab/>
              <w:t xml:space="preserve">19</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95a1k1k3roo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Auditorías internas al proceso</w:t>
              <w:tab/>
              <w:t xml:space="preserve">19</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5mylgxwp7qf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Revisiones de gestión</w:t>
              <w:tab/>
              <w:t xml:space="preserve">19</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bj72wt1r5nr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Revisión del Plan de gestión de configuración</w:t>
              <w:tab/>
              <w:t xml:space="preserve">20</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iggqpmwblaj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Revisión Post Mortem</w:t>
              <w:tab/>
              <w:t xml:space="preserve">20</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vaj2ggych12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Agenda</w:t>
              <w:tab/>
              <w:t xml:space="preserve">20</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p5wp0cek2nh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Otras revisiones</w:t>
              <w:tab/>
              <w:t xml:space="preserve">20</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me2hnjkdmrc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Revisión de documentación de usuario</w:t>
              <w:tab/>
              <w:t xml:space="preserve">20</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jqtbe5vx1co6">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Verificación</w:t>
              <w:tab/>
              <w:t xml:space="preserve">20</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8moaxmi3p6m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Reporte de problemas y acciones correctivas</w:t>
              <w:tab/>
              <w:t xml:space="preserve">20</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wuphs6ixj8g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Herramientas, técnicas y metodologías</w:t>
              <w:tab/>
              <w:t xml:space="preserve">20</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8cvn3cl7rg3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 de riesgos</w:t>
              <w:tab/>
              <w:t xml:space="preserve">21</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22</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Formulario de Pedidos  y Detección de Cambios</w:t>
              <w:tab/>
              <w:t xml:space="preserve">22</w:t>
            </w:r>
          </w:hyperlink>
          <w:r w:rsidDel="00000000" w:rsidR="00000000" w:rsidRPr="00000000">
            <w:rPr>
              <w:rtl w:val="0"/>
            </w:rPr>
          </w:r>
        </w:p>
        <w:p w:rsidR="00000000" w:rsidDel="00000000" w:rsidP="00000000" w:rsidRDefault="00000000" w:rsidRPr="00000000" w14:paraId="00000048">
          <w:pPr>
            <w:tabs>
              <w:tab w:val="left" w:leader="none" w:pos="5954"/>
            </w:tabs>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both"/>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br w:type="page"/>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SQA</w:t>
      </w:r>
    </w:p>
    <w:p w:rsidR="00000000" w:rsidDel="00000000" w:rsidP="00000000" w:rsidRDefault="00000000" w:rsidRPr="00000000" w14:paraId="0000004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4k53emobn22a" w:id="0"/>
      <w:bookmarkEnd w:id="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Propósito</w:t>
      </w:r>
    </w:p>
    <w:p w:rsidR="00000000" w:rsidDel="00000000" w:rsidP="00000000" w:rsidRDefault="00000000" w:rsidRPr="00000000" w14:paraId="0000004C">
      <w:pPr>
        <w:keepNext w:val="1"/>
        <w:widowControl w:val="0"/>
        <w:tabs>
          <w:tab w:val="left" w:leader="none" w:pos="0"/>
        </w:tabs>
        <w:spacing w:after="240" w:before="240" w:lineRule="auto"/>
        <w:ind w:left="0"/>
        <w:jc w:val="both"/>
        <w:rPr/>
      </w:pPr>
      <w:bookmarkStart w:colFirst="0" w:colLast="0" w:name="_6i6q67yg45z2" w:id="1"/>
      <w:bookmarkEnd w:id="1"/>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4D">
      <w:pPr>
        <w:keepNext w:val="1"/>
        <w:widowControl w:val="0"/>
        <w:tabs>
          <w:tab w:val="left" w:leader="none" w:pos="0"/>
        </w:tabs>
        <w:spacing w:after="240" w:before="240" w:lineRule="auto"/>
        <w:ind w:left="0"/>
        <w:jc w:val="both"/>
        <w:rPr>
          <w:b w:val="1"/>
        </w:rPr>
      </w:pPr>
      <w:bookmarkStart w:colFirst="0" w:colLast="0" w:name="_6i6q67yg45z2" w:id="1"/>
      <w:bookmarkEnd w:id="1"/>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59gtkpmt7fsh"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58">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tjans2vbnkj" w:id="3"/>
      <w:bookmarkEnd w:id="3"/>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Gestión</w:t>
      </w:r>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vertAlign w:val="baseline"/>
        </w:rPr>
      </w:pPr>
      <w:bookmarkStart w:colFirst="0" w:colLast="0" w:name="_et31ynbeb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r w:rsidDel="00000000" w:rsidR="00000000" w:rsidRPr="00000000">
        <w:rPr>
          <w:rtl w:val="0"/>
        </w:rPr>
      </w:r>
    </w:p>
    <w:p w:rsidR="00000000" w:rsidDel="00000000" w:rsidP="00000000" w:rsidRDefault="00000000" w:rsidRPr="00000000" w14:paraId="0000005B">
      <w:pPr>
        <w:jc w:val="both"/>
        <w:rPr/>
      </w:pPr>
      <w:bookmarkStart w:colFirst="0" w:colLast="0" w:name="_6zuychr5nqmh" w:id="5"/>
      <w:bookmarkEnd w:id="5"/>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5C">
      <w:pPr>
        <w:jc w:val="both"/>
        <w:rPr/>
      </w:pPr>
      <w:bookmarkStart w:colFirst="0" w:colLast="0" w:name="_6zuychr5nqmh" w:id="5"/>
      <w:bookmarkEnd w:id="5"/>
      <w:r w:rsidDel="00000000" w:rsidR="00000000" w:rsidRPr="00000000">
        <w:rPr>
          <w:rtl w:val="0"/>
        </w:rPr>
        <w:t xml:space="preserve"> </w:t>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5"/>
      <w:bookmarkEnd w:id="5"/>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12o3b3l8gin"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Actividades</w:t>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m54mtm91fvz6" w:id="7"/>
      <w:bookmarkEnd w:id="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Ciclo de vida del software cubierto por el Plan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xok3c6swo73"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1ioavse5jqg1" w:id="9"/>
      <w:bookmarkEnd w:id="9"/>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cada producto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el ajuste al proceso</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Realizar Revisión Técnica Formal (RTF)</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nz7br3jtnxq7" w:id="10"/>
      <w:bookmarkEnd w:id="1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Asegurar que las desviaciones son documentadas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Al encontrarse con una desviación en actividades o productos, cualquier miembro del equipo debe registrarla inmediatamente.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ipsc64z78o4u" w:id="11"/>
      <w:bookmarkEnd w:id="11"/>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Relaciones entre las actividades de SQA y la planificación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7655.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62"/>
        <w:gridCol w:w="2693"/>
        <w:tblGridChange w:id="0">
          <w:tblGrid>
            <w:gridCol w:w="4962"/>
            <w:gridCol w:w="2693"/>
          </w:tblGrid>
        </w:tblGridChange>
      </w:tblGrid>
      <w:tr>
        <w:trPr>
          <w:cantSplit w:val="0"/>
          <w:trHeight w:val="308" w:hRule="atLeast"/>
          <w:tblHeader w:val="0"/>
        </w:trPr>
        <w:tc>
          <w:tcPr>
            <w:shd w:fill="c0c0c0"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Actividad</w:t>
            </w:r>
          </w:p>
        </w:tc>
        <w:tc>
          <w:tcPr>
            <w:shd w:fill="c0c0c0"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Semana</w:t>
            </w:r>
          </w:p>
        </w:tc>
      </w:tr>
      <w:tr>
        <w:trPr>
          <w:cantSplit w:val="0"/>
          <w:trHeight w:val="308"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1]</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[Semana cuando se realiza]</w:t>
            </w:r>
          </w:p>
        </w:tc>
      </w:tr>
      <w:tr>
        <w:trPr>
          <w:cantSplit w:val="0"/>
          <w:trHeight w:val="308"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2]</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[Semana cuando se realiza]</w:t>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1exfc1a53xqr" w:id="12"/>
      <w:bookmarkEnd w:id="1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Responsables</w:t>
      </w:r>
    </w:p>
    <w:p w:rsidR="00000000" w:rsidDel="00000000" w:rsidP="00000000" w:rsidRDefault="00000000" w:rsidRPr="00000000" w14:paraId="00000085">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[Identificar los distintos responsables de cada actividad identificada.]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[Dichas actividades son: las revisiones, el análisis causal, el mantener  una base de datos de los errores encontrados a lo largo del desarrollo e informes.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la puesta en marcha de estas actividades se deberá seguir  el siguiente ciclo de prevención:</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Ejecutar una tarea</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Realizar un control de revisiones, para decidir la aceptación o necesidad de corrección de dicha tarea.</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resultado  del análisis causal es ingresado a una base de datos para mantener un registro y poder obtener métricas.</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comienza nuevamente el ciclo ejecutando la tarea.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1mn3wcrjcfgd" w:id="13"/>
      <w:bookmarkEnd w:id="13"/>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Documentación</w:t>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5zzcrscj07t9"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91">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[Identificación de la documentación relativa a desarrollo, Verificación &amp; Validación, uso y mantenimiento del software.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Establecer como los documentos van a ser revisados para chequear consistencia: se confirman criterio e identificación de las revisiones.]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jgn3jbuqjmrn" w:id="15"/>
      <w:bookmarkEnd w:id="1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Documentación mínima requerida</w:t>
      </w:r>
    </w:p>
    <w:p w:rsidR="00000000" w:rsidDel="00000000" w:rsidP="00000000" w:rsidRDefault="00000000" w:rsidRPr="00000000" w14:paraId="00000096">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busca asegurar que la implementación logrará satisfacer los requerimientos.]</w:t>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vl3v2i6l2t9v"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Especificación de requerimientos del software</w:t>
      </w:r>
    </w:p>
    <w:p w:rsidR="00000000" w:rsidDel="00000000" w:rsidP="00000000" w:rsidRDefault="00000000" w:rsidRPr="00000000" w14:paraId="00000099">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documento de especificación de requerimientos deberá describir, de forma clara y precisa, cada uno de los requerimientos esenciales del software además de las interfaces externas.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especificación debe: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Ser completa: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Externa, respecto al alcance acordado.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Internamente, no deben existir elementos sin especificar.</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Ser consistente, no puede haber elementos contradictorios.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Ser no ambigua, todo término referido al área de aplicación debe estar definido en un glosario.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Ser verificable, debe ser posible verificar siguiendo un método definido, si el producto final cumple o no con cada requerimiento.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Estar acompañada de un detalle de los procedimientos adecuados para verificar si el producto cumple o no con los requerimientos.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Incluir requerimientos de calidad del producto a construir.</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requerimientos de calidad del producto a construir son considerados dentro de atributos específicos del software que tienen incidencia sobre la ‘calidad en el uso’.]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[Funcionalidad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Adecuación a las necesidades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Precisión de los resultados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Interoperabilidad</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Seguridad de los datos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Confiabilidad</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Madurez</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Tolerancia a faltas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Recuperabilidad</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t xml:space="preserve">Usabilidad</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Comprensible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Aprendible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Operable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Atractivo</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Eficiencia</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1"/>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Comportamiento respecto al tiempo (Ver si aplica)</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Utilización de recursos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t xml:space="preserve">Mantenibilidad</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Analizable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Modificable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Estable, no se producen efectos inesperados luego de modificaciones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Verificable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Portabilidad</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Adaptable (Ver si aplica)</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Instalable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Co-existencia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Reemplazante (Ver si aplica)</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Cada uno de estos atributos debe cumplir con las normas y regulaciones aplicables a cada uno.]</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1mh52gl4qwt5" w:id="17"/>
      <w:bookmarkEnd w:id="1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Descripción del diseño del software</w:t>
      </w:r>
    </w:p>
    <w:p w:rsidR="00000000" w:rsidDel="00000000" w:rsidP="00000000" w:rsidRDefault="00000000" w:rsidRPr="00000000" w14:paraId="000000CE">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documento de diseño especifica como el software será construido para satisfacer los requerimientos.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Deberá describir los componentes y subcomponentes del diseño del software, incluyendo interfaces internas. Este documento deberá ser elaborado primero como Preliminar y luego será gradualmente extendido hasta llegar a obtener el Detallado.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cliente deberá obtener como resultado del proyecto el diseño de un producto de software que cubra aquellos aspectos que se haya acordado con el cliente incorporar al diseño, en función de la importancia que estos presenten y de sus conexiones lógicas.]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diseño debe: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Corresponder a los requerimientos a incorporar: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Todo elemento del diseño debe contribuir a algún requerimiento</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implementación de todo requerimiento a incorporar debe estar contemplada en por lo menos un elemento del diseño.</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Ser consistente con la calidad del producto]</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jukupk4o42vq" w:id="18"/>
      <w:bookmarkEnd w:id="1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Plan de Verificación &amp; Validación</w:t>
      </w:r>
    </w:p>
    <w:p w:rsidR="00000000" w:rsidDel="00000000" w:rsidP="00000000" w:rsidRDefault="00000000" w:rsidRPr="00000000" w14:paraId="000000D9">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Plan de V &amp; V deberá identificar y describir los métodos a ser utilizados en: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verificación de que: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  Los requerimientos descritos en el documento de requerimientos han sido aprobados por una autoridad apropiada.</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 Los requerimientos descritos en el documento de requerimientos son implementados en el diseño expresado en el documento de diseño.</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 El diseño expresado en el documento de diseño esta implementado en código.</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Validar que el código, cuando es ejecutado, se adecua a los requerimientos expresados en el documento de requerimientos.]</w:t>
      </w:r>
    </w:p>
    <w:p w:rsidR="00000000" w:rsidDel="00000000" w:rsidP="00000000" w:rsidRDefault="00000000" w:rsidRPr="00000000" w14:paraId="000000E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24343zlc91qj" w:id="19"/>
      <w:bookmarkEnd w:id="19"/>
      <w:r w:rsidDel="00000000" w:rsidR="00000000" w:rsidRPr="00000000">
        <w:rPr>
          <w:rtl w:val="0"/>
        </w:rPr>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8zmlkko2kcjk" w:id="20"/>
      <w:bookmarkEnd w:id="2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Documentación de usuario</w:t>
      </w:r>
    </w:p>
    <w:p w:rsidR="00000000" w:rsidDel="00000000" w:rsidP="00000000" w:rsidRDefault="00000000" w:rsidRPr="00000000" w14:paraId="000000E2">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documentación de usuario debe especificar y describir los datos y entradas de control requeridos, así como la secuencia de entradas, opciones, limitaciones de programa y otros ítems necesarios para la ejecución exitosa del software.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Todos los errores deben ser identificados y las acciones correctivas descritas.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Como resultado del proyecto el cliente obtendrá una documentación para el usuario de acuerdo a los requerimientos específicos del proyecto.]</w:t>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wvut08dqom45" w:id="21"/>
      <w:bookmarkEnd w:id="21"/>
      <w:r w:rsidDel="00000000" w:rsidR="00000000" w:rsidRPr="00000000">
        <w:br w:type="page"/>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Gestión de configuración</w:t>
      </w:r>
    </w:p>
    <w:p w:rsidR="00000000" w:rsidDel="00000000" w:rsidP="00000000" w:rsidRDefault="00000000" w:rsidRPr="00000000" w14:paraId="000000E7">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Plan de gestión de configuración debe contener métodos para identificar componentes de software, control e implementación de cambios, y registro y reporte del estado de los cambios implementados.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gestión de configuración facilita además el mantenimiento del sistema, aportando información precisa para valorar el impacto de los cambios solicitados y reduciendo el tiempo de implementación de un cambio, tanto evolutivo como correctivo.]</w:t>
      </w:r>
    </w:p>
    <w:p w:rsidR="00000000" w:rsidDel="00000000" w:rsidP="00000000" w:rsidRDefault="00000000" w:rsidRPr="00000000" w14:paraId="000000EB">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1kc1pihd930w"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Propósito</w:t>
      </w:r>
    </w:p>
    <w:p w:rsidR="00000000" w:rsidDel="00000000" w:rsidP="00000000" w:rsidRDefault="00000000" w:rsidRPr="00000000" w14:paraId="000000ED">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[Controlar la entrega y el cambio de los elementos a través del ciclo de vida del sistema.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Almacenar el estado de los elementos y de las peticiones de cambio.]</w:t>
      </w:r>
    </w:p>
    <w:p w:rsidR="00000000" w:rsidDel="00000000" w:rsidP="00000000" w:rsidRDefault="00000000" w:rsidRPr="00000000" w14:paraId="000000F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hgbdpf810m6s" w:id="23"/>
      <w:bookmarkEnd w:id="2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Resumen</w:t>
      </w:r>
    </w:p>
    <w:p w:rsidR="00000000" w:rsidDel="00000000" w:rsidP="00000000" w:rsidRDefault="00000000" w:rsidRPr="00000000" w14:paraId="000000F1">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Gestión de Configuración, en resumen, identifica los elementos de un proyecto de desarrollo de software (especificaciones, requisitos, arquitecturas, código, planes, etc.)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000000" w:rsidDel="00000000" w:rsidP="00000000" w:rsidRDefault="00000000" w:rsidRPr="00000000" w14:paraId="000000F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9in4v4nj6yg5" w:id="24"/>
      <w:bookmarkEnd w:id="2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Organización, Responsabilidades</w:t>
      </w:r>
    </w:p>
    <w:p w:rsidR="00000000" w:rsidDel="00000000" w:rsidP="00000000" w:rsidRDefault="00000000" w:rsidRPr="00000000" w14:paraId="000000F4">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cjqxuh8znwo" w:id="25"/>
      <w:bookmarkEnd w:id="2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Herramientas, Entorno, e Infraestructura</w:t>
      </w:r>
    </w:p>
    <w:p w:rsidR="00000000" w:rsidDel="00000000" w:rsidP="00000000" w:rsidRDefault="00000000" w:rsidRPr="00000000" w14:paraId="000000F8">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utilizara la herramienta de Gestión de Configuraciones (CGS) Subversion y TortoiseSVN.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Siendo la misma especialmente útil  para los documentos revisados frecuentemente, como el código fuente, la documentación, etc., como así también  llevar un balance histórico de las diferentes versiones del sistema.]</w:t>
      </w:r>
    </w:p>
    <w:p w:rsidR="00000000" w:rsidDel="00000000" w:rsidP="00000000" w:rsidRDefault="00000000" w:rsidRPr="00000000" w14:paraId="000000F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gqrjr1yk6xiz" w:id="26"/>
      <w:bookmarkEnd w:id="2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Forma de trabajo </w:t>
      </w:r>
    </w:p>
    <w:p w:rsidR="00000000" w:rsidDel="00000000" w:rsidP="00000000" w:rsidRDefault="00000000" w:rsidRPr="00000000" w14:paraId="000000FC">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[Durante el proceso de gestión de configuración se utilizará la herramienta Subversion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Tortoise para los documentos y el plugin Subclise para el código fuente.]</w:t>
      </w:r>
    </w:p>
    <w:p w:rsidR="00000000" w:rsidDel="00000000" w:rsidP="00000000" w:rsidRDefault="00000000" w:rsidRPr="00000000" w14:paraId="000000F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pcj6nzmx4kjc" w:id="27"/>
      <w:bookmarkEnd w:id="2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Control de Cambios</w:t>
      </w:r>
    </w:p>
    <w:p w:rsidR="00000000" w:rsidDel="00000000" w:rsidP="00000000" w:rsidRDefault="00000000" w:rsidRPr="00000000" w14:paraId="000000FF">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efectúa una solicitud de cambio utilizando el </w:t>
      </w:r>
      <w:hyperlink w:anchor="iobobm6gg2wt">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Formulario de Pedido y Detección de Cambio</w:t>
        </w:r>
      </w:hyperlin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Especifica los procedimientos para solicitar un cambio a una línea base y la documentación necesaria.]</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mismo contiene: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y versión del Elemento de Configuración de Software a cambiar.</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del peticionario.</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Fecha de petición</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Necesidad del cambio</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del cambio pedido</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Prioridad</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Estado</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Fecha del cambio]</w:t>
      </w:r>
    </w:p>
    <w:p w:rsidR="00000000" w:rsidDel="00000000" w:rsidP="00000000" w:rsidRDefault="00000000" w:rsidRPr="00000000" w14:paraId="000001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1418" w:right="0" w:firstLine="0"/>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1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ewk3hzw4uhb" w:id="28"/>
      <w:bookmarkEnd w:id="2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Reportes y Auditorias</w:t>
      </w:r>
    </w:p>
    <w:p w:rsidR="00000000" w:rsidDel="00000000" w:rsidP="00000000" w:rsidRDefault="00000000" w:rsidRPr="00000000" w14:paraId="0000010C">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realizará las siguientes auditorias:</w:t>
        <w:br w:type="textWrapping"/>
      </w: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br w:type="textWrapping"/>
        <w:t xml:space="preserve">Auditoria Funcional:</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Cuyo objetivo es comprobar que se han completado todas las pruebas necesarias para el / los ECS auditados, y que, teniendo en cuenta los resultados de los tests, se puede afirmar que el / los ECS satisfacen los requisitos que se impusieron sobre él.</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Revisión formal de certificación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Cuyo objetivo es certificar que el / los ECS se comportan correctamente en su entorno operativo.</w:t>
      </w:r>
    </w:p>
    <w:p w:rsidR="00000000" w:rsidDel="00000000" w:rsidP="00000000" w:rsidRDefault="00000000" w:rsidRPr="00000000" w14:paraId="000001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cj0w8rwrb2m0" w:id="29"/>
      <w:bookmarkEnd w:id="2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Otros documentos</w:t>
      </w:r>
    </w:p>
    <w:p w:rsidR="00000000" w:rsidDel="00000000" w:rsidP="00000000" w:rsidRDefault="00000000" w:rsidRPr="00000000" w14:paraId="00000110">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puede contener otros documentos que se identifiquen de incidencia en la calidad del producto a desarrollar, por ejemplo:</w:t>
      </w:r>
    </w:p>
    <w:p w:rsidR="00000000" w:rsidDel="00000000" w:rsidP="00000000" w:rsidRDefault="00000000" w:rsidRPr="00000000" w14:paraId="000001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Plan de desarrollo</w:t>
      </w:r>
    </w:p>
    <w:p w:rsidR="00000000" w:rsidDel="00000000" w:rsidP="00000000" w:rsidRDefault="00000000" w:rsidRPr="00000000" w14:paraId="000001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Plan de proyecto</w:t>
      </w:r>
    </w:p>
    <w:p w:rsidR="00000000" w:rsidDel="00000000" w:rsidP="00000000" w:rsidRDefault="00000000" w:rsidRPr="00000000" w14:paraId="000001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Manual de estándares y procedimientos.]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ktmuulfei6ag" w:id="30"/>
      <w:bookmarkEnd w:id="3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Estándares, prácticas, convenciones y métricas</w:t>
      </w:r>
    </w:p>
    <w:p w:rsidR="00000000" w:rsidDel="00000000" w:rsidP="00000000" w:rsidRDefault="00000000" w:rsidRPr="00000000" w14:paraId="00000117">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deberá cumplir con las siguientes funciones: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Identificar los estándares, prácticas, convenciones y métricas que serán aplicadas.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Indicar como será monitoreado y asegurado el cumplimiento con estos ítems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IEEE “Standard Glosary of Software Engering Terms” define como métrica: “una  medida cuantitativa del grado en que un sistema, componente o proceso posee un atributo dado”.]</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c4kak070k00w" w:id="31"/>
      <w:bookmarkEnd w:id="3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w:t>
      </w:r>
    </w:p>
    <w:p w:rsidR="00000000" w:rsidDel="00000000" w:rsidP="00000000" w:rsidRDefault="00000000" w:rsidRPr="00000000" w14:paraId="0000011F">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Existen dos objetivos importantes que se persiguen dentro del programa de métricas: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Documentar las metas a la hora de establecer un programa de métricas. Esto tiene sentido a la hora de decidir exactamente qué debe lograrse antes de gastar recursos estableciendo un programa de este tipo.</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Noto Sans Symbols" w:cs="Noto Sans Symbols" w:eastAsia="Noto Sans Symbols" w:hAnsi="Noto Sans Symbols"/>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Identificar la información (la métrica) necesaria para lograr estas metas y establecer el marco de referencia de donde puede ser obtenida.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cometido de los ocho pasos es crear un proceso a través del cual un programa corriente de métrica puede ser utilizado como una herramienta estratégica de gestión.</w:t>
      </w:r>
    </w:p>
    <w:p w:rsidR="00000000" w:rsidDel="00000000" w:rsidP="00000000" w:rsidRDefault="00000000" w:rsidRPr="00000000" w14:paraId="000001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lrawmswbu1r" w:id="32"/>
      <w:bookmarkEnd w:id="32"/>
      <w:r w:rsidDel="00000000" w:rsidR="00000000" w:rsidRPr="00000000">
        <w:br w:type="page"/>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proceso</w:t>
      </w:r>
    </w:p>
    <w:p w:rsidR="00000000" w:rsidDel="00000000" w:rsidP="00000000" w:rsidRDefault="00000000" w:rsidRPr="00000000" w14:paraId="00000125">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recopilan de todos los proyectos y durante un largo periodo de tiempo</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Caracterizados por:</w:t>
      </w:r>
    </w:p>
    <w:p w:rsidR="00000000" w:rsidDel="00000000" w:rsidP="00000000" w:rsidRDefault="00000000" w:rsidRPr="00000000" w14:paraId="000001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Control y ejecución del proyecto.</w:t>
      </w:r>
    </w:p>
    <w:p w:rsidR="00000000" w:rsidDel="00000000" w:rsidP="00000000" w:rsidRDefault="00000000" w:rsidRPr="00000000" w14:paraId="000001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Medición de tiempos de las fases.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1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Costo de remoción de defectos</w:t>
      </w:r>
    </w:p>
    <w:p w:rsidR="00000000" w:rsidDel="00000000" w:rsidP="00000000" w:rsidRDefault="00000000" w:rsidRPr="00000000" w14:paraId="000001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Cantidad de código rehusado</w:t>
      </w:r>
    </w:p>
    <w:p w:rsidR="00000000" w:rsidDel="00000000" w:rsidP="00000000" w:rsidRDefault="00000000" w:rsidRPr="00000000" w14:paraId="000001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Distribución de esfuerzo por fase </w:t>
      </w:r>
    </w:p>
    <w:p w:rsidR="00000000" w:rsidDel="00000000" w:rsidP="00000000" w:rsidRDefault="00000000" w:rsidRPr="00000000" w14:paraId="000001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Efectividad para remover defectos entre fases</w:t>
      </w:r>
    </w:p>
    <w:p w:rsidR="00000000" w:rsidDel="00000000" w:rsidP="00000000" w:rsidRDefault="00000000" w:rsidRPr="00000000" w14:paraId="000001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Soporte de herramientas para procesos propuestos</w:t>
      </w:r>
    </w:p>
    <w:p w:rsidR="00000000" w:rsidDel="00000000" w:rsidP="00000000" w:rsidRDefault="00000000" w:rsidRPr="00000000" w14:paraId="000001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z03jqmvbbzbr" w:id="33"/>
      <w:bookmarkEnd w:id="3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 Métricas de proyecto</w:t>
      </w:r>
    </w:p>
    <w:p w:rsidR="00000000" w:rsidDel="00000000" w:rsidP="00000000" w:rsidRDefault="00000000" w:rsidRPr="00000000" w14:paraId="000001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Permiten evaluar el estado del proyecto.</w:t>
      </w:r>
    </w:p>
    <w:p w:rsidR="00000000" w:rsidDel="00000000" w:rsidP="00000000" w:rsidRDefault="00000000" w:rsidRPr="00000000" w14:paraId="000001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Permiten seguir la pista de los riesgos.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1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Cantidad de puntos de función liberados por unidad de tiempo</w:t>
      </w:r>
    </w:p>
    <w:p w:rsidR="00000000" w:rsidDel="00000000" w:rsidP="00000000" w:rsidRDefault="00000000" w:rsidRPr="00000000" w14:paraId="000001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Costo del desarrollo</w:t>
      </w:r>
    </w:p>
    <w:p w:rsidR="00000000" w:rsidDel="00000000" w:rsidP="00000000" w:rsidRDefault="00000000" w:rsidRPr="00000000" w14:paraId="000001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Costo del soporte</w:t>
      </w:r>
    </w:p>
    <w:p w:rsidR="00000000" w:rsidDel="00000000" w:rsidP="00000000" w:rsidRDefault="00000000" w:rsidRPr="00000000" w14:paraId="000001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Horas trabajadas</w:t>
      </w:r>
    </w:p>
    <w:p w:rsidR="00000000" w:rsidDel="00000000" w:rsidP="00000000" w:rsidRDefault="00000000" w:rsidRPr="00000000" w14:paraId="000001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Tiempo (calendario) transcurrido</w:t>
      </w:r>
    </w:p>
    <w:p w:rsidR="00000000" w:rsidDel="00000000" w:rsidP="00000000" w:rsidRDefault="00000000" w:rsidRPr="00000000" w14:paraId="000001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Distribución del esfuerzo por fase</w:t>
      </w:r>
    </w:p>
    <w:p w:rsidR="00000000" w:rsidDel="00000000" w:rsidP="00000000" w:rsidRDefault="00000000" w:rsidRPr="00000000" w14:paraId="000001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Cambios sobre requerimientos durante el desarrollo</w:t>
      </w:r>
    </w:p>
    <w:p w:rsidR="00000000" w:rsidDel="00000000" w:rsidP="00000000" w:rsidRDefault="00000000" w:rsidRPr="00000000" w14:paraId="000001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Cambio sobre requerimientos en operación</w:t>
      </w:r>
    </w:p>
    <w:p w:rsidR="00000000" w:rsidDel="00000000" w:rsidP="00000000" w:rsidRDefault="00000000" w:rsidRPr="00000000" w14:paraId="000001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Origen de los cambios sobre requerimientos</w:t>
      </w:r>
    </w:p>
    <w:p w:rsidR="00000000" w:rsidDel="00000000" w:rsidP="00000000" w:rsidRDefault="00000000" w:rsidRPr="00000000" w14:paraId="000001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Cronograma Vs Estimado</w:t>
      </w:r>
    </w:p>
    <w:p w:rsidR="00000000" w:rsidDel="00000000" w:rsidP="00000000" w:rsidRDefault="00000000" w:rsidRPr="00000000" w14:paraId="000001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Costo sobre valor agregado</w:t>
      </w:r>
    </w:p>
    <w:p w:rsidR="00000000" w:rsidDel="00000000" w:rsidP="00000000" w:rsidRDefault="00000000" w:rsidRPr="00000000" w14:paraId="000001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Porcentaje de requerimientos implementados por unidad de tiempo</w:t>
      </w:r>
    </w:p>
    <w:p w:rsidR="00000000" w:rsidDel="00000000" w:rsidP="00000000" w:rsidRDefault="00000000" w:rsidRPr="00000000" w14:paraId="000001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1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0026912lk27" w:id="34"/>
      <w:bookmarkEnd w:id="34"/>
      <w:r w:rsidDel="00000000" w:rsidR="00000000" w:rsidRPr="00000000">
        <w:br w:type="page"/>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producto</w:t>
      </w:r>
    </w:p>
    <w:p w:rsidR="00000000" w:rsidDel="00000000" w:rsidP="00000000" w:rsidRDefault="00000000" w:rsidRPr="00000000" w14:paraId="000001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centran en las características del software y no en cómo fue producido.</w:t>
      </w:r>
    </w:p>
    <w:p w:rsidR="00000000" w:rsidDel="00000000" w:rsidP="00000000" w:rsidRDefault="00000000" w:rsidRPr="00000000" w14:paraId="000001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También son productos los artefactos, documentos, modelos, y componentes que conforman el software.</w:t>
      </w:r>
    </w:p>
    <w:p w:rsidR="00000000" w:rsidDel="00000000" w:rsidP="00000000" w:rsidRDefault="00000000" w:rsidRPr="00000000" w14:paraId="000001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miden cosas como el tamaño, la calidad, la totalidad, la volatilidad, y el esfuerzo</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1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 de Uso</w:t>
      </w:r>
    </w:p>
    <w:p w:rsidR="00000000" w:rsidDel="00000000" w:rsidP="00000000" w:rsidRDefault="00000000" w:rsidRPr="00000000" w14:paraId="000001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función</w:t>
      </w:r>
    </w:p>
    <w:p w:rsidR="00000000" w:rsidDel="00000000" w:rsidP="00000000" w:rsidRDefault="00000000" w:rsidRPr="00000000" w14:paraId="000001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Complejidad de diseño (acoplamiento)</w:t>
      </w:r>
    </w:p>
    <w:p w:rsidR="00000000" w:rsidDel="00000000" w:rsidP="00000000" w:rsidRDefault="00000000" w:rsidRPr="00000000" w14:paraId="000001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Complejidad de código </w:t>
      </w:r>
    </w:p>
    <w:p w:rsidR="00000000" w:rsidDel="00000000" w:rsidP="00000000" w:rsidRDefault="00000000" w:rsidRPr="00000000" w14:paraId="000001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Métodos por clase</w:t>
      </w:r>
    </w:p>
    <w:p w:rsidR="00000000" w:rsidDel="00000000" w:rsidP="00000000" w:rsidRDefault="00000000" w:rsidRPr="00000000" w14:paraId="000001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Profundidad y ancho de jerarquías</w:t>
      </w:r>
    </w:p>
    <w:p w:rsidR="00000000" w:rsidDel="00000000" w:rsidP="00000000" w:rsidRDefault="00000000" w:rsidRPr="00000000" w14:paraId="000001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Cantidad de objetos y cantidad de relaciones de colaboración diferentes</w:t>
      </w:r>
    </w:p>
    <w:p w:rsidR="00000000" w:rsidDel="00000000" w:rsidP="00000000" w:rsidRDefault="00000000" w:rsidRPr="00000000" w14:paraId="000001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i w:val="1"/>
          <w:color w:val="548dd4"/>
          <w:rtl w:val="0"/>
        </w:rPr>
        <w:t xml:space="preserve">Volatilidad</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de componentes</w:t>
      </w:r>
    </w:p>
    <w:p w:rsidR="00000000" w:rsidDel="00000000" w:rsidP="00000000" w:rsidRDefault="00000000" w:rsidRPr="00000000" w14:paraId="000001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Complejidad de despliegue </w:t>
      </w:r>
    </w:p>
    <w:p w:rsidR="00000000" w:rsidDel="00000000" w:rsidP="00000000" w:rsidRDefault="00000000" w:rsidRPr="00000000" w14:paraId="000001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Densidad de defectos</w:t>
      </w:r>
    </w:p>
    <w:p w:rsidR="00000000" w:rsidDel="00000000" w:rsidP="00000000" w:rsidRDefault="00000000" w:rsidRPr="00000000" w14:paraId="000001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Tipo y origen de defectos</w:t>
      </w:r>
    </w:p>
    <w:p w:rsidR="00000000" w:rsidDel="00000000" w:rsidP="00000000" w:rsidRDefault="00000000" w:rsidRPr="00000000" w14:paraId="000001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Cantidad de problemas reportados</w:t>
      </w:r>
    </w:p>
    <w:p w:rsidR="00000000" w:rsidDel="00000000" w:rsidP="00000000" w:rsidRDefault="00000000" w:rsidRPr="00000000" w14:paraId="000001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Tiempo transcurrido entre fallas</w:t>
      </w:r>
    </w:p>
    <w:p w:rsidR="00000000" w:rsidDel="00000000" w:rsidP="00000000" w:rsidRDefault="00000000" w:rsidRPr="00000000" w14:paraId="000001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Tiempo esperado para la siguiente falla</w:t>
      </w:r>
    </w:p>
    <w:p w:rsidR="00000000" w:rsidDel="00000000" w:rsidP="00000000" w:rsidRDefault="00000000" w:rsidRPr="00000000" w14:paraId="000001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Tiempo requerido para reparar</w:t>
      </w:r>
    </w:p>
    <w:p w:rsidR="00000000" w:rsidDel="00000000" w:rsidP="00000000" w:rsidRDefault="00000000" w:rsidRPr="00000000" w14:paraId="000001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SLOC</w:t>
      </w:r>
    </w:p>
    <w:p w:rsidR="00000000" w:rsidDel="00000000" w:rsidP="00000000" w:rsidRDefault="00000000" w:rsidRPr="00000000" w14:paraId="000001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Facilidad de aprendizaje de uso </w:t>
      </w:r>
    </w:p>
    <w:p w:rsidR="00000000" w:rsidDel="00000000" w:rsidP="00000000" w:rsidRDefault="00000000" w:rsidRPr="00000000" w14:paraId="000001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1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928m42dei4z2" w:id="35"/>
      <w:bookmarkEnd w:id="3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documentación</w:t>
      </w:r>
    </w:p>
    <w:p w:rsidR="00000000" w:rsidDel="00000000" w:rsidP="00000000" w:rsidRDefault="00000000" w:rsidRPr="00000000" w14:paraId="0000015B">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Como estándares de documentación se definirán dos documentos:</w:t>
      </w:r>
    </w:p>
    <w:p w:rsidR="00000000" w:rsidDel="00000000" w:rsidP="00000000" w:rsidRDefault="00000000" w:rsidRPr="00000000" w14:paraId="000001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Estándar de documentación técnica </w:t>
      </w:r>
    </w:p>
    <w:p w:rsidR="00000000" w:rsidDel="00000000" w:rsidP="00000000" w:rsidRDefault="00000000" w:rsidRPr="00000000" w14:paraId="000001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Estándar de documentación de usuario.</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documentación técnica del producto debe: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1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estas plantillas se definen:</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Encabezado y pie de página.</w:t>
      </w:r>
    </w:p>
    <w:p w:rsidR="00000000" w:rsidDel="00000000" w:rsidP="00000000" w:rsidRDefault="00000000" w:rsidRPr="00000000" w14:paraId="000001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Fuente y tamaño de fuente para estilo normal.</w:t>
      </w:r>
    </w:p>
    <w:p w:rsidR="00000000" w:rsidDel="00000000" w:rsidP="00000000" w:rsidRDefault="00000000" w:rsidRPr="00000000" w14:paraId="000001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1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ndurwtavcl" w:id="36"/>
      <w:bookmarkEnd w:id="3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verificación y prácticas</w:t>
      </w:r>
    </w:p>
    <w:p w:rsidR="00000000" w:rsidDel="00000000" w:rsidP="00000000" w:rsidRDefault="00000000" w:rsidRPr="00000000" w14:paraId="0000016E">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1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1y1k17gl48o2" w:id="37"/>
      <w:bookmarkEnd w:id="37"/>
      <w:r w:rsidDel="00000000" w:rsidR="00000000" w:rsidRPr="00000000">
        <w:rPr>
          <w:rtl w:val="0"/>
        </w:rPr>
      </w:r>
    </w:p>
    <w:p w:rsidR="00000000" w:rsidDel="00000000" w:rsidP="00000000" w:rsidRDefault="00000000" w:rsidRPr="00000000" w14:paraId="000001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ftiargv4yk1" w:id="38"/>
      <w:bookmarkEnd w:id="3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Otros Estándares</w:t>
      </w:r>
    </w:p>
    <w:p w:rsidR="00000000" w:rsidDel="00000000" w:rsidP="00000000" w:rsidRDefault="00000000" w:rsidRPr="00000000" w14:paraId="00000173">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deberán definir otros estándares a utilizar.]</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xrbef14zy98f" w:id="39"/>
      <w:bookmarkEnd w:id="39"/>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Revisiones y auditorías</w:t>
      </w:r>
    </w:p>
    <w:p w:rsidR="00000000" w:rsidDel="00000000" w:rsidP="00000000" w:rsidRDefault="00000000" w:rsidRPr="00000000" w14:paraId="000001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gphab92kmfwk" w:id="40"/>
      <w:bookmarkEnd w:id="4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w:t>
      </w:r>
    </w:p>
    <w:p w:rsidR="00000000" w:rsidDel="00000000" w:rsidP="00000000" w:rsidRDefault="00000000" w:rsidRPr="00000000" w14:paraId="00000179">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[Definición de las revisiones y auditorías técnicas y de gestión que se realizarán.</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 cómo serán llevadas a cabo dichas revisiones y auditorías.]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r3tfl3k45tmt" w:id="41"/>
      <w:bookmarkEnd w:id="4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Requerimientos mínimos</w:t>
      </w:r>
    </w:p>
    <w:p w:rsidR="00000000" w:rsidDel="00000000" w:rsidP="00000000" w:rsidRDefault="00000000" w:rsidRPr="00000000" w14:paraId="0000017E">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especifican las revisiones y auditorías que deben realizarse como mínimo, así como la agenda para la realización de las mismas.]</w:t>
      </w:r>
    </w:p>
    <w:p w:rsidR="00000000" w:rsidDel="00000000" w:rsidP="00000000" w:rsidRDefault="00000000" w:rsidRPr="00000000" w14:paraId="000001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tk5ci4nifkzt" w:id="42"/>
      <w:bookmarkEnd w:id="4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Revisión de requerimientos</w:t>
      </w:r>
    </w:p>
    <w:p w:rsidR="00000000" w:rsidDel="00000000" w:rsidP="00000000" w:rsidRDefault="00000000" w:rsidRPr="00000000" w14:paraId="00000181">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revisión se realiza para asegurar que se ha cumplido con los requerimientos especificados por el Cliente.]</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1svlmn4dy6ge" w:id="43"/>
      <w:bookmarkEnd w:id="4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Revisión de diseño preliminar</w:t>
      </w:r>
    </w:p>
    <w:p w:rsidR="00000000" w:rsidDel="00000000" w:rsidP="00000000" w:rsidRDefault="00000000" w:rsidRPr="00000000" w14:paraId="00000185">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revisión se realiza para asegurar la consistencia y suficiencia técnica del diseño preliminar del software.]</w:t>
      </w:r>
    </w:p>
    <w:p w:rsidR="00000000" w:rsidDel="00000000" w:rsidP="00000000" w:rsidRDefault="00000000" w:rsidRPr="00000000" w14:paraId="000001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j0xziinlgqrn" w:id="44"/>
      <w:bookmarkEnd w:id="44"/>
      <w:r w:rsidDel="00000000" w:rsidR="00000000" w:rsidRPr="00000000">
        <w:rPr>
          <w:rtl w:val="0"/>
        </w:rPr>
      </w:r>
    </w:p>
    <w:p w:rsidR="00000000" w:rsidDel="00000000" w:rsidP="00000000" w:rsidRDefault="00000000" w:rsidRPr="00000000" w14:paraId="000001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ilq4gj1roid6" w:id="45"/>
      <w:bookmarkEnd w:id="4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Revisión de diseño crítico</w:t>
      </w:r>
    </w:p>
    <w:p w:rsidR="00000000" w:rsidDel="00000000" w:rsidP="00000000" w:rsidRDefault="00000000" w:rsidRPr="00000000" w14:paraId="00000189">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revisión se realiza para asegurar la consistencia del diseño detallado con la especificación de requerimientos.]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8l68m9nl9ara" w:id="46"/>
      <w:bookmarkEnd w:id="4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Auditoría funcional</w:t>
      </w:r>
    </w:p>
    <w:p w:rsidR="00000000" w:rsidDel="00000000" w:rsidP="00000000" w:rsidRDefault="00000000" w:rsidRPr="00000000" w14:paraId="0000018D">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auditoría se realiza previa a la liberación del software, para verificar que todos los requerimientos especificados en el documento de requerimientos fueron cumplidos.]</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uqfrq63pix79" w:id="47"/>
      <w:bookmarkEnd w:id="4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Auditoría física</w:t>
      </w:r>
    </w:p>
    <w:p w:rsidR="00000000" w:rsidDel="00000000" w:rsidP="00000000" w:rsidRDefault="00000000" w:rsidRPr="00000000" w14:paraId="00000191">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revisión se realiza para verificar que el software y la documentación son consistentes y están aptos para la liberación.]</w:t>
      </w:r>
    </w:p>
    <w:p w:rsidR="00000000" w:rsidDel="00000000" w:rsidP="00000000" w:rsidRDefault="00000000" w:rsidRPr="00000000" w14:paraId="0000019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sayx2ptim2my" w:id="48"/>
      <w:bookmarkEnd w:id="48"/>
      <w:r w:rsidDel="00000000" w:rsidR="00000000" w:rsidRPr="00000000">
        <w:rPr>
          <w:rtl w:val="0"/>
        </w:rPr>
      </w:r>
    </w:p>
    <w:p w:rsidR="00000000" w:rsidDel="00000000" w:rsidP="00000000" w:rsidRDefault="00000000" w:rsidRPr="00000000" w14:paraId="0000019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95a1k1k3rood" w:id="49"/>
      <w:bookmarkEnd w:id="4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Auditorías internas al proceso</w:t>
      </w:r>
    </w:p>
    <w:p w:rsidR="00000000" w:rsidDel="00000000" w:rsidP="00000000" w:rsidRDefault="00000000" w:rsidRPr="00000000" w14:paraId="00000195">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[Estas auditorías sirven para verificar la consistencia: del código versus el documento de diseño, especificaciones de interfase, implementaciones de diseño versus requerimientos funcionales, requerimientos funcionales versus descripciones de testeo.]</w:t>
      </w:r>
    </w:p>
    <w:p w:rsidR="00000000" w:rsidDel="00000000" w:rsidP="00000000" w:rsidRDefault="00000000" w:rsidRPr="00000000" w14:paraId="000001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q47rjhxchkzx" w:id="50"/>
      <w:bookmarkEnd w:id="50"/>
      <w:r w:rsidDel="00000000" w:rsidR="00000000" w:rsidRPr="00000000">
        <w:rPr>
          <w:rtl w:val="0"/>
        </w:rPr>
      </w:r>
    </w:p>
    <w:p w:rsidR="00000000" w:rsidDel="00000000" w:rsidP="00000000" w:rsidRDefault="00000000" w:rsidRPr="00000000" w14:paraId="000001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5mylgxwp7qfs" w:id="51"/>
      <w:bookmarkEnd w:id="51"/>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Revisiones de gestión</w:t>
      </w:r>
    </w:p>
    <w:p w:rsidR="00000000" w:rsidDel="00000000" w:rsidP="00000000" w:rsidRDefault="00000000" w:rsidRPr="00000000" w14:paraId="00000199">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[Estas revisiones se realizan periódicamente para asegurar la ejecución de todas las actividades identificadas en este Plan. Deben realizarse por una persona ajena al grupo de trabajo.]</w:t>
      </w:r>
    </w:p>
    <w:p w:rsidR="00000000" w:rsidDel="00000000" w:rsidP="00000000" w:rsidRDefault="00000000" w:rsidRPr="00000000" w14:paraId="000001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bj72wt1r5nr4" w:id="52"/>
      <w:bookmarkEnd w:id="52"/>
      <w:r w:rsidDel="00000000" w:rsidR="00000000" w:rsidRPr="00000000">
        <w:rPr>
          <w:rtl w:val="0"/>
        </w:rPr>
      </w:r>
    </w:p>
    <w:p w:rsidR="00000000" w:rsidDel="00000000" w:rsidP="00000000" w:rsidRDefault="00000000" w:rsidRPr="00000000" w14:paraId="000001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Revisión del Plan de gestión de configuración</w:t>
      </w:r>
    </w:p>
    <w:p w:rsidR="00000000" w:rsidDel="00000000" w:rsidP="00000000" w:rsidRDefault="00000000" w:rsidRPr="00000000" w14:paraId="0000019D">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revisión se realiza para asegurar la consistencia y completitud de los métodos especificados en el Plan de gestión de configuración.]</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iggqpmwblajr" w:id="53"/>
      <w:bookmarkEnd w:id="5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Revisión Post Mortem</w:t>
      </w:r>
    </w:p>
    <w:p w:rsidR="00000000" w:rsidDel="00000000" w:rsidP="00000000" w:rsidRDefault="00000000" w:rsidRPr="00000000" w14:paraId="000001A1">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revisión se realiza al concluir el proyecto para especificar las actividades de desarrollo implementadas durante el proyecto y para proveer recomendaciones.]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vaj2ggych12i" w:id="54"/>
      <w:bookmarkEnd w:id="5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Agenda</w:t>
      </w:r>
    </w:p>
    <w:p w:rsidR="00000000" w:rsidDel="00000000" w:rsidP="00000000" w:rsidRDefault="00000000" w:rsidRPr="00000000" w14:paraId="000001A5">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deberá especificar la agenda para las revisiones y auditorías detalladas anteriormente.]</w:t>
      </w:r>
    </w:p>
    <w:p w:rsidR="00000000" w:rsidDel="00000000" w:rsidP="00000000" w:rsidRDefault="00000000" w:rsidRPr="00000000" w14:paraId="000001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o30mu2cj9zrk" w:id="55"/>
      <w:bookmarkEnd w:id="55"/>
      <w:r w:rsidDel="00000000" w:rsidR="00000000" w:rsidRPr="00000000">
        <w:rPr>
          <w:rtl w:val="0"/>
        </w:rPr>
      </w:r>
    </w:p>
    <w:p w:rsidR="00000000" w:rsidDel="00000000" w:rsidP="00000000" w:rsidRDefault="00000000" w:rsidRPr="00000000" w14:paraId="000001A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p5wp0cek2nh0" w:id="56"/>
      <w:bookmarkEnd w:id="5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Otras revisiones</w:t>
      </w:r>
    </w:p>
    <w:p w:rsidR="00000000" w:rsidDel="00000000" w:rsidP="00000000" w:rsidRDefault="00000000" w:rsidRPr="00000000" w14:paraId="000001A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me2hnjkdmrcd" w:id="57"/>
      <w:bookmarkEnd w:id="5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Revisión de documentación de usuario</w:t>
      </w:r>
    </w:p>
    <w:p w:rsidR="00000000" w:rsidDel="00000000" w:rsidP="00000000" w:rsidRDefault="00000000" w:rsidRPr="00000000" w14:paraId="000001AA">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revisa la completitud, claridad y aplicación de uso.]</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jqtbe5vx1co6" w:id="58"/>
      <w:bookmarkEnd w:id="58"/>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Verificación</w:t>
      </w:r>
    </w:p>
    <w:p w:rsidR="00000000" w:rsidDel="00000000" w:rsidP="00000000" w:rsidRDefault="00000000" w:rsidRPr="00000000" w14:paraId="000001AE">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identificar todas las verificaciones que no fueron identificadas en el Plan de V &amp; V para el software y debe especificar los métodos a ser usados.]</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8moaxmi3p6mp" w:id="59"/>
      <w:bookmarkEnd w:id="59"/>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Reporte de problemas y acciones correctivas</w:t>
      </w:r>
    </w:p>
    <w:p w:rsidR="00000000" w:rsidDel="00000000" w:rsidP="00000000" w:rsidRDefault="00000000" w:rsidRPr="00000000" w14:paraId="000001B2">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wuphs6ixj8gx" w:id="60"/>
      <w:bookmarkEnd w:id="6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Herramientas, técnicas y metodologías</w:t>
      </w:r>
    </w:p>
    <w:p w:rsidR="00000000" w:rsidDel="00000000" w:rsidP="00000000" w:rsidRDefault="00000000" w:rsidRPr="00000000" w14:paraId="000001B6">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deben identificar herramientas de software, técnicas, y metodologías de soporte para las actividades de aseguramiento de calidad.]</w:t>
      </w:r>
    </w:p>
    <w:p w:rsidR="00000000" w:rsidDel="00000000" w:rsidP="00000000" w:rsidRDefault="00000000" w:rsidRPr="00000000" w14:paraId="000001B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8cvn3cl7rg31" w:id="61"/>
      <w:bookmarkEnd w:id="61"/>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Gestión de riesgos</w:t>
      </w:r>
    </w:p>
    <w:p w:rsidR="00000000" w:rsidDel="00000000" w:rsidP="00000000" w:rsidRDefault="00000000" w:rsidRPr="00000000" w14:paraId="000001B9">
      <w:pPr>
        <w:tabs>
          <w:tab w:val="left" w:leader="none" w:pos="0"/>
        </w:tabs>
        <w:ind w:left="0"/>
        <w:jc w:val="both"/>
        <w:rPr>
          <w:i w:val="1"/>
          <w:color w:val="548dd4"/>
        </w:rPr>
      </w:pPr>
      <w:r w:rsidDel="00000000" w:rsidR="00000000" w:rsidRPr="00000000">
        <w:rPr>
          <w:rtl w:val="0"/>
        </w:rPr>
        <w:t xml:space="preserve">afaff</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deben especificar los métodos y procedimientos utilizados para especificar, monitorear, y controlar las áreas de riesgo durante el proyecto.</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riesgos identificados, la estrategia de mitigación, monitoreo y plan de contingencia a ser llevados a cabo, serán descritos en el Documento de Gestión de Riesgos, con lo cual se podrá hacer referencia a él.]</w:t>
      </w:r>
    </w:p>
    <w:p w:rsidR="00000000" w:rsidDel="00000000" w:rsidP="00000000" w:rsidRDefault="00000000" w:rsidRPr="00000000" w14:paraId="000001BC">
      <w:pPr>
        <w:ind w:lef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wez0h8mqkvko" w:id="62"/>
      <w:bookmarkEnd w:id="62"/>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Anexos</w:t>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ftyoaonc7ix1" w:id="63"/>
      <w:bookmarkEnd w:id="6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Formulario de Pedidos  y Detección de Cambios</w:t>
      </w:r>
    </w:p>
    <w:p w:rsidR="00000000" w:rsidDel="00000000" w:rsidP="00000000" w:rsidRDefault="00000000" w:rsidRPr="00000000" w14:paraId="000001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2"/>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F">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E0">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1DC">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3"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DD">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