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9E" w:rsidRDefault="00AB5C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МОЛОДЕЖНОЙ ПОЛИТИКИ СВЕРДЛОВСКОЙ ОБЛАСТИ</w:t>
      </w:r>
    </w:p>
    <w:p w:rsidR="005F769E" w:rsidRDefault="00AB5C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ГАПОУ СО «ЕКАТЕРИНБУРГСКИЙ ЭКОНОМИКО-ТЕХНОЛОГИЧЕСКИЙ КОЛЛЕДЖ»</w:t>
      </w:r>
    </w:p>
    <w:p w:rsidR="005F769E" w:rsidRDefault="005F769E">
      <w:pPr>
        <w:jc w:val="center"/>
        <w:rPr>
          <w:b/>
          <w:sz w:val="28"/>
          <w:szCs w:val="28"/>
        </w:rPr>
      </w:pPr>
    </w:p>
    <w:p w:rsidR="005F769E" w:rsidRDefault="005F769E">
      <w:pPr>
        <w:rPr>
          <w:b/>
          <w:sz w:val="32"/>
          <w:szCs w:val="28"/>
        </w:rPr>
      </w:pPr>
    </w:p>
    <w:p w:rsidR="005F769E" w:rsidRDefault="005F769E">
      <w:pPr>
        <w:rPr>
          <w:sz w:val="32"/>
          <w:szCs w:val="28"/>
        </w:rPr>
      </w:pPr>
    </w:p>
    <w:p w:rsidR="005F769E" w:rsidRDefault="005F769E">
      <w:pPr>
        <w:rPr>
          <w:sz w:val="28"/>
          <w:szCs w:val="28"/>
        </w:rPr>
      </w:pPr>
    </w:p>
    <w:p w:rsidR="005F769E" w:rsidRDefault="005F769E">
      <w:pPr>
        <w:rPr>
          <w:sz w:val="28"/>
          <w:szCs w:val="28"/>
        </w:rPr>
      </w:pPr>
    </w:p>
    <w:p w:rsidR="005F769E" w:rsidRDefault="005F769E">
      <w:pPr>
        <w:rPr>
          <w:sz w:val="28"/>
          <w:szCs w:val="28"/>
        </w:rPr>
      </w:pPr>
    </w:p>
    <w:p w:rsidR="005F769E" w:rsidRDefault="005F769E">
      <w:pPr>
        <w:rPr>
          <w:sz w:val="28"/>
          <w:szCs w:val="28"/>
        </w:rPr>
      </w:pPr>
    </w:p>
    <w:p w:rsidR="005F769E" w:rsidRDefault="005F769E">
      <w:pPr>
        <w:rPr>
          <w:sz w:val="28"/>
          <w:szCs w:val="28"/>
        </w:rPr>
      </w:pPr>
    </w:p>
    <w:p w:rsidR="005F769E" w:rsidRDefault="00AB5C13">
      <w:pPr>
        <w:pStyle w:val="34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5F769E" w:rsidRDefault="00AB5C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ПРОИЗВОДСТВЕННОЙ ПРАКТИКЕ ПО</w:t>
      </w:r>
    </w:p>
    <w:p w:rsidR="005F769E" w:rsidRDefault="00AB5C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ПМ08 «РАЗРАБОТКА ДИЗАЙНА ВЕБ-ПРИЛОЖЕНИЙ»</w:t>
      </w:r>
    </w:p>
    <w:p w:rsidR="005F769E" w:rsidRDefault="00AB5C13">
      <w:pPr>
        <w:jc w:val="center"/>
      </w:pPr>
      <w:r>
        <w:rPr>
          <w:b/>
          <w:sz w:val="28"/>
          <w:szCs w:val="28"/>
        </w:rPr>
        <w:t>_</w:t>
      </w:r>
      <w:r w:rsidR="000901E5" w:rsidRPr="000901E5">
        <w:rPr>
          <w:b/>
          <w:sz w:val="28"/>
          <w:szCs w:val="28"/>
          <w:u w:val="single"/>
        </w:rPr>
        <w:t xml:space="preserve">ГАПОУ СО «Екатеринбургский экономико-технологический </w:t>
      </w:r>
      <w:proofErr w:type="gramStart"/>
      <w:r w:rsidR="000901E5" w:rsidRPr="000901E5">
        <w:rPr>
          <w:b/>
          <w:sz w:val="28"/>
          <w:szCs w:val="28"/>
          <w:u w:val="single"/>
        </w:rPr>
        <w:t>колледж»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__</w:t>
      </w:r>
    </w:p>
    <w:p w:rsidR="005F769E" w:rsidRDefault="00AB5C13">
      <w:pPr>
        <w:jc w:val="center"/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>(наименование предприятия, организации)</w:t>
      </w:r>
    </w:p>
    <w:p w:rsidR="005F769E" w:rsidRDefault="00AB5C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5F769E" w:rsidRDefault="005F769E">
      <w:pPr>
        <w:jc w:val="center"/>
        <w:rPr>
          <w:b/>
          <w:sz w:val="28"/>
          <w:szCs w:val="28"/>
        </w:rPr>
      </w:pPr>
    </w:p>
    <w:p w:rsidR="005F769E" w:rsidRDefault="005F769E">
      <w:pPr>
        <w:jc w:val="center"/>
        <w:rPr>
          <w:b/>
          <w:sz w:val="28"/>
          <w:szCs w:val="28"/>
        </w:rPr>
      </w:pPr>
    </w:p>
    <w:p w:rsidR="005F769E" w:rsidRDefault="005F769E">
      <w:pPr>
        <w:jc w:val="center"/>
        <w:rPr>
          <w:b/>
          <w:sz w:val="28"/>
          <w:szCs w:val="28"/>
        </w:rPr>
      </w:pPr>
    </w:p>
    <w:tbl>
      <w:tblPr>
        <w:tblW w:w="1013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534"/>
        <w:gridCol w:w="2535"/>
        <w:gridCol w:w="2535"/>
        <w:gridCol w:w="2535"/>
      </w:tblGrid>
      <w:tr w:rsidR="005F769E">
        <w:trPr>
          <w:trHeight w:val="1082"/>
        </w:trPr>
        <w:tc>
          <w:tcPr>
            <w:tcW w:w="2534" w:type="dxa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предприятия 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(организации)</w:t>
            </w:r>
          </w:p>
        </w:tc>
        <w:tc>
          <w:tcPr>
            <w:tcW w:w="2535" w:type="dxa"/>
            <w:vAlign w:val="center"/>
          </w:tcPr>
          <w:p w:rsidR="005F769E" w:rsidRDefault="00DC3878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 w:rsidRPr="00DC3878">
              <w:rPr>
                <w:sz w:val="28"/>
                <w:szCs w:val="28"/>
                <w:u w:val="single"/>
              </w:rPr>
              <w:t>преподаватель</w:t>
            </w:r>
            <w:r w:rsidRPr="00DC3878">
              <w:rPr>
                <w:sz w:val="28"/>
                <w:szCs w:val="28"/>
                <w:u w:val="single"/>
              </w:rPr>
              <w:t xml:space="preserve"> </w:t>
            </w:r>
            <w:r w:rsidR="00AB5C13">
              <w:rPr>
                <w:sz w:val="28"/>
                <w:szCs w:val="28"/>
              </w:rPr>
              <w:t>___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t>(должность)</w:t>
            </w: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</w:pPr>
            <w:r>
              <w:t>(подпись, дата)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t>(М. П. – место печати)</w:t>
            </w: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</w:pPr>
            <w:r>
              <w:rPr>
                <w:sz w:val="28"/>
                <w:szCs w:val="28"/>
              </w:rPr>
              <w:t>_</w:t>
            </w:r>
            <w:r w:rsidR="000B02DD" w:rsidRPr="000B02DD">
              <w:rPr>
                <w:sz w:val="28"/>
                <w:szCs w:val="28"/>
                <w:u w:val="single"/>
              </w:rPr>
              <w:t>Николаева Т.А.</w:t>
            </w:r>
            <w:r>
              <w:rPr>
                <w:sz w:val="28"/>
                <w:szCs w:val="28"/>
              </w:rPr>
              <w:t>_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t>(ФИО)</w:t>
            </w:r>
          </w:p>
        </w:tc>
      </w:tr>
      <w:tr w:rsidR="005F769E">
        <w:trPr>
          <w:trHeight w:val="984"/>
        </w:trPr>
        <w:tc>
          <w:tcPr>
            <w:tcW w:w="2534" w:type="dxa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от колледжа</w:t>
            </w: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t>(подпись, дата)</w:t>
            </w: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Николаева Т.А.</w:t>
            </w:r>
          </w:p>
        </w:tc>
      </w:tr>
      <w:tr w:rsidR="005F769E">
        <w:trPr>
          <w:trHeight w:val="843"/>
        </w:trPr>
        <w:tc>
          <w:tcPr>
            <w:tcW w:w="2534" w:type="dxa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колледжа</w:t>
            </w: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</w:pPr>
            <w:r>
              <w:rPr>
                <w:sz w:val="28"/>
                <w:szCs w:val="28"/>
                <w:u w:val="single"/>
              </w:rPr>
              <w:t>351-ИСП</w:t>
            </w:r>
            <w:r>
              <w:t xml:space="preserve"> 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</w:pPr>
            <w:r>
              <w:t>(группа)</w:t>
            </w:r>
          </w:p>
          <w:p w:rsidR="005F769E" w:rsidRDefault="005F769E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535" w:type="dxa"/>
            <w:vAlign w:val="center"/>
          </w:tcPr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t>(подпись, дата)</w:t>
            </w:r>
          </w:p>
        </w:tc>
        <w:tc>
          <w:tcPr>
            <w:tcW w:w="2535" w:type="dxa"/>
            <w:vAlign w:val="center"/>
          </w:tcPr>
          <w:p w:rsidR="005F769E" w:rsidRDefault="001E22C8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 w:rsidRPr="003020EF">
              <w:rPr>
                <w:sz w:val="28"/>
                <w:szCs w:val="28"/>
                <w:u w:val="single"/>
              </w:rPr>
              <w:t>Кудряшов Н. Д.</w:t>
            </w:r>
            <w:bookmarkStart w:id="0" w:name="_GoBack"/>
            <w:bookmarkEnd w:id="0"/>
            <w:r w:rsidR="00AB5C13">
              <w:rPr>
                <w:sz w:val="28"/>
                <w:szCs w:val="28"/>
              </w:rPr>
              <w:t>__</w:t>
            </w:r>
          </w:p>
          <w:p w:rsidR="005F769E" w:rsidRDefault="00AB5C13">
            <w:pPr>
              <w:tabs>
                <w:tab w:val="left" w:pos="4962"/>
                <w:tab w:val="left" w:pos="6096"/>
                <w:tab w:val="left" w:pos="7655"/>
              </w:tabs>
              <w:jc w:val="center"/>
              <w:rPr>
                <w:sz w:val="28"/>
                <w:szCs w:val="28"/>
              </w:rPr>
            </w:pPr>
            <w:r>
              <w:t>(ФИО)</w:t>
            </w:r>
          </w:p>
        </w:tc>
      </w:tr>
    </w:tbl>
    <w:p w:rsidR="005F769E" w:rsidRDefault="005F769E">
      <w:pPr>
        <w:tabs>
          <w:tab w:val="left" w:pos="4962"/>
          <w:tab w:val="left" w:pos="6096"/>
          <w:tab w:val="left" w:pos="7655"/>
        </w:tabs>
        <w:rPr>
          <w:sz w:val="28"/>
          <w:szCs w:val="28"/>
        </w:rPr>
      </w:pPr>
    </w:p>
    <w:p w:rsidR="005F769E" w:rsidRDefault="005F769E">
      <w:pPr>
        <w:tabs>
          <w:tab w:val="left" w:pos="6271"/>
        </w:tabs>
        <w:rPr>
          <w:sz w:val="28"/>
          <w:szCs w:val="28"/>
        </w:rPr>
      </w:pPr>
    </w:p>
    <w:p w:rsidR="005F769E" w:rsidRDefault="00AB5C13">
      <w:pPr>
        <w:tabs>
          <w:tab w:val="left" w:pos="6271"/>
        </w:tabs>
        <w:rPr>
          <w:sz w:val="28"/>
          <w:szCs w:val="28"/>
        </w:rPr>
      </w:pPr>
      <w:r>
        <w:rPr>
          <w:sz w:val="28"/>
          <w:szCs w:val="28"/>
        </w:rPr>
        <w:t>Дата защиты ______________________</w:t>
      </w:r>
    </w:p>
    <w:p w:rsidR="005F769E" w:rsidRDefault="005F769E">
      <w:pPr>
        <w:tabs>
          <w:tab w:val="left" w:pos="6271"/>
        </w:tabs>
        <w:rPr>
          <w:sz w:val="28"/>
          <w:szCs w:val="28"/>
        </w:rPr>
      </w:pPr>
    </w:p>
    <w:p w:rsidR="005F769E" w:rsidRDefault="00AB5C13">
      <w:pPr>
        <w:tabs>
          <w:tab w:val="left" w:pos="6271"/>
        </w:tabs>
      </w:pPr>
      <w:r>
        <w:rPr>
          <w:sz w:val="28"/>
          <w:szCs w:val="28"/>
        </w:rPr>
        <w:t>Оценка (итоговая</w:t>
      </w:r>
      <w:proofErr w:type="gramStart"/>
      <w:r>
        <w:rPr>
          <w:sz w:val="28"/>
          <w:szCs w:val="28"/>
        </w:rPr>
        <w:t>):_</w:t>
      </w:r>
      <w:proofErr w:type="gramEnd"/>
      <w:r>
        <w:rPr>
          <w:sz w:val="28"/>
          <w:szCs w:val="28"/>
        </w:rPr>
        <w:t>_________________</w:t>
      </w:r>
    </w:p>
    <w:p w:rsidR="005F769E" w:rsidRDefault="005F769E">
      <w:pPr>
        <w:rPr>
          <w:sz w:val="28"/>
          <w:szCs w:val="28"/>
        </w:rPr>
      </w:pPr>
    </w:p>
    <w:p w:rsidR="005F769E" w:rsidRDefault="005F769E">
      <w:pPr>
        <w:rPr>
          <w:sz w:val="28"/>
          <w:szCs w:val="28"/>
        </w:rPr>
      </w:pPr>
    </w:p>
    <w:p w:rsidR="005F769E" w:rsidRDefault="00AB5C13">
      <w:pPr>
        <w:pStyle w:val="34"/>
        <w:ind w:left="0" w:right="-82"/>
        <w:rPr>
          <w:b/>
          <w:sz w:val="28"/>
          <w:szCs w:val="28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:rsidR="005F769E" w:rsidRDefault="005F769E">
      <w:pPr>
        <w:pStyle w:val="34"/>
        <w:ind w:left="0" w:right="-82"/>
        <w:jc w:val="center"/>
        <w:rPr>
          <w:b/>
          <w:sz w:val="28"/>
          <w:szCs w:val="28"/>
        </w:rPr>
      </w:pPr>
    </w:p>
    <w:p w:rsidR="005F769E" w:rsidRDefault="005F769E">
      <w:pPr>
        <w:pStyle w:val="34"/>
        <w:ind w:left="0" w:right="-82"/>
        <w:jc w:val="center"/>
        <w:rPr>
          <w:b/>
          <w:sz w:val="28"/>
          <w:szCs w:val="28"/>
        </w:rPr>
      </w:pPr>
    </w:p>
    <w:p w:rsidR="005F769E" w:rsidRDefault="005F769E">
      <w:pPr>
        <w:pStyle w:val="34"/>
        <w:ind w:left="0" w:right="-82"/>
        <w:jc w:val="center"/>
        <w:rPr>
          <w:b/>
          <w:sz w:val="28"/>
          <w:szCs w:val="28"/>
        </w:rPr>
      </w:pPr>
    </w:p>
    <w:p w:rsidR="005F769E" w:rsidRDefault="00AB5C13">
      <w:pPr>
        <w:pStyle w:val="34"/>
        <w:ind w:left="0" w:right="-82"/>
        <w:jc w:val="center"/>
      </w:pPr>
      <w:r>
        <w:rPr>
          <w:b/>
          <w:sz w:val="28"/>
          <w:szCs w:val="28"/>
        </w:rPr>
        <w:t>Екатеринбург, 2024 г.</w:t>
      </w:r>
    </w:p>
    <w:sectPr w:rsidR="005F769E">
      <w:footerReference w:type="default" r:id="rId7"/>
      <w:footerReference w:type="first" r:id="rId8"/>
      <w:pgSz w:w="11906" w:h="16838"/>
      <w:pgMar w:top="851" w:right="852" w:bottom="993" w:left="1134" w:header="0" w:footer="72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C13" w:rsidRDefault="00AB5C13">
      <w:r>
        <w:separator/>
      </w:r>
    </w:p>
  </w:endnote>
  <w:endnote w:type="continuationSeparator" w:id="0">
    <w:p w:rsidR="00AB5C13" w:rsidRDefault="00AB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69E" w:rsidRDefault="00AB5C13">
    <w:pPr>
      <w:pStyle w:val="aa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2095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88900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F769E" w:rsidRDefault="00AB5C13">
                          <w:pPr>
                            <w:pStyle w:val="aa"/>
                            <w:rPr>
                              <w:rStyle w:val="af3"/>
                            </w:rPr>
                          </w:pPr>
                          <w:r>
                            <w:rPr>
                              <w:rStyle w:val="af3"/>
                            </w:rPr>
                            <w:fldChar w:fldCharType="begin"/>
                          </w:r>
                          <w:r>
                            <w:rPr>
                              <w:rStyle w:val="af3"/>
                            </w:rPr>
                            <w:instrText xml:space="preserve"> PAGE </w:instrText>
                          </w:r>
                          <w:r>
                            <w:rPr>
                              <w:rStyle w:val="af3"/>
                            </w:rPr>
                            <w:fldChar w:fldCharType="separate"/>
                          </w:r>
                          <w:r>
                            <w:rPr>
                              <w:rStyle w:val="af3"/>
                            </w:rPr>
                            <w:t>2</w:t>
                          </w:r>
                          <w:r>
                            <w:rPr>
                              <w:rStyle w:val="af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202" type="#_x0000_t202" style="position:absolute;z-index:0;o:allowoverlap:true;o:allowincell:true;mso-position-horizontal-relative:margin;mso-position-horizontal:center;mso-position-vertical-relative:text;margin-top:0.05pt;mso-position-vertical:absolute;width:7.00pt;height:1.65pt;mso-wrap-distance-left:0.00pt;mso-wrap-distance-top:0.00pt;mso-wrap-distance-right:0.00pt;mso-wrap-distance-bottom:0.00pt;v-text-anchor:top;visibility:visible;" fillcolor="#FFFFFF">
              <v:fill opacity="100f"/>
              <w10:wrap type="square"/>
              <v:textbox inset="0,0,0,0">
                <w:txbxContent>
                  <w:p>
                    <w:pPr>
                      <w:pStyle w:val="758"/>
                      <w:rPr>
                        <w:rStyle w:val="722"/>
                      </w:rPr>
                    </w:pPr>
                    <w:r>
                      <w:rPr>
                        <w:rStyle w:val="722"/>
                      </w:rPr>
                      <w:fldChar w:fldCharType="begin"/>
                    </w:r>
                    <w:r>
                      <w:rPr>
                        <w:rStyle w:val="722"/>
                      </w:rPr>
                      <w:instrText xml:space="preserve"> PAGE </w:instrText>
                    </w:r>
                    <w:r>
                      <w:rPr>
                        <w:rStyle w:val="722"/>
                      </w:rPr>
                      <w:fldChar w:fldCharType="separate"/>
                    </w:r>
                    <w:r>
                      <w:rPr>
                        <w:rStyle w:val="722"/>
                      </w:rPr>
                      <w:t xml:space="preserve">2</w:t>
                    </w:r>
                    <w:r>
                      <w:rPr>
                        <w:rStyle w:val="722"/>
                      </w:rPr>
                      <w:fldChar w:fldCharType="end"/>
                    </w:r>
                    <w:r>
                      <w:rPr>
                        <w:rStyle w:val="722"/>
                      </w:rPr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69E" w:rsidRDefault="005F76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C13" w:rsidRDefault="00AB5C13">
      <w:r>
        <w:separator/>
      </w:r>
    </w:p>
  </w:footnote>
  <w:footnote w:type="continuationSeparator" w:id="0">
    <w:p w:rsidR="00AB5C13" w:rsidRDefault="00AB5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26328"/>
    <w:multiLevelType w:val="multilevel"/>
    <w:tmpl w:val="13226F00"/>
    <w:lvl w:ilvl="0">
      <w:start w:val="1"/>
      <w:numFmt w:val="decimal"/>
      <w:lvlText w:val="%1 "/>
      <w:lvlJc w:val="left"/>
      <w:pPr>
        <w:tabs>
          <w:tab w:val="num" w:pos="737"/>
        </w:tabs>
        <w:ind w:left="0" w:firstLine="680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0" w:firstLine="680"/>
      </w:pPr>
    </w:lvl>
    <w:lvl w:ilvl="2">
      <w:start w:val="1"/>
      <w:numFmt w:val="decimal"/>
      <w:pStyle w:val="3"/>
      <w:lvlText w:val="%1.%2.%3"/>
      <w:lvlJc w:val="left"/>
      <w:pPr>
        <w:tabs>
          <w:tab w:val="num" w:pos="737"/>
        </w:tabs>
        <w:ind w:left="0" w:firstLine="68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54D95C81"/>
    <w:multiLevelType w:val="hybridMultilevel"/>
    <w:tmpl w:val="F648E6DE"/>
    <w:lvl w:ilvl="0" w:tplc="50566C6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6328F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BC60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EE470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DB6F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1603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5E88B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06F5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783F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F69670D"/>
    <w:multiLevelType w:val="hybridMultilevel"/>
    <w:tmpl w:val="783C0972"/>
    <w:lvl w:ilvl="0" w:tplc="95D0BA7A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541E82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66A2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36A36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B22F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83AD1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1A8D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3616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9C92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9E"/>
    <w:rsid w:val="000901E5"/>
    <w:rsid w:val="000B02DD"/>
    <w:rsid w:val="001E22C8"/>
    <w:rsid w:val="003020EF"/>
    <w:rsid w:val="005F769E"/>
    <w:rsid w:val="00AB5C13"/>
    <w:rsid w:val="00C34D17"/>
    <w:rsid w:val="00D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90E6"/>
  <w15:docId w15:val="{955C0B23-9719-4837-A8BC-743A59E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10">
    <w:name w:val="heading 1"/>
    <w:basedOn w:val="a0"/>
    <w:next w:val="a0"/>
    <w:link w:val="11"/>
    <w:qFormat/>
    <w:pPr>
      <w:tabs>
        <w:tab w:val="left" w:pos="993"/>
      </w:tabs>
      <w:ind w:left="70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1"/>
    <w:qFormat/>
    <w:pPr>
      <w:ind w:firstLine="709"/>
      <w:contextualSpacing/>
      <w:jc w:val="both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link w:val="31"/>
    <w:qFormat/>
    <w:pPr>
      <w:keepNext/>
      <w:widowControl/>
      <w:numPr>
        <w:ilvl w:val="2"/>
        <w:numId w:val="1"/>
      </w:numPr>
      <w:spacing w:before="240" w:after="240"/>
      <w:jc w:val="both"/>
      <w:outlineLvl w:val="2"/>
    </w:pPr>
    <w:rPr>
      <w:b/>
      <w:bCs/>
      <w:sz w:val="28"/>
      <w:szCs w:val="24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character" w:customStyle="1" w:styleId="12">
    <w:name w:val="Подзаголовок Знак1"/>
    <w:link w:val="a7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0"/>
    <w:next w:val="a0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a"/>
    <w:uiPriority w:val="99"/>
  </w:style>
  <w:style w:type="table" w:styleId="ab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5">
    <w:name w:val="Текст сноски Знак1"/>
    <w:link w:val="ac"/>
    <w:uiPriority w:val="99"/>
    <w:rPr>
      <w:sz w:val="18"/>
    </w:rPr>
  </w:style>
  <w:style w:type="character" w:styleId="ad">
    <w:name w:val="footnote reference"/>
    <w:uiPriority w:val="99"/>
    <w:unhideWhenUsed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uiPriority w:val="99"/>
    <w:semiHidden/>
    <w:unhideWhenUsed/>
    <w:rPr>
      <w:vertAlign w:val="superscript"/>
    </w:rPr>
  </w:style>
  <w:style w:type="paragraph" w:styleId="af1">
    <w:name w:val="TOC Heading"/>
    <w:basedOn w:val="10"/>
    <w:next w:val="a0"/>
    <w:qFormat/>
    <w:pPr>
      <w:keepLines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af2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b w:val="0"/>
      <w:i w:val="0"/>
      <w:sz w:val="28"/>
      <w:szCs w:val="18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  <w:rPr>
      <w:b w:val="0"/>
      <w:i w:val="0"/>
      <w:sz w:val="28"/>
      <w:szCs w:val="18"/>
    </w:rPr>
  </w:style>
  <w:style w:type="character" w:customStyle="1" w:styleId="WW8Num9z0">
    <w:name w:val="WW8Num9z0"/>
    <w:qFormat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ascii="Times New Roman" w:eastAsia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eastAsia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styleId="af3">
    <w:name w:val="page number"/>
    <w:basedOn w:val="a1"/>
  </w:style>
  <w:style w:type="character" w:customStyle="1" w:styleId="af4">
    <w:name w:val="Нижний колонтитул Знак"/>
    <w:qFormat/>
    <w:rPr>
      <w:sz w:val="24"/>
      <w:szCs w:val="24"/>
      <w:lang w:val="ru-RU" w:bidi="ar-SA"/>
    </w:rPr>
  </w:style>
  <w:style w:type="character" w:customStyle="1" w:styleId="16">
    <w:name w:val="Заголовок 1 Знак"/>
    <w:qFormat/>
    <w:rPr>
      <w:b/>
      <w:bCs/>
      <w:sz w:val="28"/>
      <w:szCs w:val="28"/>
    </w:rPr>
  </w:style>
  <w:style w:type="character" w:customStyle="1" w:styleId="FontStyle42">
    <w:name w:val="Font Style42"/>
    <w:qFormat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qFormat/>
    <w:rPr>
      <w:rFonts w:ascii="Times New Roman" w:hAnsi="Times New Roman" w:cs="Times New Roman"/>
      <w:b/>
      <w:bCs/>
      <w:sz w:val="26"/>
      <w:szCs w:val="26"/>
    </w:rPr>
  </w:style>
  <w:style w:type="character" w:styleId="af5">
    <w:name w:val="Hyperlink"/>
    <w:rPr>
      <w:color w:val="0000FF"/>
      <w:u w:val="single"/>
    </w:rPr>
  </w:style>
  <w:style w:type="character" w:customStyle="1" w:styleId="af6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af7">
    <w:name w:val="Подзаголовок Знак"/>
    <w:qFormat/>
    <w:rPr>
      <w:rFonts w:ascii="Cambria" w:eastAsia="Times New Roman" w:hAnsi="Cambria" w:cs="Times New Roman"/>
      <w:sz w:val="24"/>
      <w:szCs w:val="24"/>
    </w:rPr>
  </w:style>
  <w:style w:type="character" w:customStyle="1" w:styleId="FontStyle72">
    <w:name w:val="Font Style72"/>
    <w:qFormat/>
    <w:rPr>
      <w:rFonts w:ascii="Times New Roman" w:hAnsi="Times New Roman" w:cs="Times New Roman"/>
      <w:b/>
      <w:bCs/>
      <w:sz w:val="26"/>
      <w:szCs w:val="26"/>
    </w:rPr>
  </w:style>
  <w:style w:type="character" w:customStyle="1" w:styleId="af8">
    <w:name w:val="Список Знак"/>
    <w:qFormat/>
    <w:rPr>
      <w:rFonts w:ascii="Arial" w:hAnsi="Arial" w:cs="Tahoma"/>
      <w:sz w:val="24"/>
      <w:szCs w:val="24"/>
    </w:rPr>
  </w:style>
  <w:style w:type="character" w:customStyle="1" w:styleId="af9">
    <w:name w:val="Текст сноски Знак"/>
    <w:qFormat/>
  </w:style>
  <w:style w:type="character" w:customStyle="1" w:styleId="afa">
    <w:name w:val="Основной текст с отступом Знак"/>
    <w:qFormat/>
  </w:style>
  <w:style w:type="character" w:customStyle="1" w:styleId="32">
    <w:name w:val="Заголовок 3 Знак"/>
    <w:qFormat/>
    <w:rPr>
      <w:b/>
      <w:bCs/>
      <w:sz w:val="28"/>
      <w:szCs w:val="24"/>
    </w:rPr>
  </w:style>
  <w:style w:type="character" w:customStyle="1" w:styleId="24">
    <w:name w:val="Заголовок 2 Знак"/>
    <w:qFormat/>
    <w:rPr>
      <w:b/>
      <w:sz w:val="28"/>
      <w:szCs w:val="28"/>
    </w:rPr>
  </w:style>
  <w:style w:type="character" w:customStyle="1" w:styleId="afb">
    <w:name w:val="Название Знак"/>
    <w:qFormat/>
    <w:rPr>
      <w:b/>
      <w:sz w:val="22"/>
      <w:szCs w:val="24"/>
    </w:rPr>
  </w:style>
  <w:style w:type="character" w:customStyle="1" w:styleId="33">
    <w:name w:val="Основной текст с отступом 3 Знак"/>
    <w:qFormat/>
    <w:rPr>
      <w:sz w:val="16"/>
      <w:szCs w:val="16"/>
    </w:rPr>
  </w:style>
  <w:style w:type="character" w:styleId="afc">
    <w:name w:val="Emphasis"/>
    <w:qFormat/>
    <w:rPr>
      <w:i/>
      <w:iCs/>
    </w:rPr>
  </w:style>
  <w:style w:type="character" w:customStyle="1" w:styleId="afd">
    <w:name w:val="Абзац списка Знак"/>
    <w:qFormat/>
    <w:rPr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25">
    <w:name w:val="Основной текст с отступом 2 Знак"/>
    <w:qFormat/>
  </w:style>
  <w:style w:type="character" w:customStyle="1" w:styleId="trans">
    <w:name w:val="trans"/>
    <w:qFormat/>
  </w:style>
  <w:style w:type="character" w:customStyle="1" w:styleId="spandots">
    <w:name w:val="span_dots"/>
    <w:qFormat/>
  </w:style>
  <w:style w:type="character" w:customStyle="1" w:styleId="gray">
    <w:name w:val="gray"/>
    <w:qFormat/>
  </w:style>
  <w:style w:type="character" w:styleId="afe">
    <w:name w:val="Placeholder Text"/>
    <w:qFormat/>
    <w:rPr>
      <w:color w:val="808080"/>
    </w:rPr>
  </w:style>
  <w:style w:type="character" w:customStyle="1" w:styleId="aff">
    <w:name w:val="Верхний колонтитул Знак"/>
    <w:qFormat/>
    <w:rPr>
      <w:rFonts w:ascii="Verdana" w:eastAsia="Calibri" w:hAnsi="Verdana" w:cs="Verdana"/>
      <w:sz w:val="16"/>
      <w:szCs w:val="22"/>
      <w:lang w:val="en-US"/>
    </w:rPr>
  </w:style>
  <w:style w:type="character" w:styleId="aff0">
    <w:name w:val="Strong"/>
    <w:qFormat/>
    <w:rPr>
      <w:b/>
      <w:bCs/>
    </w:rPr>
  </w:style>
  <w:style w:type="character" w:customStyle="1" w:styleId="HeaderChar">
    <w:name w:val="Header Char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aff1">
    <w:name w:val="Текст примечания Знак"/>
    <w:qFormat/>
    <w:rPr>
      <w:sz w:val="28"/>
    </w:rPr>
  </w:style>
  <w:style w:type="character" w:styleId="aff2">
    <w:name w:val="annotation reference"/>
    <w:qFormat/>
    <w:rPr>
      <w:sz w:val="16"/>
      <w:szCs w:val="16"/>
    </w:rPr>
  </w:style>
  <w:style w:type="paragraph" w:customStyle="1" w:styleId="Heading">
    <w:name w:val="Heading"/>
    <w:basedOn w:val="a0"/>
    <w:next w:val="aff3"/>
    <w:qFormat/>
    <w:pPr>
      <w:widowControl/>
      <w:jc w:val="center"/>
    </w:pPr>
    <w:rPr>
      <w:b/>
      <w:sz w:val="22"/>
      <w:szCs w:val="24"/>
    </w:rPr>
  </w:style>
  <w:style w:type="paragraph" w:styleId="aff3">
    <w:name w:val="Body Text"/>
    <w:basedOn w:val="a0"/>
    <w:pPr>
      <w:spacing w:after="120"/>
    </w:pPr>
  </w:style>
  <w:style w:type="paragraph" w:styleId="aff4">
    <w:name w:val="List"/>
    <w:basedOn w:val="aff3"/>
    <w:pPr>
      <w:widowControl/>
    </w:pPr>
    <w:rPr>
      <w:rFonts w:ascii="Arial" w:hAnsi="Arial" w:cs="Tahoma"/>
      <w:sz w:val="24"/>
      <w:szCs w:val="24"/>
    </w:rPr>
  </w:style>
  <w:style w:type="paragraph" w:styleId="aff5">
    <w:name w:val="caption"/>
    <w:basedOn w:val="a0"/>
    <w:next w:val="a0"/>
    <w:qFormat/>
    <w:pPr>
      <w:widowControl/>
      <w:spacing w:after="200"/>
    </w:pPr>
    <w:rPr>
      <w:rFonts w:eastAsia="Calibri"/>
      <w:i/>
      <w:iCs/>
      <w:color w:val="1F497D"/>
      <w:sz w:val="18"/>
      <w:szCs w:val="18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26">
    <w:name w:val="Body Text 2"/>
    <w:basedOn w:val="a0"/>
    <w:qFormat/>
    <w:pPr>
      <w:widowControl/>
      <w:jc w:val="both"/>
    </w:pPr>
    <w:rPr>
      <w:sz w:val="22"/>
      <w:szCs w:val="22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0"/>
    <w:link w:val="13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17">
    <w:name w:val="Знак1"/>
    <w:basedOn w:val="a0"/>
    <w:qFormat/>
    <w:pPr>
      <w:widowControl/>
      <w:spacing w:after="160" w:line="240" w:lineRule="exact"/>
    </w:pPr>
    <w:rPr>
      <w:rFonts w:ascii="Verdana" w:hAnsi="Verdana" w:cs="Verdana"/>
      <w:lang w:val="en-US"/>
    </w:rPr>
  </w:style>
  <w:style w:type="paragraph" w:customStyle="1" w:styleId="aff6">
    <w:name w:val="Стиль"/>
    <w:qFormat/>
    <w:pPr>
      <w:widowControl w:val="0"/>
    </w:pPr>
    <w:rPr>
      <w:rFonts w:eastAsia="Times New Roman" w:cs="Times New Roman"/>
      <w:lang w:val="ru-RU" w:bidi="ar-SA"/>
    </w:rPr>
  </w:style>
  <w:style w:type="paragraph" w:styleId="34">
    <w:name w:val="Body Text Indent 3"/>
    <w:basedOn w:val="a0"/>
    <w:qFormat/>
    <w:pPr>
      <w:spacing w:after="120"/>
      <w:ind w:left="283"/>
    </w:pPr>
    <w:rPr>
      <w:sz w:val="16"/>
      <w:szCs w:val="16"/>
    </w:rPr>
  </w:style>
  <w:style w:type="paragraph" w:styleId="aff7">
    <w:name w:val="Body Text Indent"/>
    <w:basedOn w:val="a0"/>
    <w:pPr>
      <w:spacing w:after="120"/>
      <w:ind w:left="283"/>
    </w:pPr>
  </w:style>
  <w:style w:type="paragraph" w:customStyle="1" w:styleId="LO-Normal">
    <w:name w:val="LO-Normal"/>
    <w:qFormat/>
    <w:pPr>
      <w:widowControl w:val="0"/>
      <w:spacing w:line="300" w:lineRule="auto"/>
    </w:pPr>
    <w:rPr>
      <w:rFonts w:eastAsia="Times New Roman" w:cs="Times New Roman"/>
      <w:szCs w:val="20"/>
      <w:lang w:val="ru-RU" w:bidi="ar-SA"/>
    </w:rPr>
  </w:style>
  <w:style w:type="paragraph" w:styleId="27">
    <w:name w:val="Body Text Indent 2"/>
    <w:basedOn w:val="a0"/>
    <w:qFormat/>
    <w:pPr>
      <w:spacing w:after="120" w:line="480" w:lineRule="auto"/>
      <w:ind w:left="283"/>
    </w:pPr>
  </w:style>
  <w:style w:type="paragraph" w:customStyle="1" w:styleId="aff8">
    <w:name w:val="+Заголовок"/>
    <w:basedOn w:val="a0"/>
    <w:qFormat/>
    <w:pPr>
      <w:widowControl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qFormat/>
    <w:pPr>
      <w:widowControl/>
      <w:numPr>
        <w:numId w:val="3"/>
      </w:numPr>
      <w:jc w:val="both"/>
    </w:pPr>
    <w:rPr>
      <w:rFonts w:ascii="Tahoma" w:hAnsi="Tahoma" w:cs="Tahoma"/>
      <w:sz w:val="24"/>
      <w:szCs w:val="24"/>
    </w:rPr>
  </w:style>
  <w:style w:type="paragraph" w:customStyle="1" w:styleId="28">
    <w:name w:val="Обычный2"/>
    <w:qFormat/>
    <w:rPr>
      <w:rFonts w:ascii="Courier New" w:eastAsia="Times New Roman" w:hAnsi="Courier New" w:cs="Courier New"/>
      <w:sz w:val="20"/>
      <w:szCs w:val="20"/>
      <w:lang w:val="ru-RU" w:bidi="ar-SA"/>
    </w:rPr>
  </w:style>
  <w:style w:type="paragraph" w:customStyle="1" w:styleId="1">
    <w:name w:val="!!!Нумерованный1!!!"/>
    <w:basedOn w:val="LO-Normal"/>
    <w:qFormat/>
    <w:pPr>
      <w:numPr>
        <w:numId w:val="2"/>
      </w:numPr>
      <w:spacing w:line="240" w:lineRule="auto"/>
      <w:jc w:val="both"/>
    </w:pPr>
  </w:style>
  <w:style w:type="paragraph" w:styleId="aff9">
    <w:name w:val="Normal (Web)"/>
    <w:basedOn w:val="a0"/>
    <w:qFormat/>
    <w:pPr>
      <w:widowControl/>
      <w:spacing w:before="100" w:after="100"/>
    </w:pPr>
    <w:rPr>
      <w:sz w:val="24"/>
      <w:szCs w:val="24"/>
    </w:rPr>
  </w:style>
  <w:style w:type="paragraph" w:styleId="affa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210">
    <w:name w:val="Основной текст с отступом 21"/>
    <w:basedOn w:val="a0"/>
    <w:qFormat/>
    <w:pPr>
      <w:widowControl/>
      <w:ind w:firstLine="360"/>
      <w:jc w:val="both"/>
    </w:pPr>
    <w:rPr>
      <w:sz w:val="24"/>
      <w:szCs w:val="24"/>
    </w:rPr>
  </w:style>
  <w:style w:type="paragraph" w:styleId="affb">
    <w:name w:val="List Paragraph"/>
    <w:basedOn w:val="a0"/>
    <w:qFormat/>
    <w:pPr>
      <w:widowControl/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7">
    <w:name w:val="Subtitle"/>
    <w:basedOn w:val="a0"/>
    <w:next w:val="a0"/>
    <w:link w:val="12"/>
    <w:qFormat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18">
    <w:name w:val="toc 1"/>
    <w:basedOn w:val="a0"/>
    <w:next w:val="a0"/>
  </w:style>
  <w:style w:type="paragraph" w:styleId="35">
    <w:name w:val="toc 3"/>
    <w:basedOn w:val="a0"/>
    <w:next w:val="a0"/>
    <w:pPr>
      <w:ind w:left="400"/>
    </w:pPr>
  </w:style>
  <w:style w:type="paragraph" w:styleId="29">
    <w:name w:val="toc 2"/>
    <w:basedOn w:val="a0"/>
    <w:next w:val="a0"/>
    <w:pPr>
      <w:ind w:left="200"/>
    </w:pPr>
  </w:style>
  <w:style w:type="paragraph" w:customStyle="1" w:styleId="Style9">
    <w:name w:val="Style9"/>
    <w:basedOn w:val="a0"/>
    <w:qFormat/>
    <w:pPr>
      <w:jc w:val="both"/>
    </w:pPr>
    <w:rPr>
      <w:sz w:val="24"/>
      <w:szCs w:val="24"/>
    </w:rPr>
  </w:style>
  <w:style w:type="paragraph" w:customStyle="1" w:styleId="220">
    <w:name w:val="Список 22"/>
    <w:basedOn w:val="a0"/>
    <w:qFormat/>
    <w:pPr>
      <w:widowControl/>
      <w:ind w:left="566" w:hanging="283"/>
    </w:pPr>
    <w:rPr>
      <w:sz w:val="24"/>
      <w:szCs w:val="24"/>
    </w:rPr>
  </w:style>
  <w:style w:type="paragraph" w:styleId="ac">
    <w:name w:val="footnote text"/>
    <w:basedOn w:val="a0"/>
    <w:link w:val="15"/>
    <w:pPr>
      <w:widowControl/>
    </w:p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customStyle="1" w:styleId="211">
    <w:name w:val="Список 21"/>
    <w:basedOn w:val="a0"/>
    <w:qFormat/>
    <w:pPr>
      <w:widowControl/>
      <w:ind w:left="566" w:hanging="283"/>
    </w:pPr>
    <w:rPr>
      <w:sz w:val="24"/>
      <w:szCs w:val="24"/>
    </w:rPr>
  </w:style>
  <w:style w:type="paragraph" w:customStyle="1" w:styleId="140">
    <w:name w:val="Стандарт14"/>
    <w:basedOn w:val="a0"/>
    <w:qFormat/>
    <w:pPr>
      <w:widowControl/>
      <w:spacing w:line="360" w:lineRule="auto"/>
      <w:ind w:firstLine="567"/>
      <w:jc w:val="both"/>
    </w:pPr>
    <w:rPr>
      <w:sz w:val="28"/>
      <w:szCs w:val="28"/>
    </w:rPr>
  </w:style>
  <w:style w:type="paragraph" w:styleId="affc">
    <w:name w:val="header"/>
    <w:basedOn w:val="a0"/>
    <w:pPr>
      <w:widowControl/>
      <w:tabs>
        <w:tab w:val="center" w:pos="4677"/>
        <w:tab w:val="right" w:pos="9355"/>
      </w:tabs>
      <w:jc w:val="both"/>
    </w:pPr>
    <w:rPr>
      <w:rFonts w:ascii="Verdana" w:eastAsia="Calibri" w:hAnsi="Verdana" w:cs="Verdana"/>
      <w:sz w:val="16"/>
      <w:szCs w:val="22"/>
      <w:lang w:val="en-US"/>
    </w:rPr>
  </w:style>
  <w:style w:type="paragraph" w:styleId="42">
    <w:name w:val="toc 4"/>
    <w:basedOn w:val="a0"/>
    <w:next w:val="a0"/>
    <w:pPr>
      <w:widowControl/>
      <w:ind w:left="320"/>
    </w:pPr>
    <w:rPr>
      <w:rFonts w:ascii="Calibri" w:eastAsia="Calibri" w:hAnsi="Calibri" w:cs="Calibri"/>
    </w:rPr>
  </w:style>
  <w:style w:type="paragraph" w:styleId="52">
    <w:name w:val="toc 5"/>
    <w:basedOn w:val="a0"/>
    <w:next w:val="a0"/>
    <w:pPr>
      <w:widowControl/>
      <w:ind w:left="480"/>
    </w:pPr>
    <w:rPr>
      <w:rFonts w:ascii="Calibri" w:eastAsia="Calibri" w:hAnsi="Calibri" w:cs="Calibri"/>
    </w:rPr>
  </w:style>
  <w:style w:type="paragraph" w:styleId="61">
    <w:name w:val="toc 6"/>
    <w:basedOn w:val="a0"/>
    <w:next w:val="a0"/>
    <w:pPr>
      <w:widowControl/>
      <w:ind w:left="640"/>
    </w:pPr>
    <w:rPr>
      <w:rFonts w:ascii="Calibri" w:eastAsia="Calibri" w:hAnsi="Calibri" w:cs="Calibri"/>
    </w:rPr>
  </w:style>
  <w:style w:type="paragraph" w:styleId="71">
    <w:name w:val="toc 7"/>
    <w:basedOn w:val="a0"/>
    <w:next w:val="a0"/>
    <w:pPr>
      <w:widowControl/>
      <w:ind w:left="800"/>
    </w:pPr>
    <w:rPr>
      <w:rFonts w:ascii="Calibri" w:eastAsia="Calibri" w:hAnsi="Calibri" w:cs="Calibri"/>
    </w:rPr>
  </w:style>
  <w:style w:type="paragraph" w:styleId="81">
    <w:name w:val="toc 8"/>
    <w:basedOn w:val="a0"/>
    <w:next w:val="a0"/>
    <w:pPr>
      <w:widowControl/>
      <w:ind w:left="960"/>
    </w:pPr>
    <w:rPr>
      <w:rFonts w:ascii="Calibri" w:eastAsia="Calibri" w:hAnsi="Calibri" w:cs="Calibri"/>
    </w:rPr>
  </w:style>
  <w:style w:type="paragraph" w:styleId="91">
    <w:name w:val="toc 9"/>
    <w:basedOn w:val="a0"/>
    <w:next w:val="a0"/>
    <w:pPr>
      <w:widowControl/>
      <w:ind w:left="1120"/>
    </w:pPr>
    <w:rPr>
      <w:rFonts w:ascii="Calibri" w:eastAsia="Calibri" w:hAnsi="Calibri" w:cs="Calibri"/>
    </w:rPr>
  </w:style>
  <w:style w:type="paragraph" w:styleId="affd">
    <w:name w:val="annotation text"/>
    <w:basedOn w:val="a0"/>
    <w:qFormat/>
    <w:pPr>
      <w:tabs>
        <w:tab w:val="left" w:pos="709"/>
      </w:tabs>
      <w:spacing w:line="360" w:lineRule="auto"/>
      <w:jc w:val="both"/>
    </w:pPr>
    <w:rPr>
      <w:sz w:val="28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>ЕЭТК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Николаева Татьяна Александровна</cp:lastModifiedBy>
  <cp:revision>34</cp:revision>
  <dcterms:created xsi:type="dcterms:W3CDTF">2015-04-29T09:03:00Z</dcterms:created>
  <dcterms:modified xsi:type="dcterms:W3CDTF">2024-09-07T07:43:00Z</dcterms:modified>
  <dc:language>en-US</dc:language>
</cp:coreProperties>
</file>