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6F92B" w14:textId="54D2192B" w:rsidR="007C4E1C" w:rsidRPr="00D00432" w:rsidRDefault="00705F16" w:rsidP="00E22752">
      <w:pPr>
        <w:spacing w:line="300" w:lineRule="auto"/>
        <w:jc w:val="center"/>
        <w:rPr>
          <w:rFonts w:eastAsiaTheme="majorEastAsia"/>
          <w:b/>
          <w:bCs/>
          <w:sz w:val="28"/>
          <w:szCs w:val="28"/>
        </w:rPr>
      </w:pPr>
      <w:r w:rsidRPr="00D00432">
        <w:rPr>
          <w:rFonts w:eastAsiaTheme="majorEastAsia"/>
          <w:b/>
          <w:bCs/>
          <w:sz w:val="28"/>
          <w:szCs w:val="28"/>
        </w:rPr>
        <w:t>SS</w:t>
      </w:r>
      <w:r w:rsidR="00F4621E" w:rsidRPr="00D00432">
        <w:rPr>
          <w:rFonts w:eastAsiaTheme="majorEastAsia"/>
          <w:b/>
          <w:bCs/>
          <w:sz w:val="28"/>
          <w:szCs w:val="28"/>
        </w:rPr>
        <w:t>-EPA</w:t>
      </w:r>
      <w:r w:rsidR="00207B24" w:rsidRPr="00D00432">
        <w:rPr>
          <w:rFonts w:eastAsiaTheme="majorEastAsia"/>
          <w:b/>
          <w:bCs/>
          <w:sz w:val="28"/>
          <w:szCs w:val="28"/>
        </w:rPr>
        <w:t xml:space="preserve"> </w:t>
      </w:r>
      <w:r w:rsidR="003731CC" w:rsidRPr="00D00432">
        <w:rPr>
          <w:rFonts w:eastAsiaTheme="majorEastAsia"/>
          <w:b/>
          <w:bCs/>
          <w:sz w:val="28"/>
          <w:szCs w:val="28"/>
        </w:rPr>
        <w:t>：</w:t>
      </w:r>
      <w:r w:rsidR="007C4E1C" w:rsidRPr="00D00432">
        <w:rPr>
          <w:rFonts w:eastAsiaTheme="majorEastAsia"/>
          <w:b/>
          <w:bCs/>
          <w:sz w:val="28"/>
          <w:szCs w:val="28"/>
        </w:rPr>
        <w:t>基于补丁语义亲和力</w:t>
      </w:r>
      <w:r w:rsidR="007D12B3" w:rsidRPr="00D00432">
        <w:rPr>
          <w:rFonts w:eastAsiaTheme="majorEastAsia"/>
          <w:b/>
          <w:bCs/>
          <w:sz w:val="28"/>
          <w:szCs w:val="28"/>
        </w:rPr>
        <w:t>增强</w:t>
      </w:r>
      <w:r w:rsidR="007C4E1C" w:rsidRPr="00D00432">
        <w:rPr>
          <w:rFonts w:eastAsiaTheme="majorEastAsia"/>
          <w:b/>
          <w:bCs/>
          <w:sz w:val="28"/>
          <w:szCs w:val="28"/>
        </w:rPr>
        <w:t>的</w:t>
      </w:r>
      <w:proofErr w:type="gramStart"/>
      <w:r w:rsidR="00F5242C" w:rsidRPr="00D00432">
        <w:rPr>
          <w:rFonts w:eastAsiaTheme="majorEastAsia"/>
          <w:b/>
          <w:bCs/>
          <w:sz w:val="28"/>
          <w:szCs w:val="28"/>
        </w:rPr>
        <w:t>单阶段</w:t>
      </w:r>
      <w:r w:rsidR="00A66226" w:rsidRPr="00D00432">
        <w:rPr>
          <w:rFonts w:eastAsiaTheme="majorEastAsia"/>
          <w:b/>
          <w:bCs/>
          <w:sz w:val="28"/>
          <w:szCs w:val="28"/>
        </w:rPr>
        <w:t>弱监督</w:t>
      </w:r>
      <w:proofErr w:type="gramEnd"/>
      <w:r w:rsidR="00A66226" w:rsidRPr="00D00432">
        <w:rPr>
          <w:rFonts w:eastAsiaTheme="majorEastAsia"/>
          <w:b/>
          <w:bCs/>
          <w:sz w:val="28"/>
          <w:szCs w:val="28"/>
        </w:rPr>
        <w:t>语义分割</w:t>
      </w:r>
      <w:r w:rsidR="00002FF3" w:rsidRPr="00D00432">
        <w:rPr>
          <w:rFonts w:eastAsiaTheme="majorEastAsia"/>
          <w:b/>
          <w:bCs/>
          <w:sz w:val="28"/>
          <w:szCs w:val="28"/>
        </w:rPr>
        <w:t>方法</w:t>
      </w:r>
    </w:p>
    <w:p w14:paraId="31819C32" w14:textId="77777777" w:rsidR="007C4E1C" w:rsidRPr="00D00432" w:rsidRDefault="007C4E1C" w:rsidP="00E22752">
      <w:pPr>
        <w:spacing w:line="300" w:lineRule="auto"/>
        <w:rPr>
          <w:szCs w:val="21"/>
        </w:rPr>
      </w:pPr>
    </w:p>
    <w:p w14:paraId="5451FF22" w14:textId="7C237E1E" w:rsidR="007C4E1C" w:rsidRPr="00D00432" w:rsidRDefault="007C4E1C" w:rsidP="00E22752">
      <w:pPr>
        <w:spacing w:line="300" w:lineRule="auto"/>
        <w:ind w:rightChars="200" w:right="420"/>
        <w:rPr>
          <w:bCs/>
          <w:szCs w:val="21"/>
        </w:rPr>
      </w:pPr>
      <w:r w:rsidRPr="00D00432">
        <w:rPr>
          <w:rFonts w:eastAsia="黑体"/>
          <w:bCs/>
          <w:szCs w:val="21"/>
        </w:rPr>
        <w:t>摘要：</w:t>
      </w:r>
      <w:proofErr w:type="gramStart"/>
      <w:r w:rsidR="00AD7798" w:rsidRPr="00D00432">
        <w:rPr>
          <w:bCs/>
          <w:szCs w:val="21"/>
        </w:rPr>
        <w:t>图像级</w:t>
      </w:r>
      <w:r w:rsidR="009F3E0D" w:rsidRPr="00D00432">
        <w:rPr>
          <w:bCs/>
          <w:szCs w:val="21"/>
        </w:rPr>
        <w:t>弱监督</w:t>
      </w:r>
      <w:proofErr w:type="gramEnd"/>
      <w:r w:rsidR="009F3E0D" w:rsidRPr="00D00432">
        <w:rPr>
          <w:bCs/>
          <w:szCs w:val="21"/>
        </w:rPr>
        <w:t>语义分割（</w:t>
      </w:r>
      <w:r w:rsidR="00CE76C9">
        <w:rPr>
          <w:rFonts w:hint="eastAsia"/>
          <w:bCs/>
          <w:szCs w:val="21"/>
        </w:rPr>
        <w:t xml:space="preserve">Image Level </w:t>
      </w:r>
      <w:r w:rsidR="00EA35D6">
        <w:rPr>
          <w:rFonts w:hint="eastAsia"/>
          <w:bCs/>
          <w:szCs w:val="21"/>
        </w:rPr>
        <w:t>Weakly Supervised Semantic Segmentation</w:t>
      </w:r>
      <w:r w:rsidR="00EA35D6">
        <w:rPr>
          <w:rFonts w:hint="eastAsia"/>
          <w:bCs/>
          <w:szCs w:val="21"/>
        </w:rPr>
        <w:t>，</w:t>
      </w:r>
      <w:r w:rsidR="00CE76C9">
        <w:rPr>
          <w:rFonts w:hint="eastAsia"/>
          <w:bCs/>
          <w:szCs w:val="21"/>
        </w:rPr>
        <w:t xml:space="preserve">Image Level </w:t>
      </w:r>
      <w:r w:rsidR="009F3E0D" w:rsidRPr="00D00432">
        <w:rPr>
          <w:bCs/>
          <w:szCs w:val="21"/>
        </w:rPr>
        <w:t>WSSS</w:t>
      </w:r>
      <w:r w:rsidR="009F3E0D" w:rsidRPr="00D00432">
        <w:rPr>
          <w:bCs/>
          <w:szCs w:val="21"/>
        </w:rPr>
        <w:t>）通常利用类激活图（</w:t>
      </w:r>
      <w:r w:rsidR="005007E2" w:rsidRPr="00D00432">
        <w:rPr>
          <w:bCs/>
          <w:szCs w:val="21"/>
        </w:rPr>
        <w:t>Class Activation Map</w:t>
      </w:r>
      <w:r w:rsidR="005007E2" w:rsidRPr="00D00432">
        <w:rPr>
          <w:bCs/>
          <w:szCs w:val="21"/>
        </w:rPr>
        <w:t>，</w:t>
      </w:r>
      <w:r w:rsidR="009F3E0D" w:rsidRPr="00D00432">
        <w:rPr>
          <w:bCs/>
          <w:szCs w:val="21"/>
        </w:rPr>
        <w:t>CAM</w:t>
      </w:r>
      <w:r w:rsidR="009F3E0D" w:rsidRPr="00D00432">
        <w:rPr>
          <w:bCs/>
          <w:szCs w:val="21"/>
        </w:rPr>
        <w:t>）来生成伪标签</w:t>
      </w:r>
      <w:r w:rsidR="00E3665C">
        <w:rPr>
          <w:rFonts w:hint="eastAsia"/>
          <w:bCs/>
          <w:szCs w:val="21"/>
        </w:rPr>
        <w:t>（</w:t>
      </w:r>
      <w:r w:rsidR="00E3665C">
        <w:rPr>
          <w:rFonts w:hint="eastAsia"/>
          <w:bCs/>
          <w:szCs w:val="21"/>
        </w:rPr>
        <w:t>Pseudo Label</w:t>
      </w:r>
      <w:r w:rsidR="00E3665C">
        <w:rPr>
          <w:rFonts w:hint="eastAsia"/>
          <w:bCs/>
          <w:szCs w:val="21"/>
        </w:rPr>
        <w:t>）</w:t>
      </w:r>
      <w:r w:rsidR="009F3E0D" w:rsidRPr="00D00432">
        <w:rPr>
          <w:bCs/>
          <w:szCs w:val="21"/>
        </w:rPr>
        <w:t>。</w:t>
      </w:r>
      <w:r w:rsidR="00824C8B" w:rsidRPr="00D00432">
        <w:rPr>
          <w:bCs/>
          <w:szCs w:val="21"/>
        </w:rPr>
        <w:t>先前</w:t>
      </w:r>
      <w:r w:rsidR="00CF727E">
        <w:rPr>
          <w:rFonts w:hint="eastAsia"/>
          <w:bCs/>
          <w:szCs w:val="21"/>
        </w:rPr>
        <w:t>WSSS</w:t>
      </w:r>
      <w:r w:rsidR="00824C8B" w:rsidRPr="00D00432">
        <w:rPr>
          <w:bCs/>
          <w:szCs w:val="21"/>
        </w:rPr>
        <w:t>方法</w:t>
      </w:r>
      <w:r w:rsidR="008A3283" w:rsidRPr="00D00432">
        <w:rPr>
          <w:bCs/>
          <w:szCs w:val="21"/>
        </w:rPr>
        <w:t>无论使用</w:t>
      </w:r>
      <w:r w:rsidR="008A3283" w:rsidRPr="00D00432">
        <w:rPr>
          <w:bCs/>
          <w:szCs w:val="21"/>
        </w:rPr>
        <w:t>CNN</w:t>
      </w:r>
      <w:r w:rsidR="008A3283" w:rsidRPr="00D00432">
        <w:rPr>
          <w:bCs/>
          <w:szCs w:val="21"/>
        </w:rPr>
        <w:t>还是</w:t>
      </w:r>
      <w:r w:rsidR="008A3283" w:rsidRPr="00D00432">
        <w:rPr>
          <w:bCs/>
          <w:szCs w:val="21"/>
        </w:rPr>
        <w:t>Transformer</w:t>
      </w:r>
      <w:r w:rsidR="00E027A4" w:rsidRPr="00D00432">
        <w:rPr>
          <w:bCs/>
          <w:szCs w:val="21"/>
        </w:rPr>
        <w:t>框架</w:t>
      </w:r>
      <w:r w:rsidR="008A3283" w:rsidRPr="00D00432">
        <w:rPr>
          <w:bCs/>
          <w:szCs w:val="21"/>
        </w:rPr>
        <w:t>，</w:t>
      </w:r>
      <w:r w:rsidR="005A6187" w:rsidRPr="00D00432">
        <w:t>多数</w:t>
      </w:r>
      <w:r w:rsidR="009F2846" w:rsidRPr="00D00432">
        <w:t>都</w:t>
      </w:r>
      <w:r w:rsidR="00CC39E5">
        <w:rPr>
          <w:rFonts w:hint="eastAsia"/>
        </w:rPr>
        <w:t>采用</w:t>
      </w:r>
      <w:r w:rsidR="005A6187" w:rsidRPr="00D00432">
        <w:t>多阶段</w:t>
      </w:r>
      <w:r w:rsidR="00CC39E5">
        <w:rPr>
          <w:rFonts w:hint="eastAsia"/>
        </w:rPr>
        <w:t>方法</w:t>
      </w:r>
      <w:r w:rsidR="00627236" w:rsidRPr="00D00432">
        <w:t>，</w:t>
      </w:r>
      <w:r w:rsidR="00580750">
        <w:rPr>
          <w:rFonts w:hint="eastAsia"/>
        </w:rPr>
        <w:t>需</w:t>
      </w:r>
      <w:r w:rsidR="00580750" w:rsidRPr="00580750">
        <w:t>要分阶段地训练模型</w:t>
      </w:r>
      <w:r w:rsidR="00580750">
        <w:rPr>
          <w:rFonts w:hint="eastAsia"/>
        </w:rPr>
        <w:t>和</w:t>
      </w:r>
      <w:r w:rsidR="00DE161F">
        <w:rPr>
          <w:rFonts w:hint="eastAsia"/>
        </w:rPr>
        <w:t>采取</w:t>
      </w:r>
      <w:r w:rsidR="00580750">
        <w:rPr>
          <w:rFonts w:hint="eastAsia"/>
        </w:rPr>
        <w:t>不同的训练策略，</w:t>
      </w:r>
      <w:r w:rsidR="00B16195" w:rsidRPr="00B16195">
        <w:t>多个阶段</w:t>
      </w:r>
      <w:r w:rsidR="00F73ABD">
        <w:rPr>
          <w:rFonts w:hint="eastAsia"/>
        </w:rPr>
        <w:t>间</w:t>
      </w:r>
      <w:r w:rsidR="00B16195" w:rsidRPr="00B16195">
        <w:t>的复杂交互</w:t>
      </w:r>
      <w:r w:rsidR="00627236" w:rsidRPr="00D00432">
        <w:t>较为繁琐</w:t>
      </w:r>
      <w:r w:rsidR="008F13FD" w:rsidRPr="00D00432">
        <w:t>。且先前的方法通常</w:t>
      </w:r>
      <w:r w:rsidR="002E56D1">
        <w:rPr>
          <w:rFonts w:hint="eastAsia"/>
        </w:rPr>
        <w:t>直接</w:t>
      </w:r>
      <w:r w:rsidR="004404D8">
        <w:rPr>
          <w:rFonts w:hint="eastAsia"/>
        </w:rPr>
        <w:t>通过</w:t>
      </w:r>
      <w:proofErr w:type="spellStart"/>
      <w:r w:rsidR="008F13FD" w:rsidRPr="00D00432">
        <w:t>ViT</w:t>
      </w:r>
      <w:proofErr w:type="spellEnd"/>
      <w:r w:rsidR="008F13FD" w:rsidRPr="00D00432">
        <w:t>中的语义亲和力优化</w:t>
      </w:r>
      <w:r w:rsidR="008F13FD" w:rsidRPr="00D00432">
        <w:t>CAM</w:t>
      </w:r>
      <w:r w:rsidR="008F13FD" w:rsidRPr="00D00432">
        <w:t>，对计算</w:t>
      </w:r>
      <w:r w:rsidR="0075009F">
        <w:rPr>
          <w:rFonts w:hint="eastAsia"/>
        </w:rPr>
        <w:t>资源</w:t>
      </w:r>
      <w:r w:rsidR="008F13FD" w:rsidRPr="00D00432">
        <w:t>要求较</w:t>
      </w:r>
      <w:r w:rsidR="00C3067C">
        <w:rPr>
          <w:rFonts w:hint="eastAsia"/>
        </w:rPr>
        <w:t>高</w:t>
      </w:r>
      <w:r w:rsidR="008F13FD" w:rsidRPr="00D00432">
        <w:t>，还可能会给</w:t>
      </w:r>
      <w:r w:rsidR="008F13FD" w:rsidRPr="00D00432">
        <w:t>CAM</w:t>
      </w:r>
      <w:r w:rsidR="008F13FD" w:rsidRPr="00D00432">
        <w:t>带来错误和误导。</w:t>
      </w:r>
      <w:r w:rsidR="002C0B1F" w:rsidRPr="00D00432">
        <w:t>本文提出了</w:t>
      </w:r>
      <w:r w:rsidR="0010363B">
        <w:rPr>
          <w:rFonts w:hint="eastAsia"/>
        </w:rPr>
        <w:t>一种名为</w:t>
      </w:r>
      <w:r w:rsidR="003C1F2D" w:rsidRPr="00D00432">
        <w:t>SS-EPA</w:t>
      </w:r>
      <w:r w:rsidR="003C1F2D" w:rsidRPr="00D00432">
        <w:t>（</w:t>
      </w:r>
      <w:r w:rsidR="003C1F2D" w:rsidRPr="00D00432">
        <w:t xml:space="preserve">Single Stage WSSS with </w:t>
      </w:r>
      <w:proofErr w:type="spellStart"/>
      <w:r w:rsidR="003C1F2D" w:rsidRPr="00D00432">
        <w:t>Enhaced</w:t>
      </w:r>
      <w:proofErr w:type="spellEnd"/>
      <w:r w:rsidR="003C1F2D" w:rsidRPr="00D00432">
        <w:t xml:space="preserve"> Patch Affinity</w:t>
      </w:r>
      <w:r w:rsidR="003C1F2D" w:rsidRPr="00D00432">
        <w:t>）</w:t>
      </w:r>
      <w:r w:rsidR="0010363B" w:rsidRPr="00D00432">
        <w:t>的</w:t>
      </w:r>
      <w:proofErr w:type="gramStart"/>
      <w:r w:rsidR="0010363B" w:rsidRPr="00D00432">
        <w:t>单阶段</w:t>
      </w:r>
      <w:proofErr w:type="gramEnd"/>
      <w:r w:rsidR="0010363B" w:rsidRPr="00D00432">
        <w:t>WSSS</w:t>
      </w:r>
      <w:r w:rsidR="0010363B" w:rsidRPr="00D00432">
        <w:t>方法</w:t>
      </w:r>
      <w:r w:rsidR="003C1F2D" w:rsidRPr="00D00432">
        <w:t>，集成了</w:t>
      </w:r>
      <w:proofErr w:type="gramStart"/>
      <w:r w:rsidR="003C1F2D" w:rsidRPr="00D00432">
        <w:t>端到端式</w:t>
      </w:r>
      <w:r w:rsidR="00062ED4">
        <w:rPr>
          <w:rFonts w:hint="eastAsia"/>
        </w:rPr>
        <w:t>的</w:t>
      </w:r>
      <w:proofErr w:type="gramEnd"/>
      <w:r w:rsidR="003C1F2D" w:rsidRPr="00D00432">
        <w:t>多头自注意力</w:t>
      </w:r>
      <w:r w:rsidR="003C1F2D" w:rsidRPr="00D00432">
        <w:t>CAM</w:t>
      </w:r>
      <w:r w:rsidR="003C1F2D" w:rsidRPr="00D00432">
        <w:t>优化</w:t>
      </w:r>
      <w:r w:rsidR="00347126">
        <w:rPr>
          <w:rFonts w:hint="eastAsia"/>
        </w:rPr>
        <w:t>方法</w:t>
      </w:r>
      <w:r w:rsidR="003C1F2D" w:rsidRPr="00D00432">
        <w:t>，</w:t>
      </w:r>
      <w:r w:rsidR="004404D8">
        <w:rPr>
          <w:rFonts w:hint="eastAsia"/>
        </w:rPr>
        <w:t>利用</w:t>
      </w:r>
      <w:proofErr w:type="spellStart"/>
      <w:r w:rsidR="003C1F2D" w:rsidRPr="00D00432">
        <w:t>ViT</w:t>
      </w:r>
      <w:proofErr w:type="spellEnd"/>
      <w:r w:rsidR="003C1F2D" w:rsidRPr="00D00432">
        <w:t>中的</w:t>
      </w:r>
      <w:r w:rsidR="000259B6" w:rsidRPr="00D00432">
        <w:t>补丁</w:t>
      </w:r>
      <w:r w:rsidR="003C1F2D" w:rsidRPr="00D00432">
        <w:t>语义亲和力</w:t>
      </w:r>
      <w:r w:rsidR="00E3665C">
        <w:rPr>
          <w:rFonts w:hint="eastAsia"/>
        </w:rPr>
        <w:t>（</w:t>
      </w:r>
      <w:r w:rsidR="00E3665C">
        <w:rPr>
          <w:rFonts w:hint="eastAsia"/>
        </w:rPr>
        <w:t>Patch Affinity</w:t>
      </w:r>
      <w:r w:rsidR="00E3665C">
        <w:rPr>
          <w:rFonts w:hint="eastAsia"/>
        </w:rPr>
        <w:t>）</w:t>
      </w:r>
      <w:r w:rsidR="003C1F2D" w:rsidRPr="00D00432">
        <w:t>信息，对从补丁令牌生成的初始</w:t>
      </w:r>
      <w:r w:rsidR="003C1F2D" w:rsidRPr="00D00432">
        <w:t>CAM</w:t>
      </w:r>
      <w:r w:rsidR="003C1F2D" w:rsidRPr="00D00432">
        <w:t>执行优化</w:t>
      </w:r>
      <w:r w:rsidR="00793094" w:rsidRPr="00D00432">
        <w:t>。</w:t>
      </w:r>
      <w:r w:rsidR="009809EA" w:rsidRPr="00D00432">
        <w:t>为了进一步解决语义亲和力</w:t>
      </w:r>
      <w:r w:rsidR="00A1263B">
        <w:rPr>
          <w:rFonts w:hint="eastAsia"/>
        </w:rPr>
        <w:t>中噪声</w:t>
      </w:r>
      <w:r w:rsidR="0074576A">
        <w:rPr>
          <w:rFonts w:hint="eastAsia"/>
        </w:rPr>
        <w:t>、错误和注意力图过于庞大的问题</w:t>
      </w:r>
      <w:r w:rsidR="009809EA" w:rsidRPr="00D00432">
        <w:t>，</w:t>
      </w:r>
      <w:r w:rsidR="00F074D5">
        <w:rPr>
          <w:rFonts w:hint="eastAsia"/>
        </w:rPr>
        <w:t>本文</w:t>
      </w:r>
      <w:r w:rsidR="009809EA" w:rsidRPr="00D00432">
        <w:t>提出了头平均注意力融合增强模块（</w:t>
      </w:r>
      <w:r w:rsidR="009809EA" w:rsidRPr="00D00432">
        <w:t>Head Average Attention Fusion</w:t>
      </w:r>
      <w:r w:rsidR="009809EA" w:rsidRPr="00D00432">
        <w:t>，</w:t>
      </w:r>
      <w:r w:rsidR="009809EA" w:rsidRPr="00D00432">
        <w:t>HAAF</w:t>
      </w:r>
      <w:r w:rsidR="009809EA" w:rsidRPr="00D00432">
        <w:t>）。</w:t>
      </w:r>
      <w:r w:rsidR="007C4D25" w:rsidRPr="00D00432">
        <w:t>HAAF</w:t>
      </w:r>
      <w:r w:rsidR="007C4D25" w:rsidRPr="00D00432">
        <w:t>通过对</w:t>
      </w:r>
      <w:proofErr w:type="spellStart"/>
      <w:r w:rsidR="007C4D25" w:rsidRPr="00D00432">
        <w:t>ViT</w:t>
      </w:r>
      <w:proofErr w:type="spellEnd"/>
      <w:r w:rsidR="007C4D25" w:rsidRPr="00D00432">
        <w:t>中不同头的注意力权重执行平均操作来聚合语义信息，去除</w:t>
      </w:r>
      <w:r w:rsidR="001D2720">
        <w:rPr>
          <w:rFonts w:hint="eastAsia"/>
        </w:rPr>
        <w:t>头</w:t>
      </w:r>
      <w:r w:rsidR="009647E1" w:rsidRPr="009647E1">
        <w:rPr>
          <w:rFonts w:hint="eastAsia"/>
        </w:rPr>
        <w:t>重复关注、</w:t>
      </w:r>
      <w:r w:rsidR="00C26878">
        <w:rPr>
          <w:rFonts w:hint="eastAsia"/>
        </w:rPr>
        <w:t>包含</w:t>
      </w:r>
      <w:r w:rsidR="009647E1" w:rsidRPr="009647E1">
        <w:rPr>
          <w:rFonts w:hint="eastAsia"/>
        </w:rPr>
        <w:t>无效信</w:t>
      </w:r>
      <w:r w:rsidR="00C26878">
        <w:rPr>
          <w:rFonts w:hint="eastAsia"/>
        </w:rPr>
        <w:t>息</w:t>
      </w:r>
      <w:r w:rsidR="00E62C30">
        <w:rPr>
          <w:rFonts w:hint="eastAsia"/>
        </w:rPr>
        <w:t>的</w:t>
      </w:r>
      <w:r w:rsidR="002E0E51">
        <w:rPr>
          <w:rFonts w:hint="eastAsia"/>
        </w:rPr>
        <w:t>冗余</w:t>
      </w:r>
      <w:r w:rsidR="00E62C30">
        <w:rPr>
          <w:rFonts w:hint="eastAsia"/>
        </w:rPr>
        <w:t>问题</w:t>
      </w:r>
      <w:r w:rsidR="002E0E51">
        <w:rPr>
          <w:rFonts w:hint="eastAsia"/>
        </w:rPr>
        <w:t>，</w:t>
      </w:r>
      <w:r w:rsidR="007C4D25" w:rsidRPr="00D00432">
        <w:t>提取更加精简有效的信息，极大减少</w:t>
      </w:r>
      <w:r w:rsidR="00A3473B">
        <w:rPr>
          <w:rFonts w:hint="eastAsia"/>
        </w:rPr>
        <w:t>计算资源占用</w:t>
      </w:r>
      <w:r w:rsidR="007C4D25" w:rsidRPr="00D00432">
        <w:t>。</w:t>
      </w:r>
      <w:r w:rsidR="00005584" w:rsidRPr="00D00432">
        <w:t>在</w:t>
      </w:r>
      <w:r w:rsidR="00005584" w:rsidRPr="00D00432">
        <w:t>Pascal VOC 2012</w:t>
      </w:r>
      <w:r w:rsidR="00005584" w:rsidRPr="00D00432">
        <w:t>数据集上</w:t>
      </w:r>
      <w:r w:rsidR="00DC49DC">
        <w:rPr>
          <w:rFonts w:hint="eastAsia"/>
        </w:rPr>
        <w:t>的</w:t>
      </w:r>
      <w:r w:rsidR="00005584" w:rsidRPr="00D00432">
        <w:t>实验表明，</w:t>
      </w:r>
      <w:r w:rsidR="00E67CD4">
        <w:rPr>
          <w:rFonts w:hint="eastAsia"/>
        </w:rPr>
        <w:t>本文所提</w:t>
      </w:r>
      <w:r w:rsidR="00005584" w:rsidRPr="00D00432">
        <w:t>方法可以显著优化生成的</w:t>
      </w:r>
      <w:r w:rsidR="00005584" w:rsidRPr="00D00432">
        <w:t>CAM</w:t>
      </w:r>
      <w:r w:rsidR="00005584" w:rsidRPr="00D00432">
        <w:t>和伪标签，语义分割性能在验证集和测试集上分别达到了</w:t>
      </w:r>
      <w:r w:rsidR="00005584" w:rsidRPr="00D00432">
        <w:t>72.4%</w:t>
      </w:r>
      <w:r w:rsidR="00005584" w:rsidRPr="00D00432">
        <w:t>和</w:t>
      </w:r>
      <w:r w:rsidR="00005584" w:rsidRPr="00D00432">
        <w:t>73.3%</w:t>
      </w:r>
      <w:r w:rsidR="007848C0">
        <w:rPr>
          <w:rFonts w:hint="eastAsia"/>
        </w:rPr>
        <w:t>。</w:t>
      </w:r>
      <w:r w:rsidR="00BC596E">
        <w:rPr>
          <w:rFonts w:hint="eastAsia"/>
        </w:rPr>
        <w:t>相</w:t>
      </w:r>
      <w:r w:rsidR="00370E51">
        <w:rPr>
          <w:rFonts w:hint="eastAsia"/>
        </w:rPr>
        <w:t>较</w:t>
      </w:r>
      <w:r w:rsidR="00283BA0" w:rsidRPr="00D00432">
        <w:t>先</w:t>
      </w:r>
      <w:r w:rsidR="00005584" w:rsidRPr="00D00432">
        <w:t>前的单阶段方法</w:t>
      </w:r>
      <w:r w:rsidR="001C6B2B">
        <w:rPr>
          <w:rFonts w:hint="eastAsia"/>
        </w:rPr>
        <w:t>，</w:t>
      </w:r>
      <w:r w:rsidR="001C6B2B">
        <w:rPr>
          <w:rFonts w:hint="eastAsia"/>
        </w:rPr>
        <w:t>SS-EPA</w:t>
      </w:r>
      <w:r w:rsidR="001C6B2B" w:rsidRPr="00D00432">
        <w:t>误分类的概率更小，且有更加完整和准确的对象边界</w:t>
      </w:r>
      <w:r w:rsidR="001C6B2B">
        <w:rPr>
          <w:rFonts w:hint="eastAsia"/>
        </w:rPr>
        <w:t>，</w:t>
      </w:r>
      <w:r w:rsidR="00005584" w:rsidRPr="00D00432">
        <w:t>充分验证了本文方法的有效性。</w:t>
      </w:r>
    </w:p>
    <w:p w14:paraId="68B59470" w14:textId="3138946B" w:rsidR="007C4E1C" w:rsidRPr="00D00432" w:rsidRDefault="007C4E1C" w:rsidP="00E22752">
      <w:pPr>
        <w:spacing w:line="300" w:lineRule="auto"/>
        <w:ind w:rightChars="200" w:right="420"/>
        <w:rPr>
          <w:bCs/>
          <w:szCs w:val="21"/>
        </w:rPr>
      </w:pPr>
      <w:r w:rsidRPr="00D00432">
        <w:rPr>
          <w:rFonts w:eastAsia="黑体"/>
          <w:bCs/>
          <w:szCs w:val="21"/>
        </w:rPr>
        <w:t>关键词：</w:t>
      </w:r>
      <w:r w:rsidR="008B17B6" w:rsidRPr="00D00432">
        <w:rPr>
          <w:bCs/>
          <w:szCs w:val="21"/>
        </w:rPr>
        <w:t>计算机视觉；语义分割；弱监督学习；</w:t>
      </w:r>
      <w:r w:rsidR="008B17B6" w:rsidRPr="00D00432">
        <w:rPr>
          <w:bCs/>
          <w:szCs w:val="21"/>
        </w:rPr>
        <w:t>Transformer</w:t>
      </w:r>
      <w:r w:rsidR="008B17B6" w:rsidRPr="00D00432">
        <w:rPr>
          <w:bCs/>
          <w:szCs w:val="21"/>
        </w:rPr>
        <w:t>；</w:t>
      </w:r>
      <w:r w:rsidR="003826FF" w:rsidRPr="00D00432">
        <w:rPr>
          <w:bCs/>
          <w:szCs w:val="21"/>
        </w:rPr>
        <w:t>语义亲和力</w:t>
      </w:r>
    </w:p>
    <w:p w14:paraId="190C8BC5" w14:textId="77777777" w:rsidR="007C4E1C" w:rsidRPr="00D00432" w:rsidRDefault="007C4E1C" w:rsidP="00E22752">
      <w:pPr>
        <w:widowControl/>
        <w:spacing w:line="300" w:lineRule="auto"/>
        <w:jc w:val="left"/>
        <w:rPr>
          <w:rFonts w:eastAsia="仿宋_GB2312"/>
          <w:bCs/>
          <w:szCs w:val="21"/>
        </w:rPr>
      </w:pPr>
      <w:r w:rsidRPr="00D00432">
        <w:rPr>
          <w:rFonts w:eastAsia="仿宋_GB2312"/>
          <w:bCs/>
          <w:szCs w:val="21"/>
        </w:rPr>
        <w:br w:type="page"/>
      </w:r>
    </w:p>
    <w:p w14:paraId="67F4D81E" w14:textId="6BAE2274" w:rsidR="0054777B" w:rsidRDefault="007C4E1C" w:rsidP="0054777B">
      <w:pPr>
        <w:pStyle w:val="1"/>
      </w:pPr>
      <w:r w:rsidRPr="00D00432">
        <w:lastRenderedPageBreak/>
        <w:t>1.</w:t>
      </w:r>
      <w:r w:rsidRPr="00D00432">
        <w:t>引言</w:t>
      </w:r>
    </w:p>
    <w:p w14:paraId="0F460D02" w14:textId="1A5D4549" w:rsidR="00D337E4" w:rsidRPr="00D00432" w:rsidRDefault="00A66DCB" w:rsidP="0054777B">
      <w:pPr>
        <w:spacing w:line="300" w:lineRule="auto"/>
        <w:ind w:firstLine="420"/>
      </w:pPr>
      <w:r w:rsidRPr="00A66DCB">
        <w:t>深度学习推动图像分割显著进步，但依赖精确标注样本，成本高昂。弱监督语义分割（</w:t>
      </w:r>
      <w:r w:rsidRPr="00A66DCB">
        <w:t>WSSS</w:t>
      </w:r>
      <w:r w:rsidRPr="00A66DCB">
        <w:t>）技术因</w:t>
      </w:r>
      <w:r w:rsidR="00414A48">
        <w:rPr>
          <w:rFonts w:hint="eastAsia"/>
        </w:rPr>
        <w:t>此出现</w:t>
      </w:r>
      <w:r w:rsidRPr="00A66DCB">
        <w:t>，</w:t>
      </w:r>
      <w:r w:rsidRPr="00A66DCB">
        <w:rPr>
          <w:rFonts w:hint="eastAsia"/>
        </w:rPr>
        <w:t>WSSS</w:t>
      </w:r>
      <w:r w:rsidRPr="00A66DCB">
        <w:t>仅需粗略标注</w:t>
      </w:r>
      <w:r w:rsidRPr="00A66DCB">
        <w:rPr>
          <w:rFonts w:hint="eastAsia"/>
        </w:rPr>
        <w:t>的样本</w:t>
      </w:r>
      <w:r w:rsidRPr="00A66DCB">
        <w:t>，大幅降低</w:t>
      </w:r>
      <w:r w:rsidRPr="00A66DCB">
        <w:rPr>
          <w:rFonts w:hint="eastAsia"/>
        </w:rPr>
        <w:t>了</w:t>
      </w:r>
      <w:r w:rsidRPr="00A66DCB">
        <w:t>样本获取</w:t>
      </w:r>
      <w:r w:rsidRPr="00A66DCB">
        <w:rPr>
          <w:rFonts w:hint="eastAsia"/>
        </w:rPr>
        <w:t>的难度</w:t>
      </w:r>
      <w:r w:rsidRPr="00A66DCB">
        <w:t>。</w:t>
      </w:r>
      <w:r w:rsidR="009E7891" w:rsidRPr="00A66DCB">
        <w:t>弱监</w:t>
      </w:r>
      <w:r w:rsidR="009E7891" w:rsidRPr="00D00432">
        <w:t>督标注分为边框级标注</w:t>
      </w:r>
      <w:r w:rsidR="00D51A2F">
        <w:rPr>
          <w:rFonts w:hint="eastAsia"/>
        </w:rPr>
        <w:t>[</w:t>
      </w:r>
      <w:r w:rsidR="00CE224D">
        <w:rPr>
          <w:rFonts w:hint="eastAsia"/>
        </w:rPr>
        <w:t>39</w:t>
      </w:r>
      <w:r w:rsidR="00CA5E6A">
        <w:rPr>
          <w:rFonts w:hint="eastAsia"/>
        </w:rPr>
        <w:t>,</w:t>
      </w:r>
      <w:r w:rsidR="00EB5257">
        <w:rPr>
          <w:rFonts w:hint="eastAsia"/>
        </w:rPr>
        <w:t xml:space="preserve"> </w:t>
      </w:r>
      <w:r w:rsidR="00495508">
        <w:rPr>
          <w:rFonts w:hint="eastAsia"/>
        </w:rPr>
        <w:t>40</w:t>
      </w:r>
      <w:r w:rsidR="00D51A2F">
        <w:rPr>
          <w:rFonts w:hint="eastAsia"/>
        </w:rPr>
        <w:t>]</w:t>
      </w:r>
      <w:r w:rsidR="009E7891" w:rsidRPr="00D00432">
        <w:t>、涂鸦级标注</w:t>
      </w:r>
      <w:r w:rsidR="00D51A2F">
        <w:rPr>
          <w:rFonts w:hint="eastAsia"/>
        </w:rPr>
        <w:t>[</w:t>
      </w:r>
      <w:r w:rsidR="001A23A7">
        <w:rPr>
          <w:rFonts w:hint="eastAsia"/>
        </w:rPr>
        <w:t>41</w:t>
      </w:r>
      <w:r w:rsidR="00D51A2F">
        <w:rPr>
          <w:rFonts w:hint="eastAsia"/>
        </w:rPr>
        <w:t>]</w:t>
      </w:r>
      <w:r w:rsidR="009E7891" w:rsidRPr="00D00432">
        <w:t>和图像级标注</w:t>
      </w:r>
      <w:r w:rsidR="00D51A2F">
        <w:rPr>
          <w:rFonts w:hint="eastAsia"/>
        </w:rPr>
        <w:t>[</w:t>
      </w:r>
      <w:r w:rsidR="001A23A7">
        <w:rPr>
          <w:rFonts w:hint="eastAsia"/>
        </w:rPr>
        <w:t>3</w:t>
      </w:r>
      <w:r w:rsidR="00967102">
        <w:rPr>
          <w:rFonts w:hint="eastAsia"/>
        </w:rPr>
        <w:t>,12</w:t>
      </w:r>
      <w:r w:rsidR="00D51A2F">
        <w:rPr>
          <w:rFonts w:hint="eastAsia"/>
        </w:rPr>
        <w:t>]</w:t>
      </w:r>
      <w:r w:rsidR="009E7891" w:rsidRPr="00D00432">
        <w:t>。其中最难利用的是图像级标注，因为它通常只提供图片的分类标签</w:t>
      </w:r>
      <w:r w:rsidR="00952135" w:rsidRPr="00D00432">
        <w:t>，包含极少可利用的语义信息，也是多数研究人员</w:t>
      </w:r>
      <w:r w:rsidR="006315BB" w:rsidRPr="00D00432">
        <w:t>最</w:t>
      </w:r>
      <w:r w:rsidR="00952135" w:rsidRPr="00D00432">
        <w:t>热衷于研究的方法之一。</w:t>
      </w:r>
      <w:r w:rsidR="00D337E4" w:rsidRPr="00D00432">
        <w:t>本工作只使用图像级弱标注。</w:t>
      </w:r>
    </w:p>
    <w:p w14:paraId="4B18DA12" w14:textId="54D29A9A" w:rsidR="0031408A" w:rsidRPr="00D00432" w:rsidRDefault="00D337E4" w:rsidP="00E22752">
      <w:pPr>
        <w:spacing w:line="300" w:lineRule="auto"/>
      </w:pPr>
      <w:r w:rsidRPr="00D00432">
        <w:tab/>
      </w:r>
      <w:r w:rsidR="00BB42B3" w:rsidRPr="00D00432">
        <w:t>先前的</w:t>
      </w:r>
      <w:r w:rsidR="00BB42B3" w:rsidRPr="00D00432">
        <w:t>WSSS</w:t>
      </w:r>
      <w:r w:rsidR="00BB42B3" w:rsidRPr="00D00432">
        <w:t>方法通常</w:t>
      </w:r>
      <w:r w:rsidR="00044915" w:rsidRPr="00D00432">
        <w:t>采用</w:t>
      </w:r>
      <w:r w:rsidR="000468CE" w:rsidRPr="00D00432">
        <w:t>多阶段方法，即先</w:t>
      </w:r>
      <w:r w:rsidR="009C7575" w:rsidRPr="00D00432">
        <w:t>训练一个分类网络</w:t>
      </w:r>
      <w:r w:rsidR="00BB42B3" w:rsidRPr="00D00432">
        <w:t>来生</w:t>
      </w:r>
      <w:r w:rsidR="000468CE" w:rsidRPr="00D00432">
        <w:t>成</w:t>
      </w:r>
      <w:r w:rsidR="00BB42B3" w:rsidRPr="00D00432">
        <w:t>类激活图</w:t>
      </w:r>
      <w:r w:rsidR="00BB42B3" w:rsidRPr="00D00432">
        <w:t>Class Activation Map</w:t>
      </w:r>
      <w:r w:rsidR="00BB42B3" w:rsidRPr="00D00432">
        <w:t>（</w:t>
      </w:r>
      <w:r w:rsidR="00BB42B3" w:rsidRPr="00D00432">
        <w:t>CAM</w:t>
      </w:r>
      <w:r w:rsidR="00BB42B3" w:rsidRPr="00D00432">
        <w:t>）</w:t>
      </w:r>
      <w:r w:rsidR="00BB42B3" w:rsidRPr="0083036C">
        <w:t>[</w:t>
      </w:r>
      <w:r w:rsidR="007F1C9E" w:rsidRPr="0083036C">
        <w:rPr>
          <w:rFonts w:hint="eastAsia"/>
        </w:rPr>
        <w:t>1</w:t>
      </w:r>
      <w:r w:rsidR="00BB42B3" w:rsidRPr="0083036C">
        <w:t>]</w:t>
      </w:r>
      <w:r w:rsidR="00E128D1" w:rsidRPr="00D00432">
        <w:t>，</w:t>
      </w:r>
      <w:r w:rsidR="00BB42B3" w:rsidRPr="00D00432">
        <w:t>获取类别在图像中的位置信息</w:t>
      </w:r>
      <w:r w:rsidR="00B82DA4" w:rsidRPr="00D00432">
        <w:t>。然后</w:t>
      </w:r>
      <w:r w:rsidR="00C16AE3" w:rsidRPr="00D00432">
        <w:t>通过扩展优化</w:t>
      </w:r>
      <w:r w:rsidR="00C16AE3" w:rsidRPr="00D00432">
        <w:t>CAM</w:t>
      </w:r>
      <w:r w:rsidR="00C16AE3" w:rsidRPr="00D00432">
        <w:t>生成伪标签</w:t>
      </w:r>
      <w:r w:rsidR="00E128D1" w:rsidRPr="00D00432">
        <w:t>，</w:t>
      </w:r>
      <w:r w:rsidR="00C16AE3" w:rsidRPr="00D00432">
        <w:t>最后</w:t>
      </w:r>
      <w:r w:rsidR="00D3175B">
        <w:rPr>
          <w:rFonts w:hint="eastAsia"/>
        </w:rPr>
        <w:t>利用</w:t>
      </w:r>
      <w:r w:rsidR="00C16AE3" w:rsidRPr="00D00432">
        <w:t>伪标签</w:t>
      </w:r>
      <w:r w:rsidR="00BB42B3" w:rsidRPr="00D00432">
        <w:t>全监督地训练语义分割模型</w:t>
      </w:r>
      <w:r w:rsidR="00B82DA4" w:rsidRPr="00D00432">
        <w:t>。</w:t>
      </w:r>
      <w:r w:rsidR="000B46CA" w:rsidRPr="00D00432">
        <w:t>虽然</w:t>
      </w:r>
      <w:r w:rsidR="008E34C7" w:rsidRPr="00D00432">
        <w:t>多阶段方法通常可以获得更精准的</w:t>
      </w:r>
      <w:r w:rsidR="008E34C7" w:rsidRPr="00D00432">
        <w:t>CAM</w:t>
      </w:r>
      <w:r w:rsidR="008E34C7" w:rsidRPr="00D00432">
        <w:t>和更优秀的分割性能，但</w:t>
      </w:r>
      <w:r w:rsidR="0092176E">
        <w:rPr>
          <w:rFonts w:hint="eastAsia"/>
        </w:rPr>
        <w:t>通常需要</w:t>
      </w:r>
      <w:r w:rsidR="007B6161" w:rsidRPr="007B6161">
        <w:t>分阶段地训练模型</w:t>
      </w:r>
      <w:r w:rsidR="000875E4">
        <w:rPr>
          <w:rFonts w:hint="eastAsia"/>
        </w:rPr>
        <w:t>和不同的训练策略</w:t>
      </w:r>
      <w:r w:rsidR="002A18EC">
        <w:rPr>
          <w:rFonts w:hint="eastAsia"/>
        </w:rPr>
        <w:t>，</w:t>
      </w:r>
      <w:r w:rsidR="000051E2">
        <w:rPr>
          <w:rFonts w:hint="eastAsia"/>
        </w:rPr>
        <w:t>耗费</w:t>
      </w:r>
      <w:r w:rsidR="005E189B" w:rsidRPr="005E189B">
        <w:t>大量的计算资源和时间来进行训练和优化，这限制了其在大规模数据集或实时应用中的实用性</w:t>
      </w:r>
      <w:r w:rsidR="008E34C7" w:rsidRPr="00D00432">
        <w:t>。</w:t>
      </w:r>
      <w:r w:rsidR="00577241">
        <w:rPr>
          <w:rFonts w:hint="eastAsia"/>
        </w:rPr>
        <w:t>通过</w:t>
      </w:r>
      <w:r w:rsidR="00577241">
        <w:rPr>
          <w:rFonts w:hint="eastAsia"/>
        </w:rPr>
        <w:t>CNN</w:t>
      </w:r>
      <w:r w:rsidR="00577241">
        <w:rPr>
          <w:rFonts w:hint="eastAsia"/>
        </w:rPr>
        <w:t>生成的</w:t>
      </w:r>
      <w:r w:rsidR="00577241">
        <w:rPr>
          <w:rFonts w:hint="eastAsia"/>
        </w:rPr>
        <w:t>CAM</w:t>
      </w:r>
      <w:r w:rsidR="00577241">
        <w:rPr>
          <w:rFonts w:hint="eastAsia"/>
        </w:rPr>
        <w:t>，存在</w:t>
      </w:r>
      <w:r w:rsidR="003147C1">
        <w:rPr>
          <w:rFonts w:hint="eastAsia"/>
        </w:rPr>
        <w:t>只激活最显著区域的缺点</w:t>
      </w:r>
      <w:r w:rsidR="00692C0F">
        <w:rPr>
          <w:rFonts w:hint="eastAsia"/>
        </w:rPr>
        <w:t>，</w:t>
      </w:r>
      <w:r w:rsidR="00DF42E7">
        <w:rPr>
          <w:rFonts w:hint="eastAsia"/>
        </w:rPr>
        <w:t>原因是</w:t>
      </w:r>
      <w:r w:rsidR="00BB42B3" w:rsidRPr="00D00432">
        <w:t>CNN</w:t>
      </w:r>
      <w:r w:rsidR="00BB42B3" w:rsidRPr="00D00432">
        <w:t>感受野有限，对全局信息捕获不完善。</w:t>
      </w:r>
      <w:r w:rsidR="00BB42B3" w:rsidRPr="00D00432">
        <w:t>Vision T</w:t>
      </w:r>
      <w:r w:rsidR="00744ED0">
        <w:rPr>
          <w:rFonts w:hint="eastAsia"/>
        </w:rPr>
        <w:t>r</w:t>
      </w:r>
      <w:r w:rsidR="00BB42B3" w:rsidRPr="00D00432">
        <w:t>ansformer</w:t>
      </w:r>
      <w:r w:rsidR="00BB42B3" w:rsidRPr="00D00432">
        <w:t>（</w:t>
      </w:r>
      <w:proofErr w:type="spellStart"/>
      <w:r w:rsidR="00BB42B3" w:rsidRPr="00D00432">
        <w:t>ViT</w:t>
      </w:r>
      <w:proofErr w:type="spellEnd"/>
      <w:r w:rsidR="00BB42B3" w:rsidRPr="00D00432">
        <w:t>）</w:t>
      </w:r>
      <w:r w:rsidR="00BB42B3" w:rsidRPr="0083036C">
        <w:t>[</w:t>
      </w:r>
      <w:r w:rsidR="007D124F" w:rsidRPr="0083036C">
        <w:rPr>
          <w:rFonts w:hint="eastAsia"/>
        </w:rPr>
        <w:t>2</w:t>
      </w:r>
      <w:r w:rsidR="00BB42B3" w:rsidRPr="0083036C">
        <w:t>]</w:t>
      </w:r>
      <w:r w:rsidR="00BB42B3" w:rsidRPr="00D00432">
        <w:t>在其它视觉任务中</w:t>
      </w:r>
      <w:r w:rsidR="00BB650B">
        <w:rPr>
          <w:rFonts w:hint="eastAsia"/>
        </w:rPr>
        <w:t>的</w:t>
      </w:r>
      <w:r w:rsidR="00BB42B3" w:rsidRPr="00D00432">
        <w:t>巨大成功，引起了</w:t>
      </w:r>
      <w:r w:rsidR="00BB42B3" w:rsidRPr="00D00432">
        <w:t>WSSS</w:t>
      </w:r>
      <w:r w:rsidR="00BB42B3" w:rsidRPr="00D00432">
        <w:t>领域研究人员的广泛关注</w:t>
      </w:r>
      <w:r w:rsidR="00082955">
        <w:rPr>
          <w:rFonts w:hint="eastAsia"/>
        </w:rPr>
        <w:t>[3,12,13]</w:t>
      </w:r>
      <w:r w:rsidR="00BB42B3" w:rsidRPr="00D00432">
        <w:t>。</w:t>
      </w:r>
      <w:proofErr w:type="spellStart"/>
      <w:r w:rsidR="00F722E4" w:rsidRPr="00F722E4">
        <w:t>ViT</w:t>
      </w:r>
      <w:proofErr w:type="spellEnd"/>
      <w:r w:rsidR="00CC57CC" w:rsidRPr="00CC57CC">
        <w:t>是一种基于</w:t>
      </w:r>
      <w:r w:rsidR="00CC57CC" w:rsidRPr="00CC57CC">
        <w:t xml:space="preserve"> Transformer </w:t>
      </w:r>
      <w:r w:rsidR="00CC57CC" w:rsidRPr="00CC57CC">
        <w:t>架构的视觉模型</w:t>
      </w:r>
      <w:r w:rsidR="00CC57CC">
        <w:rPr>
          <w:rFonts w:hint="eastAsia"/>
        </w:rPr>
        <w:t>，</w:t>
      </w:r>
      <w:r w:rsidR="000A5817" w:rsidRPr="000A5817">
        <w:t>它将输入图片划分为小的补丁</w:t>
      </w:r>
      <w:r w:rsidR="009541D0">
        <w:rPr>
          <w:rFonts w:hint="eastAsia"/>
        </w:rPr>
        <w:t>（</w:t>
      </w:r>
      <w:r w:rsidR="009541D0">
        <w:rPr>
          <w:rFonts w:hint="eastAsia"/>
        </w:rPr>
        <w:t>patch</w:t>
      </w:r>
      <w:r w:rsidR="009541D0">
        <w:rPr>
          <w:rFonts w:hint="eastAsia"/>
        </w:rPr>
        <w:t>）</w:t>
      </w:r>
      <w:r w:rsidR="00430DE9">
        <w:rPr>
          <w:rFonts w:hint="eastAsia"/>
        </w:rPr>
        <w:t>，</w:t>
      </w:r>
      <w:r w:rsidR="00430DE9" w:rsidRPr="00430DE9">
        <w:t>并</w:t>
      </w:r>
      <w:r w:rsidR="00891B65">
        <w:rPr>
          <w:rFonts w:hint="eastAsia"/>
        </w:rPr>
        <w:t>利用</w:t>
      </w:r>
      <w:r w:rsidR="00430DE9" w:rsidRPr="00430DE9">
        <w:t xml:space="preserve">Transformer </w:t>
      </w:r>
      <w:r w:rsidR="00430DE9" w:rsidRPr="00430DE9">
        <w:t>来建模这些补丁之间的关系</w:t>
      </w:r>
      <w:r w:rsidR="00F722E4" w:rsidRPr="00F722E4">
        <w:t>。</w:t>
      </w:r>
      <w:r w:rsidR="00AD3F2C">
        <w:rPr>
          <w:rFonts w:hint="eastAsia"/>
        </w:rPr>
        <w:t>且</w:t>
      </w:r>
      <w:proofErr w:type="spellStart"/>
      <w:r w:rsidR="00AD3F2C">
        <w:rPr>
          <w:rFonts w:hint="eastAsia"/>
        </w:rPr>
        <w:t>ViT</w:t>
      </w:r>
      <w:proofErr w:type="spellEnd"/>
      <w:r w:rsidR="004271CB">
        <w:rPr>
          <w:rFonts w:hint="eastAsia"/>
        </w:rPr>
        <w:t>采用无卷积架构，</w:t>
      </w:r>
      <w:r w:rsidR="004271CB" w:rsidRPr="004271CB">
        <w:t>避免了卷积带来的先验约束</w:t>
      </w:r>
      <w:r w:rsidR="004271CB">
        <w:rPr>
          <w:rFonts w:hint="eastAsia"/>
        </w:rPr>
        <w:t>，</w:t>
      </w:r>
      <w:r w:rsidR="004271CB" w:rsidRPr="004271CB">
        <w:t>如局部性和平移不变性</w:t>
      </w:r>
      <w:r w:rsidR="009B3F79">
        <w:rPr>
          <w:rFonts w:hint="eastAsia"/>
        </w:rPr>
        <w:t>，</w:t>
      </w:r>
      <w:r w:rsidR="009B3F79" w:rsidRPr="009B3F79">
        <w:t>使</w:t>
      </w:r>
      <w:proofErr w:type="spellStart"/>
      <w:r w:rsidR="009B3F79" w:rsidRPr="009B3F79">
        <w:t>ViT</w:t>
      </w:r>
      <w:proofErr w:type="spellEnd"/>
      <w:r w:rsidR="009B3F79" w:rsidRPr="009B3F79">
        <w:t>具有更好的可扩展性</w:t>
      </w:r>
      <w:r w:rsidR="004271CB">
        <w:rPr>
          <w:rFonts w:hint="eastAsia"/>
        </w:rPr>
        <w:t>。</w:t>
      </w:r>
      <w:r w:rsidR="00C914B3">
        <w:rPr>
          <w:rFonts w:hint="eastAsia"/>
        </w:rPr>
        <w:t>基于</w:t>
      </w:r>
      <w:proofErr w:type="spellStart"/>
      <w:r w:rsidR="00C914B3">
        <w:rPr>
          <w:rFonts w:hint="eastAsia"/>
        </w:rPr>
        <w:t>ViT</w:t>
      </w:r>
      <w:proofErr w:type="spellEnd"/>
      <w:r w:rsidR="00C914B3">
        <w:rPr>
          <w:rFonts w:hint="eastAsia"/>
        </w:rPr>
        <w:t>的</w:t>
      </w:r>
      <w:r w:rsidR="00C914B3">
        <w:rPr>
          <w:rFonts w:hint="eastAsia"/>
        </w:rPr>
        <w:t>WSSS</w:t>
      </w:r>
      <w:r w:rsidR="00C914B3">
        <w:rPr>
          <w:rFonts w:hint="eastAsia"/>
        </w:rPr>
        <w:t>方法</w:t>
      </w:r>
      <w:r w:rsidR="00BB42B3" w:rsidRPr="00D00432">
        <w:t>首先通过补丁令牌生成粗略的初始</w:t>
      </w:r>
      <w:r w:rsidR="00BB42B3" w:rsidRPr="00D00432">
        <w:t>CAM</w:t>
      </w:r>
      <w:r w:rsidR="00BB42B3" w:rsidRPr="00D00432">
        <w:t>，再利用多头自注意力中包含的语义亲和力信息对初始</w:t>
      </w:r>
      <w:r w:rsidR="00BB42B3" w:rsidRPr="00D00432">
        <w:t>CAM</w:t>
      </w:r>
      <w:r w:rsidR="00BB42B3" w:rsidRPr="00D00432">
        <w:t>进行优化</w:t>
      </w:r>
      <w:r w:rsidR="00082955">
        <w:rPr>
          <w:rFonts w:hint="eastAsia"/>
        </w:rPr>
        <w:t>[12]</w:t>
      </w:r>
      <w:r w:rsidR="00BB42B3" w:rsidRPr="00D00432">
        <w:t>。然而</w:t>
      </w:r>
      <w:r w:rsidR="00BB42B3" w:rsidRPr="00D00432">
        <w:t>Transformer</w:t>
      </w:r>
      <w:r w:rsidR="00BB42B3" w:rsidRPr="00D00432">
        <w:t>中不同深度层的多头自注意力可能关注不同部分，如浅层更关注局部结构、纹理颜色等，深层能捕获更广泛和抽象的视觉语义信息，直接将其与</w:t>
      </w:r>
      <w:r w:rsidR="00BB42B3" w:rsidRPr="00D00432">
        <w:t>CAM</w:t>
      </w:r>
      <w:r w:rsidR="00BB42B3" w:rsidRPr="00D00432">
        <w:t>相乘可能会产生错误与误导。且</w:t>
      </w:r>
      <w:proofErr w:type="spellStart"/>
      <w:r w:rsidR="00BB42B3" w:rsidRPr="00D00432">
        <w:t>ViT</w:t>
      </w:r>
      <w:proofErr w:type="spellEnd"/>
      <w:r w:rsidR="00BB42B3" w:rsidRPr="00D00432">
        <w:t>注意力图十分庞大，直接提取所有注意力权重会占据大量</w:t>
      </w:r>
      <w:r w:rsidR="005755FA">
        <w:rPr>
          <w:rFonts w:hint="eastAsia"/>
        </w:rPr>
        <w:t>计算资源</w:t>
      </w:r>
      <w:r w:rsidR="00BB42B3" w:rsidRPr="00D00432">
        <w:t>。</w:t>
      </w:r>
    </w:p>
    <w:p w14:paraId="4FB89C7B" w14:textId="3A133F69" w:rsidR="00A76578" w:rsidRPr="00D00432" w:rsidRDefault="008E6C90" w:rsidP="00E22752">
      <w:pPr>
        <w:spacing w:line="300" w:lineRule="auto"/>
      </w:pPr>
      <w:r w:rsidRPr="00D00432">
        <w:tab/>
      </w:r>
      <w:r w:rsidR="00E161F3">
        <w:rPr>
          <w:rFonts w:hint="eastAsia"/>
        </w:rPr>
        <w:t>本文提出</w:t>
      </w:r>
      <w:r w:rsidR="00325D07">
        <w:rPr>
          <w:rFonts w:hint="eastAsia"/>
        </w:rPr>
        <w:t>一种</w:t>
      </w:r>
      <w:r w:rsidR="00325D07" w:rsidRPr="00D00432">
        <w:t>单阶段</w:t>
      </w:r>
      <w:r w:rsidR="00325D07" w:rsidRPr="00D00432">
        <w:t>WSSS</w:t>
      </w:r>
      <w:r w:rsidR="00325D07" w:rsidRPr="00D00432">
        <w:t>方法</w:t>
      </w:r>
      <w:r w:rsidR="00325D07" w:rsidRPr="00D00432">
        <w:t>SS-EPA</w:t>
      </w:r>
      <w:r w:rsidR="00325D07" w:rsidRPr="00D00432">
        <w:t>（</w:t>
      </w:r>
      <w:r w:rsidR="00325D07" w:rsidRPr="00D00432">
        <w:t>Single Stage WSSS with Enha</w:t>
      </w:r>
      <w:r w:rsidR="00476E69">
        <w:rPr>
          <w:rFonts w:hint="eastAsia"/>
        </w:rPr>
        <w:t>n</w:t>
      </w:r>
      <w:r w:rsidR="00325D07" w:rsidRPr="00D00432">
        <w:t>ced Patch Affinity</w:t>
      </w:r>
      <w:r w:rsidR="00325D07" w:rsidRPr="00D00432">
        <w:t>）</w:t>
      </w:r>
      <w:r w:rsidR="00325D07">
        <w:rPr>
          <w:rFonts w:hint="eastAsia"/>
        </w:rPr>
        <w:t>，和一种</w:t>
      </w:r>
      <w:r w:rsidR="00325D07" w:rsidRPr="00D00432">
        <w:t>头平均注意力融合增强模块（</w:t>
      </w:r>
      <w:r w:rsidR="00325D07" w:rsidRPr="00D00432">
        <w:t>Head Average Attention Fusion</w:t>
      </w:r>
      <w:r w:rsidR="00325D07" w:rsidRPr="00D00432">
        <w:t>，</w:t>
      </w:r>
      <w:r w:rsidR="00325D07" w:rsidRPr="00D00432">
        <w:t>HAAF</w:t>
      </w:r>
      <w:r w:rsidR="00325D07" w:rsidRPr="00D00432">
        <w:t>）</w:t>
      </w:r>
      <w:r w:rsidR="00325D07">
        <w:rPr>
          <w:rFonts w:hint="eastAsia"/>
        </w:rPr>
        <w:t>。</w:t>
      </w:r>
      <w:r w:rsidR="00967DDC" w:rsidRPr="00D00432">
        <w:t>针对</w:t>
      </w:r>
      <w:r w:rsidR="001F00BA" w:rsidRPr="00D00432">
        <w:t>先前</w:t>
      </w:r>
      <w:r w:rsidR="00B84AF5" w:rsidRPr="00D00432">
        <w:t>CAM</w:t>
      </w:r>
      <w:r w:rsidR="001F00BA" w:rsidRPr="00D00432">
        <w:t>优化多数集中在多阶段方法上的问题，</w:t>
      </w:r>
      <w:r w:rsidR="00E67CD4">
        <w:rPr>
          <w:rFonts w:hint="eastAsia"/>
        </w:rPr>
        <w:t>本文</w:t>
      </w:r>
      <w:r w:rsidR="001F00BA" w:rsidRPr="00D00432">
        <w:t>提出一种</w:t>
      </w:r>
      <w:r w:rsidR="00856CB6" w:rsidRPr="00D00432">
        <w:t>单阶段</w:t>
      </w:r>
      <w:r w:rsidR="00856CB6" w:rsidRPr="00D00432">
        <w:t>WSSS</w:t>
      </w:r>
      <w:r w:rsidR="00856CB6" w:rsidRPr="00D00432">
        <w:t>方法</w:t>
      </w:r>
      <w:r w:rsidR="00856CB6" w:rsidRPr="00D00432">
        <w:t>SS-EPA</w:t>
      </w:r>
      <w:r w:rsidR="00856CB6">
        <w:rPr>
          <w:rFonts w:hint="eastAsia"/>
        </w:rPr>
        <w:t>，</w:t>
      </w:r>
      <w:r w:rsidR="00545076" w:rsidRPr="00D00432">
        <w:t>集成了端到端式多头自注意力</w:t>
      </w:r>
      <w:r w:rsidR="00545076" w:rsidRPr="00D00432">
        <w:t>CAM</w:t>
      </w:r>
      <w:r w:rsidR="00545076" w:rsidRPr="00D00432">
        <w:t>优化方法</w:t>
      </w:r>
      <w:r w:rsidR="00856CB6">
        <w:rPr>
          <w:rFonts w:hint="eastAsia"/>
        </w:rPr>
        <w:t>。</w:t>
      </w:r>
      <w:r w:rsidR="006400F0">
        <w:rPr>
          <w:rFonts w:hint="eastAsia"/>
        </w:rPr>
        <w:t>SS-EPA</w:t>
      </w:r>
      <w:r w:rsidR="00BC6900" w:rsidRPr="00D00432">
        <w:t>从</w:t>
      </w:r>
      <w:proofErr w:type="spellStart"/>
      <w:r w:rsidR="00F36FC6" w:rsidRPr="00D00432">
        <w:t>ViT</w:t>
      </w:r>
      <w:proofErr w:type="spellEnd"/>
      <w:r w:rsidR="006F0F70">
        <w:rPr>
          <w:rFonts w:hint="eastAsia"/>
        </w:rPr>
        <w:t>的自注意力</w:t>
      </w:r>
      <w:r w:rsidR="00BC6900" w:rsidRPr="00D00432">
        <w:t>中提取</w:t>
      </w:r>
      <w:r w:rsidR="00CC2703" w:rsidRPr="00D00432">
        <w:t>补丁语义亲和力</w:t>
      </w:r>
      <w:r w:rsidR="006400F0">
        <w:rPr>
          <w:rFonts w:hint="eastAsia"/>
        </w:rPr>
        <w:t>信息，并</w:t>
      </w:r>
      <w:r w:rsidR="001144B5">
        <w:rPr>
          <w:rFonts w:hint="eastAsia"/>
        </w:rPr>
        <w:t>用于优化初始</w:t>
      </w:r>
      <w:r w:rsidR="001144B5">
        <w:rPr>
          <w:rFonts w:hint="eastAsia"/>
        </w:rPr>
        <w:t>CAM</w:t>
      </w:r>
      <w:r w:rsidR="00716DF9">
        <w:rPr>
          <w:rFonts w:hint="eastAsia"/>
        </w:rPr>
        <w:t>。本文将</w:t>
      </w:r>
      <w:r w:rsidR="00524F07" w:rsidRPr="00D00432">
        <w:t>该</w:t>
      </w:r>
      <w:r w:rsidR="00716DF9">
        <w:rPr>
          <w:rFonts w:hint="eastAsia"/>
        </w:rPr>
        <w:t>端到端的</w:t>
      </w:r>
      <w:r w:rsidR="001144B5">
        <w:rPr>
          <w:rFonts w:hint="eastAsia"/>
        </w:rPr>
        <w:t>优化方法</w:t>
      </w:r>
      <w:r w:rsidR="00716DF9">
        <w:rPr>
          <w:rFonts w:hint="eastAsia"/>
        </w:rPr>
        <w:t>集成到单阶段</w:t>
      </w:r>
      <w:r w:rsidR="00733619">
        <w:rPr>
          <w:rFonts w:hint="eastAsia"/>
        </w:rPr>
        <w:t>WSSS</w:t>
      </w:r>
      <w:r w:rsidR="00716DF9">
        <w:rPr>
          <w:rFonts w:hint="eastAsia"/>
        </w:rPr>
        <w:t>方法中</w:t>
      </w:r>
      <w:r w:rsidR="00524F07" w:rsidRPr="00D00432">
        <w:t>，不会影响</w:t>
      </w:r>
      <w:r w:rsidR="003148A6">
        <w:rPr>
          <w:rFonts w:hint="eastAsia"/>
        </w:rPr>
        <w:t>其</w:t>
      </w:r>
      <w:r w:rsidR="00524F07" w:rsidRPr="00D00432">
        <w:t>完整性和一致性</w:t>
      </w:r>
      <w:r w:rsidR="00E87714" w:rsidRPr="00D00432">
        <w:t>。针对</w:t>
      </w:r>
      <w:r w:rsidR="00B744B3">
        <w:rPr>
          <w:rFonts w:hint="eastAsia"/>
        </w:rPr>
        <w:t>注意力图</w:t>
      </w:r>
      <w:r w:rsidR="00B81194" w:rsidRPr="00D00432">
        <w:t>较为庞大，且不同深度的注意力特性各不相同的问题，</w:t>
      </w:r>
      <w:r w:rsidR="00E67CD4">
        <w:rPr>
          <w:rFonts w:hint="eastAsia"/>
        </w:rPr>
        <w:t>本文</w:t>
      </w:r>
      <w:r w:rsidRPr="00D00432">
        <w:t>提出</w:t>
      </w:r>
      <w:r w:rsidR="007F51B7" w:rsidRPr="00D00432">
        <w:t>一种头平均注意力融合</w:t>
      </w:r>
      <w:r w:rsidR="00D83C98" w:rsidRPr="00D00432">
        <w:t>增强</w:t>
      </w:r>
      <w:r w:rsidR="007F51B7" w:rsidRPr="00D00432">
        <w:t>模块</w:t>
      </w:r>
      <w:r w:rsidR="006F39E1">
        <w:rPr>
          <w:rFonts w:hint="eastAsia"/>
        </w:rPr>
        <w:t>HAAF</w:t>
      </w:r>
      <w:r w:rsidR="0048032C" w:rsidRPr="00D00432">
        <w:t>。</w:t>
      </w:r>
      <w:r w:rsidR="0048032C" w:rsidRPr="00D00432">
        <w:t>HAAF</w:t>
      </w:r>
      <w:r w:rsidR="007F51B7" w:rsidRPr="00D00432">
        <w:t>对</w:t>
      </w:r>
      <w:r w:rsidR="000F4694" w:rsidRPr="00D00432">
        <w:t>来自不同层多头自注意力中的语义亲和力进行融合增强</w:t>
      </w:r>
      <w:r w:rsidR="00A76578" w:rsidRPr="00D00432">
        <w:t>，并用于优化从</w:t>
      </w:r>
      <w:r w:rsidR="00A76578" w:rsidRPr="00D00432">
        <w:t>Transformer</w:t>
      </w:r>
      <w:r w:rsidR="00A76578" w:rsidRPr="00D00432">
        <w:t>生成的</w:t>
      </w:r>
      <w:r w:rsidR="00A76578" w:rsidRPr="00D00432">
        <w:t>CAM</w:t>
      </w:r>
      <w:r w:rsidR="00B81194" w:rsidRPr="00D00432">
        <w:t>。</w:t>
      </w:r>
      <w:r w:rsidR="00F65A8D" w:rsidRPr="00F65A8D">
        <w:rPr>
          <w:rFonts w:hint="eastAsia"/>
        </w:rPr>
        <w:t>HAAF</w:t>
      </w:r>
      <w:r w:rsidR="00F65A8D" w:rsidRPr="00F65A8D">
        <w:rPr>
          <w:rFonts w:hint="eastAsia"/>
        </w:rPr>
        <w:t>通过对多头自注意力中的各头权重进行平均，聚合不同语义信息，减少</w:t>
      </w:r>
      <w:r w:rsidR="00D22BAD">
        <w:rPr>
          <w:rFonts w:hint="eastAsia"/>
        </w:rPr>
        <w:t>不</w:t>
      </w:r>
      <w:r w:rsidR="00963C12">
        <w:rPr>
          <w:rFonts w:hint="eastAsia"/>
        </w:rPr>
        <w:t>同</w:t>
      </w:r>
      <w:r w:rsidR="00D22BAD">
        <w:rPr>
          <w:rFonts w:hint="eastAsia"/>
        </w:rPr>
        <w:t>头重复关注</w:t>
      </w:r>
      <w:r w:rsidR="00BD30B9">
        <w:rPr>
          <w:rFonts w:hint="eastAsia"/>
        </w:rPr>
        <w:t>相似</w:t>
      </w:r>
      <w:r w:rsidR="00D22BAD">
        <w:rPr>
          <w:rFonts w:hint="eastAsia"/>
        </w:rPr>
        <w:t>区域的</w:t>
      </w:r>
      <w:r w:rsidR="00F65A8D" w:rsidRPr="00F65A8D">
        <w:rPr>
          <w:rFonts w:hint="eastAsia"/>
        </w:rPr>
        <w:t>冗余</w:t>
      </w:r>
      <w:r w:rsidR="00D22BAD">
        <w:rPr>
          <w:rFonts w:hint="eastAsia"/>
        </w:rPr>
        <w:t>信息</w:t>
      </w:r>
      <w:r w:rsidR="00926601">
        <w:rPr>
          <w:rFonts w:hint="eastAsia"/>
        </w:rPr>
        <w:t>。</w:t>
      </w:r>
      <w:r w:rsidR="00FA79E3" w:rsidRPr="00F65A8D">
        <w:rPr>
          <w:rFonts w:hint="eastAsia"/>
        </w:rPr>
        <w:t>随后，通过全局平均池化聚合每个注意力图的全局特征，并将其输入多层感知机，提取</w:t>
      </w:r>
      <w:r w:rsidR="00FA79E3">
        <w:rPr>
          <w:rFonts w:hint="eastAsia"/>
        </w:rPr>
        <w:t>更</w:t>
      </w:r>
      <w:r w:rsidR="00FA79E3" w:rsidRPr="00F65A8D">
        <w:rPr>
          <w:rFonts w:hint="eastAsia"/>
        </w:rPr>
        <w:t>复杂</w:t>
      </w:r>
      <w:r w:rsidR="00FA79E3">
        <w:rPr>
          <w:rFonts w:hint="eastAsia"/>
        </w:rPr>
        <w:t>的</w:t>
      </w:r>
      <w:r w:rsidR="00FA79E3" w:rsidRPr="00F65A8D">
        <w:rPr>
          <w:rFonts w:hint="eastAsia"/>
        </w:rPr>
        <w:t>特征关系</w:t>
      </w:r>
      <w:r w:rsidR="009A59BD">
        <w:rPr>
          <w:rFonts w:hint="eastAsia"/>
        </w:rPr>
        <w:t>。</w:t>
      </w:r>
      <w:r w:rsidR="00FA79E3" w:rsidRPr="00F65A8D">
        <w:rPr>
          <w:rFonts w:hint="eastAsia"/>
        </w:rPr>
        <w:t>最终</w:t>
      </w:r>
      <w:r w:rsidR="00FA79E3">
        <w:rPr>
          <w:rFonts w:hint="eastAsia"/>
        </w:rPr>
        <w:t>获得</w:t>
      </w:r>
      <w:r w:rsidR="00FA79E3" w:rsidRPr="00F65A8D">
        <w:rPr>
          <w:rFonts w:hint="eastAsia"/>
        </w:rPr>
        <w:t>融合后的增强注意力图，充分考虑</w:t>
      </w:r>
      <w:r w:rsidR="00FA79E3">
        <w:rPr>
          <w:rFonts w:hint="eastAsia"/>
        </w:rPr>
        <w:t>了</w:t>
      </w:r>
      <w:r w:rsidR="00FA79E3" w:rsidRPr="00F65A8D">
        <w:rPr>
          <w:rFonts w:hint="eastAsia"/>
        </w:rPr>
        <w:t>不同层次注意力的重要性。</w:t>
      </w:r>
      <w:r w:rsidR="00FA79E3">
        <w:rPr>
          <w:rFonts w:hint="eastAsia"/>
        </w:rPr>
        <w:t>HAAF</w:t>
      </w:r>
      <w:r w:rsidR="00FA79E3">
        <w:rPr>
          <w:rFonts w:hint="eastAsia"/>
        </w:rPr>
        <w:t>可以</w:t>
      </w:r>
      <w:r w:rsidR="00524A0E" w:rsidRPr="00D00432">
        <w:t>去除</w:t>
      </w:r>
      <w:r w:rsidR="00524A0E">
        <w:rPr>
          <w:rFonts w:hint="eastAsia"/>
        </w:rPr>
        <w:t>头</w:t>
      </w:r>
      <w:r w:rsidR="00524A0E" w:rsidRPr="009647E1">
        <w:rPr>
          <w:rFonts w:hint="eastAsia"/>
        </w:rPr>
        <w:t>重复关注、</w:t>
      </w:r>
      <w:r w:rsidR="00524A0E">
        <w:rPr>
          <w:rFonts w:hint="eastAsia"/>
        </w:rPr>
        <w:t>包含</w:t>
      </w:r>
      <w:r w:rsidR="00524A0E" w:rsidRPr="009647E1">
        <w:rPr>
          <w:rFonts w:hint="eastAsia"/>
        </w:rPr>
        <w:t>无效信</w:t>
      </w:r>
      <w:r w:rsidR="00524A0E">
        <w:rPr>
          <w:rFonts w:hint="eastAsia"/>
        </w:rPr>
        <w:t>息的冗余问题</w:t>
      </w:r>
      <w:r w:rsidR="00F65A8D" w:rsidRPr="00F65A8D">
        <w:rPr>
          <w:rFonts w:hint="eastAsia"/>
        </w:rPr>
        <w:t>，显著降低计算资源消耗并提升效率。该方法还能减少</w:t>
      </w:r>
      <w:r w:rsidR="000A1755">
        <w:rPr>
          <w:rFonts w:hint="eastAsia"/>
        </w:rPr>
        <w:t>每个</w:t>
      </w:r>
      <w:r w:rsidR="00F65A8D" w:rsidRPr="00F65A8D">
        <w:rPr>
          <w:rFonts w:hint="eastAsia"/>
        </w:rPr>
        <w:t>头对噪声或异常的敏感度，提高模型鲁棒性。</w:t>
      </w:r>
    </w:p>
    <w:p w14:paraId="6FEC28C1" w14:textId="4A2800B7" w:rsidR="004610AF" w:rsidRDefault="005D2143" w:rsidP="00DD18D4">
      <w:pPr>
        <w:spacing w:line="300" w:lineRule="auto"/>
      </w:pPr>
      <w:r w:rsidRPr="00D00432">
        <w:lastRenderedPageBreak/>
        <w:tab/>
      </w:r>
      <w:r w:rsidRPr="00D00432">
        <w:t>为了验证</w:t>
      </w:r>
      <w:r w:rsidR="00F034DA" w:rsidRPr="00D00432">
        <w:t>本文</w:t>
      </w:r>
      <w:r w:rsidRPr="00D00432">
        <w:t>提出的</w:t>
      </w:r>
      <w:r w:rsidRPr="00D00432">
        <w:t>SS-EPA</w:t>
      </w:r>
      <w:r w:rsidRPr="00D00432">
        <w:t>和</w:t>
      </w:r>
      <w:r w:rsidRPr="00D00432">
        <w:t>HAAF</w:t>
      </w:r>
      <w:r w:rsidRPr="00D00432">
        <w:t>模块的有效性，</w:t>
      </w:r>
      <w:r w:rsidR="00E67CD4">
        <w:rPr>
          <w:rFonts w:hint="eastAsia"/>
        </w:rPr>
        <w:t>本文</w:t>
      </w:r>
      <w:r w:rsidR="000266D2" w:rsidRPr="00D00432">
        <w:t>在</w:t>
      </w:r>
      <w:r w:rsidR="000266D2" w:rsidRPr="00D00432">
        <w:t>Pascal VOC 2012</w:t>
      </w:r>
      <w:r w:rsidR="000266D2" w:rsidRPr="00D00432">
        <w:t>数据集上评估了</w:t>
      </w:r>
      <w:r w:rsidR="000266D2" w:rsidRPr="00D00432">
        <w:t>SS-EPA</w:t>
      </w:r>
      <w:r w:rsidR="00962268" w:rsidRPr="00D00432">
        <w:t>的</w:t>
      </w:r>
      <w:r w:rsidR="00962268" w:rsidRPr="00D00432">
        <w:t>CAM</w:t>
      </w:r>
      <w:r w:rsidR="00962268" w:rsidRPr="00D00432">
        <w:t>、伪标签和分割结果的性能表现，并与基线方法</w:t>
      </w:r>
      <w:proofErr w:type="spellStart"/>
      <w:r w:rsidR="00962268" w:rsidRPr="00D00432">
        <w:t>ToCo</w:t>
      </w:r>
      <w:proofErr w:type="spellEnd"/>
      <w:r w:rsidR="006E447A" w:rsidRPr="0083036C">
        <w:t>[</w:t>
      </w:r>
      <w:r w:rsidR="00BA2128" w:rsidRPr="0083036C">
        <w:rPr>
          <w:rFonts w:hint="eastAsia"/>
        </w:rPr>
        <w:t>3</w:t>
      </w:r>
      <w:r w:rsidR="006E447A" w:rsidRPr="0083036C">
        <w:t>]</w:t>
      </w:r>
      <w:r w:rsidR="00CD4241" w:rsidRPr="00D00432">
        <w:t>相比较。</w:t>
      </w:r>
      <w:r w:rsidR="005C48FB" w:rsidRPr="005C48FB">
        <w:rPr>
          <w:rFonts w:hint="eastAsia"/>
          <w:color w:val="000000" w:themeColor="text1"/>
        </w:rPr>
        <w:t>对比实验、消融实验以及各种可视化结果表明</w:t>
      </w:r>
      <w:r w:rsidR="00CD4241" w:rsidRPr="00D00432">
        <w:t>，</w:t>
      </w:r>
      <w:r w:rsidR="00E67CD4">
        <w:rPr>
          <w:rFonts w:hint="eastAsia"/>
        </w:rPr>
        <w:t>本文所提</w:t>
      </w:r>
      <w:r w:rsidR="00CD4241" w:rsidRPr="00D00432">
        <w:t>方法可以显著优化生成的</w:t>
      </w:r>
      <w:r w:rsidR="00CD4241" w:rsidRPr="00D00432">
        <w:t>CAM</w:t>
      </w:r>
      <w:r w:rsidR="001E6E48">
        <w:rPr>
          <w:rFonts w:hint="eastAsia"/>
        </w:rPr>
        <w:t>，</w:t>
      </w:r>
      <w:r w:rsidR="00F42BBC" w:rsidRPr="00D00432">
        <w:t>伪标签和分割模型误分类的概率更小，且有更加完整和准确的对象边界</w:t>
      </w:r>
      <w:r w:rsidR="001E6E48">
        <w:rPr>
          <w:rFonts w:hint="eastAsia"/>
        </w:rPr>
        <w:t>。</w:t>
      </w:r>
      <w:r w:rsidR="009C6A23">
        <w:rPr>
          <w:rFonts w:hint="eastAsia"/>
        </w:rPr>
        <w:t>在</w:t>
      </w:r>
      <w:r w:rsidR="009C6A23" w:rsidRPr="00D00432">
        <w:t>VOC</w:t>
      </w:r>
      <w:r w:rsidR="009C6A23">
        <w:rPr>
          <w:rFonts w:hint="eastAsia"/>
        </w:rPr>
        <w:t>验证集上</w:t>
      </w:r>
      <w:r w:rsidR="000950DE">
        <w:rPr>
          <w:rFonts w:hint="eastAsia"/>
        </w:rPr>
        <w:t>与基线相比</w:t>
      </w:r>
      <w:r w:rsidR="009C6A23">
        <w:rPr>
          <w:rFonts w:hint="eastAsia"/>
        </w:rPr>
        <w:t>，</w:t>
      </w:r>
      <w:r w:rsidR="00F71099">
        <w:rPr>
          <w:rFonts w:hint="eastAsia"/>
        </w:rPr>
        <w:t>伪标签</w:t>
      </w:r>
      <w:r w:rsidR="009C6A23">
        <w:rPr>
          <w:rFonts w:hint="eastAsia"/>
        </w:rPr>
        <w:t>和分割性能分别</w:t>
      </w:r>
      <w:r w:rsidR="00F71099">
        <w:rPr>
          <w:rFonts w:hint="eastAsia"/>
        </w:rPr>
        <w:t>提升了</w:t>
      </w:r>
      <w:r w:rsidR="009C6A23">
        <w:rPr>
          <w:rFonts w:hint="eastAsia"/>
        </w:rPr>
        <w:t>2.2%</w:t>
      </w:r>
      <w:r w:rsidR="009C6A23">
        <w:rPr>
          <w:rFonts w:hint="eastAsia"/>
        </w:rPr>
        <w:t>和</w:t>
      </w:r>
      <w:r w:rsidR="009C6A23">
        <w:rPr>
          <w:rFonts w:hint="eastAsia"/>
        </w:rPr>
        <w:t>1.3%</w:t>
      </w:r>
      <w:r w:rsidR="009C6A23">
        <w:rPr>
          <w:rFonts w:hint="eastAsia"/>
        </w:rPr>
        <w:t>的</w:t>
      </w:r>
      <w:proofErr w:type="spellStart"/>
      <w:r w:rsidR="009C6A23">
        <w:rPr>
          <w:rFonts w:hint="eastAsia"/>
        </w:rPr>
        <w:t>mIoU</w:t>
      </w:r>
      <w:proofErr w:type="spellEnd"/>
      <w:r w:rsidR="009C6A23">
        <w:rPr>
          <w:rFonts w:hint="eastAsia"/>
        </w:rPr>
        <w:t>分数</w:t>
      </w:r>
      <w:r w:rsidR="005F0624">
        <w:rPr>
          <w:rFonts w:hint="eastAsia"/>
        </w:rPr>
        <w:t>，充分验证了本文方法的有效性</w:t>
      </w:r>
      <w:r w:rsidR="00DC37C9">
        <w:rPr>
          <w:rFonts w:hint="eastAsia"/>
        </w:rPr>
        <w:t>。</w:t>
      </w:r>
    </w:p>
    <w:p w14:paraId="2F4B95F3" w14:textId="69FF691B" w:rsidR="003A31FF" w:rsidRPr="00D00432" w:rsidRDefault="003A31FF" w:rsidP="00E22752">
      <w:pPr>
        <w:spacing w:line="300" w:lineRule="auto"/>
        <w:ind w:firstLine="420"/>
      </w:pPr>
      <w:r w:rsidRPr="00D00432">
        <w:t>总的来说，</w:t>
      </w:r>
      <w:r w:rsidR="00765C19">
        <w:rPr>
          <w:rFonts w:hint="eastAsia"/>
        </w:rPr>
        <w:t>本文</w:t>
      </w:r>
      <w:r w:rsidR="00E67CD4">
        <w:rPr>
          <w:rFonts w:hint="eastAsia"/>
        </w:rPr>
        <w:t>主要</w:t>
      </w:r>
      <w:r w:rsidRPr="00D00432">
        <w:t>贡献包括以下</w:t>
      </w:r>
      <w:r w:rsidR="00661F83" w:rsidRPr="00D00432">
        <w:t>三</w:t>
      </w:r>
      <w:r w:rsidRPr="00D00432">
        <w:t>个方面：</w:t>
      </w:r>
    </w:p>
    <w:p w14:paraId="1A1F233F" w14:textId="53A32064" w:rsidR="00661F83" w:rsidRPr="00D00432" w:rsidRDefault="00BC54DE" w:rsidP="00E22752">
      <w:pPr>
        <w:spacing w:line="300" w:lineRule="auto"/>
      </w:pPr>
      <w:r>
        <w:rPr>
          <w:rFonts w:hint="eastAsia"/>
        </w:rPr>
        <w:t>·</w:t>
      </w:r>
      <w:r w:rsidR="00661F83" w:rsidRPr="00D00432">
        <w:t>提出</w:t>
      </w:r>
      <w:r w:rsidR="001A1B9B" w:rsidRPr="00D00432">
        <w:t>了</w:t>
      </w:r>
      <w:r w:rsidR="00F06D26">
        <w:rPr>
          <w:rFonts w:hint="eastAsia"/>
        </w:rPr>
        <w:t>一种名为</w:t>
      </w:r>
      <w:r w:rsidR="00F06D26" w:rsidRPr="00D00432">
        <w:t>SS-EPA</w:t>
      </w:r>
      <w:r w:rsidR="00F06D26">
        <w:rPr>
          <w:rFonts w:hint="eastAsia"/>
        </w:rPr>
        <w:t>的</w:t>
      </w:r>
      <w:r w:rsidR="00BD0F82">
        <w:rPr>
          <w:rFonts w:hint="eastAsia"/>
        </w:rPr>
        <w:t>单阶段</w:t>
      </w:r>
      <w:r w:rsidR="00BD0F82">
        <w:rPr>
          <w:rFonts w:hint="eastAsia"/>
        </w:rPr>
        <w:t>WSSS</w:t>
      </w:r>
      <w:r w:rsidR="00BD0F82">
        <w:rPr>
          <w:rFonts w:hint="eastAsia"/>
        </w:rPr>
        <w:t>方法</w:t>
      </w:r>
      <w:r w:rsidR="001A1B9B" w:rsidRPr="00D00432">
        <w:t>，</w:t>
      </w:r>
      <w:r w:rsidR="00661F83" w:rsidRPr="00D00432">
        <w:t>集成了端到端式多头自注意力</w:t>
      </w:r>
      <w:r w:rsidR="00661F83" w:rsidRPr="00D00432">
        <w:t>CAM</w:t>
      </w:r>
      <w:r w:rsidR="00661F83" w:rsidRPr="00D00432">
        <w:t>优化方法</w:t>
      </w:r>
      <w:r w:rsidR="002D7F68">
        <w:rPr>
          <w:rFonts w:hint="eastAsia"/>
        </w:rPr>
        <w:t>。</w:t>
      </w:r>
      <w:r w:rsidR="00C61157" w:rsidRPr="00D00432">
        <w:t>在不影响单阶段方法的完整性和一致性的前提下，</w:t>
      </w:r>
      <w:r w:rsidR="005C3031">
        <w:rPr>
          <w:rFonts w:hint="eastAsia"/>
        </w:rPr>
        <w:t>集成了</w:t>
      </w:r>
      <w:r w:rsidR="00A84BD6">
        <w:rPr>
          <w:rFonts w:hint="eastAsia"/>
        </w:rPr>
        <w:t>利用</w:t>
      </w:r>
      <w:r w:rsidR="00EE60DA">
        <w:rPr>
          <w:rFonts w:hint="eastAsia"/>
        </w:rPr>
        <w:t>补丁</w:t>
      </w:r>
      <w:r w:rsidR="00C61157" w:rsidRPr="00D00432">
        <w:t>语义亲和力信息</w:t>
      </w:r>
      <w:r w:rsidR="00FC5617">
        <w:rPr>
          <w:rFonts w:hint="eastAsia"/>
        </w:rPr>
        <w:t>优化</w:t>
      </w:r>
      <w:r w:rsidR="00050669" w:rsidRPr="00D00432">
        <w:t>初始</w:t>
      </w:r>
      <w:r w:rsidR="00050669" w:rsidRPr="00D00432">
        <w:t>CAM</w:t>
      </w:r>
      <w:r w:rsidR="005C3031">
        <w:rPr>
          <w:rFonts w:hint="eastAsia"/>
        </w:rPr>
        <w:t>的方法</w:t>
      </w:r>
      <w:r w:rsidR="00050669" w:rsidRPr="00D00432">
        <w:t>，使</w:t>
      </w:r>
      <w:r w:rsidR="005C3031">
        <w:rPr>
          <w:rFonts w:hint="eastAsia"/>
        </w:rPr>
        <w:t>CAM</w:t>
      </w:r>
      <w:r w:rsidR="00050669" w:rsidRPr="00D00432">
        <w:t>更加精细和准确，</w:t>
      </w:r>
      <w:r w:rsidR="001A49E9" w:rsidRPr="00D00432">
        <w:t>从而生成更加优质的伪标签用于训练分割模型。</w:t>
      </w:r>
    </w:p>
    <w:p w14:paraId="7B759FB7" w14:textId="4990A4D7" w:rsidR="003A31FF" w:rsidRPr="00D00432" w:rsidRDefault="00BC54DE" w:rsidP="00E22752">
      <w:pPr>
        <w:spacing w:line="300" w:lineRule="auto"/>
      </w:pPr>
      <w:r>
        <w:rPr>
          <w:rFonts w:hint="eastAsia"/>
        </w:rPr>
        <w:t>·</w:t>
      </w:r>
      <w:r w:rsidR="00491B99" w:rsidRPr="00D00432">
        <w:t>提出</w:t>
      </w:r>
      <w:r w:rsidR="001A49E9" w:rsidRPr="00D00432">
        <w:t>一种</w:t>
      </w:r>
      <w:r w:rsidR="00491B99" w:rsidRPr="00D00432">
        <w:t>头平均注意力融合</w:t>
      </w:r>
      <w:r w:rsidR="00D83C98" w:rsidRPr="00D00432">
        <w:t>增强模块（</w:t>
      </w:r>
      <w:r w:rsidR="00D83C98" w:rsidRPr="00D00432">
        <w:t>HAAF</w:t>
      </w:r>
      <w:r w:rsidR="00D83C98" w:rsidRPr="00D00432">
        <w:t>）</w:t>
      </w:r>
      <w:r w:rsidR="00DC7871">
        <w:rPr>
          <w:rFonts w:hint="eastAsia"/>
        </w:rPr>
        <w:t>，</w:t>
      </w:r>
      <w:r w:rsidR="00D83C98" w:rsidRPr="00D00432">
        <w:t>来解决</w:t>
      </w:r>
      <w:r w:rsidR="002D42DE" w:rsidRPr="00D00432">
        <w:t>语义亲和力信息包含噪声与错误，以及</w:t>
      </w:r>
      <w:r w:rsidR="001E4F4F" w:rsidRPr="00D00432">
        <w:t>注意力图较为庞大的问题</w:t>
      </w:r>
      <w:r w:rsidR="004E6FCA" w:rsidRPr="00D00432">
        <w:t>。通过</w:t>
      </w:r>
      <w:r w:rsidR="00D66194" w:rsidRPr="00D00432">
        <w:t>对注意力的不同头的权重做平均，</w:t>
      </w:r>
      <w:r w:rsidR="00D66194" w:rsidRPr="00D00432">
        <w:t>HAAF</w:t>
      </w:r>
      <w:r w:rsidR="00D66194" w:rsidRPr="00D00432">
        <w:t>可去除冗余信息并提高模型鲁棒性，利用多层感知机的</w:t>
      </w:r>
      <w:r w:rsidR="00EB3F3C" w:rsidRPr="00D00432">
        <w:t>交互能力，</w:t>
      </w:r>
      <w:r w:rsidR="00EB3F3C" w:rsidRPr="00D00432">
        <w:t>HAAF</w:t>
      </w:r>
      <w:r w:rsidR="00EB3F3C" w:rsidRPr="00D00432">
        <w:t>可以充分考虑来自不同层注意力的重要性，对包含语义亲和力的自注意力</w:t>
      </w:r>
      <w:r w:rsidR="009F360A" w:rsidRPr="00D00432">
        <w:t>完成</w:t>
      </w:r>
      <w:r w:rsidR="00384F3B" w:rsidRPr="00D00432">
        <w:t>简化和增强</w:t>
      </w:r>
      <w:r w:rsidR="006208DC" w:rsidRPr="00D00432">
        <w:t>。</w:t>
      </w:r>
    </w:p>
    <w:p w14:paraId="003C16D9" w14:textId="5B7FC977" w:rsidR="00B71395" w:rsidRPr="00D00432" w:rsidRDefault="00BC54DE" w:rsidP="00E22752">
      <w:pPr>
        <w:spacing w:line="300" w:lineRule="auto"/>
      </w:pPr>
      <w:r>
        <w:rPr>
          <w:rFonts w:hint="eastAsia"/>
        </w:rPr>
        <w:t>·</w:t>
      </w:r>
      <w:r w:rsidR="007C614C" w:rsidRPr="00D00432">
        <w:t>在</w:t>
      </w:r>
      <w:r w:rsidR="007C614C" w:rsidRPr="00D00432">
        <w:t>Pascal VOC</w:t>
      </w:r>
      <w:r w:rsidR="00983FB2" w:rsidRPr="00D00432">
        <w:t xml:space="preserve"> 2012</w:t>
      </w:r>
      <w:r w:rsidR="007C614C" w:rsidRPr="00D00432">
        <w:t>数据集上的实验表明，</w:t>
      </w:r>
      <w:r w:rsidR="006E38C4">
        <w:rPr>
          <w:rFonts w:hint="eastAsia"/>
        </w:rPr>
        <w:t>本文</w:t>
      </w:r>
      <w:r w:rsidR="00BC4B6E" w:rsidRPr="00D00432">
        <w:t>方法</w:t>
      </w:r>
      <w:r w:rsidR="002A58E1" w:rsidRPr="00D00432">
        <w:t>可以显著优化生成的</w:t>
      </w:r>
      <w:r w:rsidR="002A58E1" w:rsidRPr="00D00432">
        <w:t>CAM</w:t>
      </w:r>
      <w:r w:rsidR="002A58E1" w:rsidRPr="00D00432">
        <w:t>，最终的分割模型性能</w:t>
      </w:r>
      <w:r w:rsidR="00EB4FF7" w:rsidRPr="00D00432">
        <w:t>相比以前的单阶段方法有了实质性的改进，且</w:t>
      </w:r>
      <w:r w:rsidR="002A58E1" w:rsidRPr="00D00432">
        <w:t>实现了与一些多阶段方法相当的性能。</w:t>
      </w:r>
    </w:p>
    <w:p w14:paraId="5786F643" w14:textId="77777777" w:rsidR="007C4E1C" w:rsidRPr="00D00432" w:rsidRDefault="007C4E1C" w:rsidP="00E22752">
      <w:pPr>
        <w:pStyle w:val="1"/>
      </w:pPr>
      <w:r w:rsidRPr="00D00432">
        <w:t>2.</w:t>
      </w:r>
      <w:r w:rsidRPr="00D00432">
        <w:t>相关技术</w:t>
      </w:r>
    </w:p>
    <w:p w14:paraId="6FA248EB" w14:textId="3D09C7CD" w:rsidR="007C4E1C" w:rsidRPr="00D00432" w:rsidRDefault="007C4E1C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2.1</w:t>
      </w:r>
      <w:r w:rsidR="001474E9" w:rsidRPr="00D00432">
        <w:rPr>
          <w:rFonts w:cs="Times New Roman"/>
        </w:rPr>
        <w:t xml:space="preserve"> </w:t>
      </w:r>
      <w:r w:rsidR="00C5513A" w:rsidRPr="00D00432">
        <w:rPr>
          <w:rFonts w:cs="Times New Roman"/>
        </w:rPr>
        <w:t>图像级</w:t>
      </w:r>
      <w:r w:rsidR="00A30044" w:rsidRPr="00D00432">
        <w:rPr>
          <w:rFonts w:cs="Times New Roman"/>
        </w:rPr>
        <w:t>弱监督语义分割</w:t>
      </w:r>
    </w:p>
    <w:p w14:paraId="3FD464BE" w14:textId="6BD9748D" w:rsidR="007C4E1C" w:rsidRPr="00D00432" w:rsidRDefault="0011660C" w:rsidP="0011660C">
      <w:pPr>
        <w:spacing w:line="300" w:lineRule="auto"/>
        <w:ind w:firstLine="420"/>
      </w:pPr>
      <w:r w:rsidRPr="00934130">
        <w:rPr>
          <w:rFonts w:hint="eastAsia"/>
        </w:rPr>
        <w:t>图像级</w:t>
      </w:r>
      <w:r w:rsidRPr="00934130">
        <w:rPr>
          <w:rFonts w:hint="eastAsia"/>
        </w:rPr>
        <w:t>WSSS</w:t>
      </w:r>
      <w:r w:rsidRPr="00934130">
        <w:rPr>
          <w:rFonts w:hint="eastAsia"/>
        </w:rPr>
        <w:t>是所有</w:t>
      </w:r>
      <w:r w:rsidRPr="00934130">
        <w:rPr>
          <w:rFonts w:hint="eastAsia"/>
        </w:rPr>
        <w:t>WSSS</w:t>
      </w:r>
      <w:r w:rsidRPr="00934130">
        <w:rPr>
          <w:rFonts w:hint="eastAsia"/>
        </w:rPr>
        <w:t>方法中挑战性最大的一种。该方法仅依赖于图像的分类标签。与其它形式的弱标注，如涂鸦标注和边框标注相比，图像级标注所提供的信息量更为有限，因此在实现像素级精细分割的任务上难度</w:t>
      </w:r>
      <w:r w:rsidR="00032F1B" w:rsidRPr="00934130">
        <w:rPr>
          <w:rFonts w:hint="eastAsia"/>
        </w:rPr>
        <w:t>更高</w:t>
      </w:r>
      <w:r w:rsidRPr="00934130">
        <w:rPr>
          <w:rFonts w:hint="eastAsia"/>
        </w:rPr>
        <w:t>。</w:t>
      </w:r>
      <w:r w:rsidR="00E03C8C">
        <w:rPr>
          <w:rFonts w:hint="eastAsia"/>
        </w:rPr>
        <w:t>利用</w:t>
      </w:r>
      <w:r w:rsidR="004F56D2" w:rsidRPr="00D00432">
        <w:t>图像级标注的</w:t>
      </w:r>
      <w:r w:rsidR="00D04F5C" w:rsidRPr="00D00432">
        <w:t>WSSS</w:t>
      </w:r>
      <w:r w:rsidR="00D04F5C" w:rsidRPr="00D00432">
        <w:t>方法通常生成</w:t>
      </w:r>
      <w:r w:rsidR="00D04F5C" w:rsidRPr="00D00432">
        <w:t>CAM</w:t>
      </w:r>
      <w:r w:rsidR="00D04F5C" w:rsidRPr="00D00432">
        <w:t>来获取图像分类</w:t>
      </w:r>
      <w:r w:rsidR="00AF5D12" w:rsidRPr="00D00432">
        <w:t>时</w:t>
      </w:r>
      <w:r w:rsidR="00D04F5C" w:rsidRPr="00D00432">
        <w:t>的</w:t>
      </w:r>
      <w:r w:rsidR="00594470" w:rsidRPr="00D00432">
        <w:t>关注区域，从而捕获特定于类别的定位信息</w:t>
      </w:r>
      <w:r w:rsidR="00CC32C9">
        <w:rPr>
          <w:rFonts w:hint="eastAsia"/>
        </w:rPr>
        <w:t>[42</w:t>
      </w:r>
      <w:r w:rsidR="00C03CE4">
        <w:rPr>
          <w:rFonts w:hint="eastAsia"/>
        </w:rPr>
        <w:t>]</w:t>
      </w:r>
      <w:r w:rsidR="00594470" w:rsidRPr="00D00432">
        <w:t>。但</w:t>
      </w:r>
      <w:r w:rsidR="00594470" w:rsidRPr="00D00432">
        <w:t>CAM</w:t>
      </w:r>
      <w:r w:rsidR="00594470" w:rsidRPr="00D00432">
        <w:t>激活</w:t>
      </w:r>
      <w:r w:rsidR="00AF5D12" w:rsidRPr="00D00432">
        <w:t>的区域通常只会覆盖</w:t>
      </w:r>
      <w:r w:rsidR="002C3A8F" w:rsidRPr="00D00432">
        <w:t>最明显最具</w:t>
      </w:r>
      <w:r w:rsidR="00895CD3" w:rsidRPr="00D00432">
        <w:t>判别</w:t>
      </w:r>
      <w:r w:rsidR="00632EA1" w:rsidRPr="00D00432">
        <w:t>力</w:t>
      </w:r>
      <w:r w:rsidR="002C3A8F" w:rsidRPr="00D00432">
        <w:t>的对象区域，而忽略</w:t>
      </w:r>
      <w:r w:rsidR="00895CD3" w:rsidRPr="00D00432">
        <w:t>其它非判别性的区域</w:t>
      </w:r>
      <w:r w:rsidR="008B7F32" w:rsidRPr="00D00432">
        <w:t>。</w:t>
      </w:r>
      <w:r w:rsidR="00D11BCE" w:rsidRPr="00D00432">
        <w:t>一些工作专注于生成高质量</w:t>
      </w:r>
      <w:r w:rsidR="00D11BCE" w:rsidRPr="00D00432">
        <w:t>CAM</w:t>
      </w:r>
      <w:r w:rsidR="00D11BCE" w:rsidRPr="00D00432">
        <w:t>，</w:t>
      </w:r>
      <w:r w:rsidR="009A35B3" w:rsidRPr="00D00432">
        <w:t>如</w:t>
      </w:r>
      <w:r w:rsidR="00BD42F7" w:rsidRPr="00D00432">
        <w:t>对抗性</w:t>
      </w:r>
      <w:r w:rsidR="00817875">
        <w:rPr>
          <w:rFonts w:hint="eastAsia"/>
        </w:rPr>
        <w:t>擦除</w:t>
      </w:r>
      <w:r w:rsidR="00291FE4" w:rsidRPr="00D00432">
        <w:t>方法</w:t>
      </w:r>
      <w:r w:rsidR="00BD42F7" w:rsidRPr="0083036C">
        <w:t>[</w:t>
      </w:r>
      <w:r w:rsidR="00F93110" w:rsidRPr="0083036C">
        <w:rPr>
          <w:rFonts w:hint="eastAsia"/>
        </w:rPr>
        <w:t>4</w:t>
      </w:r>
      <w:r w:rsidR="00BD42F7" w:rsidRPr="0083036C">
        <w:t>]</w:t>
      </w:r>
      <w:r w:rsidR="005B6C4D" w:rsidRPr="00D00432">
        <w:t>，通过</w:t>
      </w:r>
      <w:r w:rsidR="00632EA1" w:rsidRPr="00D00432">
        <w:t>擦除最具判别力的对象区域来迫使模型关注其它非判别性的区域，可以一定程度上优化缓解</w:t>
      </w:r>
      <w:r w:rsidR="00632EA1" w:rsidRPr="00D00432">
        <w:t>CAM</w:t>
      </w:r>
      <w:r w:rsidR="00632EA1" w:rsidRPr="00D00432">
        <w:t>激活不全的</w:t>
      </w:r>
      <w:r w:rsidR="00EF3339" w:rsidRPr="00D00432">
        <w:t>问题</w:t>
      </w:r>
      <w:r w:rsidR="00543BCA" w:rsidRPr="00D00432">
        <w:t>。</w:t>
      </w:r>
      <w:r w:rsidR="00CA5D42" w:rsidRPr="00D00432">
        <w:t>还有工作利用子类别</w:t>
      </w:r>
      <w:r w:rsidR="00561332">
        <w:rPr>
          <w:rFonts w:hint="eastAsia"/>
        </w:rPr>
        <w:t>探索</w:t>
      </w:r>
      <w:r w:rsidR="00CA5D42" w:rsidRPr="0083036C">
        <w:t>[</w:t>
      </w:r>
      <w:r w:rsidR="004F7D9C" w:rsidRPr="0083036C">
        <w:rPr>
          <w:rFonts w:hint="eastAsia"/>
        </w:rPr>
        <w:t>5</w:t>
      </w:r>
      <w:r w:rsidR="00CA5D42" w:rsidRPr="0083036C">
        <w:t>]</w:t>
      </w:r>
      <w:r w:rsidR="004A07B2" w:rsidRPr="00D00432">
        <w:t>、自监督注意力</w:t>
      </w:r>
      <w:r w:rsidR="00BE6063" w:rsidRPr="00D00432">
        <w:t>机制</w:t>
      </w:r>
      <w:r w:rsidR="00BE6063" w:rsidRPr="0083036C">
        <w:t>[</w:t>
      </w:r>
      <w:r w:rsidR="00E00102" w:rsidRPr="0083036C">
        <w:rPr>
          <w:rFonts w:hint="eastAsia"/>
        </w:rPr>
        <w:t>6</w:t>
      </w:r>
      <w:r w:rsidR="00BE6063" w:rsidRPr="0083036C">
        <w:t>]</w:t>
      </w:r>
      <w:r w:rsidR="00F259B3" w:rsidRPr="00D00432">
        <w:t>和多图像语义信息</w:t>
      </w:r>
      <w:r w:rsidR="006735C7" w:rsidRPr="0083036C">
        <w:t>[</w:t>
      </w:r>
      <w:r w:rsidR="00F1279E" w:rsidRPr="0083036C">
        <w:rPr>
          <w:rFonts w:hint="eastAsia"/>
        </w:rPr>
        <w:t>7</w:t>
      </w:r>
      <w:r w:rsidR="006735C7" w:rsidRPr="0083036C">
        <w:t>]</w:t>
      </w:r>
      <w:r w:rsidR="006735C7" w:rsidRPr="00D00432">
        <w:t>来获得更精准的</w:t>
      </w:r>
      <w:r w:rsidR="006735C7" w:rsidRPr="00D00432">
        <w:t>CAM</w:t>
      </w:r>
      <w:r w:rsidR="006735C7" w:rsidRPr="00D00432">
        <w:t>。</w:t>
      </w:r>
      <w:r w:rsidR="00D01220" w:rsidRPr="00D00432">
        <w:t>最近</w:t>
      </w:r>
      <w:r w:rsidR="005A4A56" w:rsidRPr="00D00432">
        <w:t>也</w:t>
      </w:r>
      <w:r w:rsidR="00D84830" w:rsidRPr="00D00432">
        <w:t>有</w:t>
      </w:r>
      <w:r w:rsidR="00D01220" w:rsidRPr="00D00432">
        <w:t>工作</w:t>
      </w:r>
      <w:r w:rsidR="004E2005" w:rsidRPr="0083036C">
        <w:t>[</w:t>
      </w:r>
      <w:r w:rsidR="005D5B64" w:rsidRPr="0083036C">
        <w:rPr>
          <w:rFonts w:hint="eastAsia"/>
        </w:rPr>
        <w:t>8-9</w:t>
      </w:r>
      <w:r w:rsidR="004E2005" w:rsidRPr="0083036C">
        <w:t>]</w:t>
      </w:r>
      <w:r w:rsidR="00DA2636">
        <w:rPr>
          <w:rFonts w:hint="eastAsia"/>
        </w:rPr>
        <w:t>利用</w:t>
      </w:r>
      <w:r w:rsidR="00D01220" w:rsidRPr="00D00432">
        <w:t>了</w:t>
      </w:r>
      <w:r w:rsidR="00D01220" w:rsidRPr="00D00432">
        <w:t>CLIP</w:t>
      </w:r>
      <w:r w:rsidR="007D4898" w:rsidRPr="0083036C">
        <w:t>[</w:t>
      </w:r>
      <w:r w:rsidR="005B3FE8" w:rsidRPr="0083036C">
        <w:rPr>
          <w:rFonts w:hint="eastAsia"/>
        </w:rPr>
        <w:t>10</w:t>
      </w:r>
      <w:r w:rsidR="007D4898" w:rsidRPr="0083036C">
        <w:t>]</w:t>
      </w:r>
      <w:r w:rsidR="007D4898" w:rsidRPr="00D00432">
        <w:t>模型，</w:t>
      </w:r>
      <w:r w:rsidR="00A71D70" w:rsidRPr="00D00432">
        <w:t>利用</w:t>
      </w:r>
      <w:r w:rsidR="00A71D70" w:rsidRPr="00D00432">
        <w:t>CLIP</w:t>
      </w:r>
      <w:r w:rsidR="00845CAF" w:rsidRPr="00D00432">
        <w:t>对图像和文本强大的上下文理解能力</w:t>
      </w:r>
      <w:r w:rsidR="002F1A1D" w:rsidRPr="00D00432">
        <w:t>抑制背景像素的激活，更专注于前景区域。</w:t>
      </w:r>
      <w:r w:rsidR="00963B6D" w:rsidRPr="00D00432">
        <w:t>然而这些方法大多集中于多阶段</w:t>
      </w:r>
      <w:r w:rsidR="00963B6D" w:rsidRPr="00D00432">
        <w:t>WSSS</w:t>
      </w:r>
      <w:r w:rsidR="00963B6D" w:rsidRPr="00D00432">
        <w:t>方法，</w:t>
      </w:r>
      <w:r w:rsidR="00740C00">
        <w:rPr>
          <w:rFonts w:hint="eastAsia"/>
        </w:rPr>
        <w:t>且</w:t>
      </w:r>
      <w:r w:rsidR="00BF2CBB">
        <w:rPr>
          <w:rFonts w:hint="eastAsia"/>
        </w:rPr>
        <w:t>需</w:t>
      </w:r>
      <w:r w:rsidR="00BF2CBB" w:rsidRPr="00580750">
        <w:t>要分阶段地训练模型</w:t>
      </w:r>
      <w:r w:rsidR="00BF2CBB">
        <w:rPr>
          <w:rFonts w:hint="eastAsia"/>
        </w:rPr>
        <w:t>和不同的训练策略，</w:t>
      </w:r>
      <w:r w:rsidR="00BF2CBB" w:rsidRPr="00B16195">
        <w:t>多个阶段</w:t>
      </w:r>
      <w:r w:rsidR="00BF2CBB">
        <w:rPr>
          <w:rFonts w:hint="eastAsia"/>
        </w:rPr>
        <w:t>间</w:t>
      </w:r>
      <w:r w:rsidR="00BF2CBB" w:rsidRPr="00B16195">
        <w:t>的复杂交互</w:t>
      </w:r>
      <w:r w:rsidR="00BF2CBB" w:rsidRPr="00D00432">
        <w:t>较为繁琐</w:t>
      </w:r>
      <w:r w:rsidR="006D05A4">
        <w:rPr>
          <w:rFonts w:hint="eastAsia"/>
        </w:rPr>
        <w:t>。</w:t>
      </w:r>
      <w:r w:rsidR="006E38C4">
        <w:rPr>
          <w:rFonts w:hint="eastAsia"/>
        </w:rPr>
        <w:t>本文</w:t>
      </w:r>
      <w:r w:rsidR="00744666">
        <w:rPr>
          <w:rFonts w:hint="eastAsia"/>
        </w:rPr>
        <w:t>提出的单阶段</w:t>
      </w:r>
      <w:r w:rsidR="00744666">
        <w:rPr>
          <w:rFonts w:hint="eastAsia"/>
        </w:rPr>
        <w:t>WSSS</w:t>
      </w:r>
      <w:r w:rsidR="00744666">
        <w:rPr>
          <w:rFonts w:hint="eastAsia"/>
        </w:rPr>
        <w:t>方法</w:t>
      </w:r>
      <w:r w:rsidR="00744666">
        <w:rPr>
          <w:rFonts w:hint="eastAsia"/>
        </w:rPr>
        <w:t>SS-EPA</w:t>
      </w:r>
      <w:r w:rsidR="00744666">
        <w:rPr>
          <w:rFonts w:hint="eastAsia"/>
        </w:rPr>
        <w:t>，</w:t>
      </w:r>
      <w:r w:rsidR="00744666" w:rsidRPr="00D00432">
        <w:t>集成了端到端式多头自注意力</w:t>
      </w:r>
      <w:r w:rsidR="00744666" w:rsidRPr="00D00432">
        <w:t>CAM</w:t>
      </w:r>
      <w:r w:rsidR="00744666" w:rsidRPr="00D00432">
        <w:t>优化方法</w:t>
      </w:r>
      <w:r w:rsidR="00583D77" w:rsidRPr="00D00432">
        <w:t>，</w:t>
      </w:r>
      <w:r w:rsidR="005D6313">
        <w:rPr>
          <w:rFonts w:hint="eastAsia"/>
        </w:rPr>
        <w:t>减少了流程复杂性。</w:t>
      </w:r>
      <w:r w:rsidR="00744666" w:rsidRPr="00D00432">
        <w:t xml:space="preserve"> </w:t>
      </w:r>
    </w:p>
    <w:p w14:paraId="343C0B33" w14:textId="77777777" w:rsidR="00090381" w:rsidRPr="00D00432" w:rsidRDefault="00090381" w:rsidP="00E22752">
      <w:pPr>
        <w:spacing w:line="300" w:lineRule="auto"/>
      </w:pPr>
    </w:p>
    <w:p w14:paraId="3C048EFC" w14:textId="6C629F21" w:rsidR="001E3C3D" w:rsidRPr="00D00432" w:rsidRDefault="001E3C3D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lastRenderedPageBreak/>
        <w:t>2.</w:t>
      </w:r>
      <w:r w:rsidR="00123CE8" w:rsidRPr="00D00432">
        <w:rPr>
          <w:rFonts w:cs="Times New Roman"/>
        </w:rPr>
        <w:t>2</w:t>
      </w:r>
      <w:r w:rsidRPr="00D00432">
        <w:rPr>
          <w:rFonts w:cs="Times New Roman"/>
        </w:rPr>
        <w:t xml:space="preserve"> </w:t>
      </w:r>
      <w:r w:rsidR="00123CE8" w:rsidRPr="00D00432">
        <w:rPr>
          <w:rFonts w:cs="Times New Roman"/>
        </w:rPr>
        <w:t>弱监督语义分割中的</w:t>
      </w:r>
      <w:proofErr w:type="spellStart"/>
      <w:r w:rsidR="00C67879">
        <w:rPr>
          <w:rFonts w:cs="Times New Roman" w:hint="eastAsia"/>
        </w:rPr>
        <w:t>ViT</w:t>
      </w:r>
      <w:proofErr w:type="spellEnd"/>
    </w:p>
    <w:p w14:paraId="7E38AA25" w14:textId="62B93ACA" w:rsidR="007C4E1C" w:rsidRPr="00D00432" w:rsidRDefault="003E59C0" w:rsidP="00E22752">
      <w:pPr>
        <w:spacing w:line="300" w:lineRule="auto"/>
        <w:ind w:firstLine="420"/>
      </w:pPr>
      <w:r>
        <w:rPr>
          <w:rFonts w:hint="eastAsia"/>
        </w:rPr>
        <w:t>先前的</w:t>
      </w:r>
      <w:r w:rsidR="00A51292">
        <w:rPr>
          <w:rFonts w:hint="eastAsia"/>
        </w:rPr>
        <w:t>WSSS</w:t>
      </w:r>
      <w:r>
        <w:rPr>
          <w:rFonts w:hint="eastAsia"/>
        </w:rPr>
        <w:t>方法</w:t>
      </w:r>
      <w:r w:rsidR="00EA7815">
        <w:rPr>
          <w:rFonts w:hint="eastAsia"/>
        </w:rPr>
        <w:t>大多建立在</w:t>
      </w:r>
      <w:r w:rsidR="00EA7815">
        <w:rPr>
          <w:rFonts w:hint="eastAsia"/>
        </w:rPr>
        <w:t>CNN</w:t>
      </w:r>
      <w:r w:rsidR="00EA7815">
        <w:rPr>
          <w:rFonts w:hint="eastAsia"/>
        </w:rPr>
        <w:t>网络之上，</w:t>
      </w:r>
      <w:r w:rsidR="0017282E">
        <w:rPr>
          <w:rFonts w:hint="eastAsia"/>
        </w:rPr>
        <w:t>存在</w:t>
      </w:r>
      <w:r w:rsidR="003147C1">
        <w:rPr>
          <w:rFonts w:hint="eastAsia"/>
        </w:rPr>
        <w:t>只激活最显著区域的缺点。</w:t>
      </w:r>
      <w:proofErr w:type="spellStart"/>
      <w:r w:rsidR="000C3231" w:rsidRPr="00D00432">
        <w:t>ViT</w:t>
      </w:r>
      <w:proofErr w:type="spellEnd"/>
      <w:r w:rsidR="000C3231" w:rsidRPr="00A271F5">
        <w:t>[</w:t>
      </w:r>
      <w:r w:rsidR="009966B6" w:rsidRPr="00A271F5">
        <w:rPr>
          <w:rFonts w:hint="eastAsia"/>
        </w:rPr>
        <w:t>2</w:t>
      </w:r>
      <w:r w:rsidR="000C3231" w:rsidRPr="00A271F5">
        <w:t>]</w:t>
      </w:r>
      <w:r w:rsidR="000C3231" w:rsidRPr="00D00432">
        <w:t>凭借其强大的全局上下文建模能力，在</w:t>
      </w:r>
      <w:r w:rsidR="00720E8F">
        <w:rPr>
          <w:rFonts w:hint="eastAsia"/>
        </w:rPr>
        <w:t>WSSS</w:t>
      </w:r>
      <w:r w:rsidR="000C3231" w:rsidRPr="00D00432">
        <w:t>任务中取得成功</w:t>
      </w:r>
      <w:r w:rsidR="002B5A54" w:rsidRPr="00D00432">
        <w:t>。</w:t>
      </w:r>
      <w:r w:rsidR="005D0B2A" w:rsidRPr="00D00432">
        <w:t>TS-CAM</w:t>
      </w:r>
      <w:r w:rsidR="000C3231" w:rsidRPr="00A271F5">
        <w:t>[</w:t>
      </w:r>
      <w:r w:rsidR="00A00BD1" w:rsidRPr="00A271F5">
        <w:rPr>
          <w:rFonts w:hint="eastAsia"/>
        </w:rPr>
        <w:t>11</w:t>
      </w:r>
      <w:r w:rsidR="000C3231" w:rsidRPr="00A271F5">
        <w:t>]</w:t>
      </w:r>
      <w:r w:rsidR="000C3231" w:rsidRPr="00D00432">
        <w:t>提出借助</w:t>
      </w:r>
      <w:proofErr w:type="spellStart"/>
      <w:r w:rsidR="000C3231" w:rsidRPr="00D00432">
        <w:t>ViT</w:t>
      </w:r>
      <w:proofErr w:type="spellEnd"/>
      <w:r w:rsidR="000C3231" w:rsidRPr="00D00432">
        <w:t>和多头自注意力的特性生成</w:t>
      </w:r>
      <w:r w:rsidR="000C3231" w:rsidRPr="00D00432">
        <w:t>CAM</w:t>
      </w:r>
      <w:r w:rsidR="000C3231" w:rsidRPr="00D00432">
        <w:t>，来充分利用</w:t>
      </w:r>
      <w:proofErr w:type="spellStart"/>
      <w:r w:rsidR="000C3231" w:rsidRPr="00D00432">
        <w:t>ViT</w:t>
      </w:r>
      <w:proofErr w:type="spellEnd"/>
      <w:r w:rsidR="000C3231" w:rsidRPr="00D00432">
        <w:t>的长距离建模能力。</w:t>
      </w:r>
      <w:proofErr w:type="spellStart"/>
      <w:r w:rsidR="0022742D" w:rsidRPr="00D00432">
        <w:t>MCTformer</w:t>
      </w:r>
      <w:proofErr w:type="spellEnd"/>
      <w:r w:rsidR="004972B2" w:rsidRPr="00A271F5">
        <w:t>[</w:t>
      </w:r>
      <w:r w:rsidR="00885852" w:rsidRPr="00A271F5">
        <w:rPr>
          <w:rFonts w:hint="eastAsia"/>
        </w:rPr>
        <w:t>12</w:t>
      </w:r>
      <w:r w:rsidR="004972B2" w:rsidRPr="00A271F5">
        <w:t>]</w:t>
      </w:r>
      <w:r w:rsidR="0022742D" w:rsidRPr="00D00432">
        <w:t>强调了</w:t>
      </w:r>
      <w:proofErr w:type="spellStart"/>
      <w:r w:rsidR="0022742D" w:rsidRPr="00D00432">
        <w:t>ViT</w:t>
      </w:r>
      <w:proofErr w:type="spellEnd"/>
      <w:r w:rsidR="0022742D" w:rsidRPr="00D00432">
        <w:t>中类令牌的重要性，通过嵌入多个类令牌并强制它们学习不同类的激活图</w:t>
      </w:r>
      <w:r w:rsidR="00493462" w:rsidRPr="00D00432">
        <w:t>，并</w:t>
      </w:r>
      <w:r w:rsidR="00FF0F80">
        <w:rPr>
          <w:rFonts w:hint="eastAsia"/>
        </w:rPr>
        <w:t>利用</w:t>
      </w:r>
      <w:r w:rsidR="00CE0E4C" w:rsidRPr="00D00432">
        <w:t>特定类别的注意力图优化</w:t>
      </w:r>
      <w:r w:rsidR="00CE0E4C" w:rsidRPr="00D00432">
        <w:t>CAM</w:t>
      </w:r>
      <w:r w:rsidR="0022742D" w:rsidRPr="00D00432">
        <w:t>。</w:t>
      </w:r>
      <w:r w:rsidR="00253637" w:rsidRPr="00D00432">
        <w:t>AFA</w:t>
      </w:r>
      <w:r w:rsidR="00CE43E9" w:rsidRPr="00A271F5">
        <w:t>[</w:t>
      </w:r>
      <w:r w:rsidR="004C5494" w:rsidRPr="00A271F5">
        <w:rPr>
          <w:rFonts w:hint="eastAsia"/>
        </w:rPr>
        <w:t>13</w:t>
      </w:r>
      <w:r w:rsidR="00CE43E9" w:rsidRPr="00A271F5">
        <w:t>]</w:t>
      </w:r>
      <w:r w:rsidR="003F3EF3" w:rsidRPr="00D00432">
        <w:t>通过额外的模块学习多头自注意力中的语义亲和力</w:t>
      </w:r>
      <w:r w:rsidR="00CE43E9">
        <w:rPr>
          <w:rFonts w:hint="eastAsia"/>
        </w:rPr>
        <w:t>，</w:t>
      </w:r>
      <w:r w:rsidR="00BC72A1">
        <w:rPr>
          <w:rFonts w:hint="eastAsia"/>
        </w:rPr>
        <w:t>改善了</w:t>
      </w:r>
      <w:r w:rsidR="00BC72A1">
        <w:rPr>
          <w:rFonts w:hint="eastAsia"/>
        </w:rPr>
        <w:t>CAM</w:t>
      </w:r>
      <w:r w:rsidR="00BC72A1">
        <w:rPr>
          <w:rFonts w:hint="eastAsia"/>
        </w:rPr>
        <w:t>的覆盖</w:t>
      </w:r>
      <w:r w:rsidR="000F7D92">
        <w:rPr>
          <w:rFonts w:hint="eastAsia"/>
        </w:rPr>
        <w:t>区域</w:t>
      </w:r>
      <w:r w:rsidR="00BC72A1">
        <w:rPr>
          <w:rFonts w:hint="eastAsia"/>
        </w:rPr>
        <w:t>，</w:t>
      </w:r>
      <w:r w:rsidR="00FC366A">
        <w:rPr>
          <w:rFonts w:hint="eastAsia"/>
        </w:rPr>
        <w:t>缓解</w:t>
      </w:r>
      <w:r w:rsidR="00474417" w:rsidRPr="00474417">
        <w:t>了</w:t>
      </w:r>
      <w:r w:rsidR="00636F3E">
        <w:rPr>
          <w:rFonts w:hint="eastAsia"/>
        </w:rPr>
        <w:t>CAM</w:t>
      </w:r>
      <w:r w:rsidR="00FC366A" w:rsidRPr="00FC366A">
        <w:t>难以捕捉完整的目标区域</w:t>
      </w:r>
      <w:r w:rsidR="00FC366A">
        <w:rPr>
          <w:rFonts w:hint="eastAsia"/>
        </w:rPr>
        <w:t>的问题</w:t>
      </w:r>
      <w:r w:rsidR="008F04DD" w:rsidRPr="00D00432">
        <w:t>。</w:t>
      </w:r>
      <w:proofErr w:type="spellStart"/>
      <w:r w:rsidR="005D0B2A" w:rsidRPr="00D00432">
        <w:t>ToCo</w:t>
      </w:r>
      <w:proofErr w:type="spellEnd"/>
      <w:r w:rsidR="00502B56" w:rsidRPr="00A271F5">
        <w:t>[</w:t>
      </w:r>
      <w:r w:rsidR="004C5494" w:rsidRPr="00A271F5">
        <w:rPr>
          <w:rFonts w:hint="eastAsia"/>
        </w:rPr>
        <w:t>3</w:t>
      </w:r>
      <w:r w:rsidR="00502B56" w:rsidRPr="00A271F5">
        <w:t>]</w:t>
      </w:r>
      <w:r w:rsidR="00DB083F" w:rsidRPr="00D00432">
        <w:t>通过利用</w:t>
      </w:r>
      <w:proofErr w:type="spellStart"/>
      <w:r w:rsidR="00DB083F" w:rsidRPr="00D00432">
        <w:t>ViT</w:t>
      </w:r>
      <w:proofErr w:type="spellEnd"/>
      <w:r w:rsidR="00DB083F" w:rsidRPr="00D00432">
        <w:t>中间层的伪标记关系来监督最终的补丁标记，从而解决</w:t>
      </w:r>
      <w:proofErr w:type="spellStart"/>
      <w:r w:rsidR="00DB083F" w:rsidRPr="00D00432">
        <w:t>ViT</w:t>
      </w:r>
      <w:proofErr w:type="spellEnd"/>
      <w:r w:rsidR="00DB083F" w:rsidRPr="00D00432">
        <w:t>的过度平滑问题。</w:t>
      </w:r>
      <w:r w:rsidR="004A4D5E" w:rsidRPr="00D00432">
        <w:t>然而，</w:t>
      </w:r>
      <w:r w:rsidR="0083445E" w:rsidRPr="00D00432">
        <w:t>先前的方法通常</w:t>
      </w:r>
      <w:r w:rsidR="00A86CBA">
        <w:rPr>
          <w:rFonts w:hint="eastAsia"/>
        </w:rPr>
        <w:t>利用</w:t>
      </w:r>
      <w:proofErr w:type="spellStart"/>
      <w:r w:rsidR="00B3610E" w:rsidRPr="00D00432">
        <w:t>ViT</w:t>
      </w:r>
      <w:proofErr w:type="spellEnd"/>
      <w:r w:rsidR="00B3610E" w:rsidRPr="00D00432">
        <w:t>中的</w:t>
      </w:r>
      <w:r w:rsidR="0083445E" w:rsidRPr="00D00432">
        <w:t>语义亲和力优化</w:t>
      </w:r>
      <w:r w:rsidR="00B3610E" w:rsidRPr="00D00432">
        <w:t>CAM</w:t>
      </w:r>
      <w:r w:rsidR="0083445E" w:rsidRPr="00D00432">
        <w:t>，</w:t>
      </w:r>
      <w:r w:rsidR="00F935F7" w:rsidRPr="00D00432">
        <w:t>对计算</w:t>
      </w:r>
      <w:r w:rsidR="00516A81">
        <w:rPr>
          <w:rFonts w:hint="eastAsia"/>
        </w:rPr>
        <w:t>资源</w:t>
      </w:r>
      <w:r w:rsidR="00F935F7" w:rsidRPr="00D00432">
        <w:t>要求较</w:t>
      </w:r>
      <w:r w:rsidR="00516A81">
        <w:rPr>
          <w:rFonts w:hint="eastAsia"/>
        </w:rPr>
        <w:t>高</w:t>
      </w:r>
      <w:r w:rsidR="00F935F7" w:rsidRPr="00D00432">
        <w:t>，且</w:t>
      </w:r>
      <w:r w:rsidR="00B3610E" w:rsidRPr="00D00432">
        <w:t>直接</w:t>
      </w:r>
      <w:r w:rsidR="00A86CBA">
        <w:rPr>
          <w:rFonts w:hint="eastAsia"/>
        </w:rPr>
        <w:t>利用</w:t>
      </w:r>
      <w:r w:rsidR="00B3610E" w:rsidRPr="00D00432">
        <w:t>可能会给</w:t>
      </w:r>
      <w:r w:rsidR="00B3610E" w:rsidRPr="00D00432">
        <w:t>CAM</w:t>
      </w:r>
      <w:r w:rsidR="00B3610E" w:rsidRPr="00D00432">
        <w:t>带来错误和误导</w:t>
      </w:r>
      <w:r w:rsidR="008143D2">
        <w:rPr>
          <w:rFonts w:hint="eastAsia"/>
        </w:rPr>
        <w:t>。</w:t>
      </w:r>
      <w:r w:rsidR="009B7E0E">
        <w:rPr>
          <w:rFonts w:hint="eastAsia"/>
        </w:rPr>
        <w:t>且</w:t>
      </w:r>
      <w:proofErr w:type="spellStart"/>
      <w:r w:rsidR="00C67879">
        <w:rPr>
          <w:rFonts w:hint="eastAsia"/>
        </w:rPr>
        <w:t>ViT</w:t>
      </w:r>
      <w:proofErr w:type="spellEnd"/>
      <w:r w:rsidR="009B7E0E">
        <w:rPr>
          <w:rFonts w:hint="eastAsia"/>
        </w:rPr>
        <w:t>中</w:t>
      </w:r>
      <w:r w:rsidR="007A188C" w:rsidRPr="007A188C">
        <w:t>多头注意力</w:t>
      </w:r>
      <w:r w:rsidR="00D66010">
        <w:rPr>
          <w:rFonts w:hint="eastAsia"/>
        </w:rPr>
        <w:t>的设计目的是为了</w:t>
      </w:r>
      <w:r w:rsidR="007A188C" w:rsidRPr="007A188C">
        <w:t>捕捉不同依赖关系，</w:t>
      </w:r>
      <w:r w:rsidR="00126687">
        <w:rPr>
          <w:rFonts w:hint="eastAsia"/>
        </w:rPr>
        <w:t>但实践中</w:t>
      </w:r>
      <w:r w:rsidR="00AC5C83" w:rsidRPr="00AC5C83">
        <w:rPr>
          <w:rFonts w:hint="eastAsia"/>
        </w:rPr>
        <w:t>一些注意力头往往会关注相似的区域或信息</w:t>
      </w:r>
      <w:r w:rsidR="00AC5C83">
        <w:rPr>
          <w:rFonts w:hint="eastAsia"/>
        </w:rPr>
        <w:t>，</w:t>
      </w:r>
      <w:r w:rsidR="008575E5">
        <w:rPr>
          <w:rFonts w:hint="eastAsia"/>
        </w:rPr>
        <w:t>导致</w:t>
      </w:r>
      <w:r w:rsidR="007C4D43">
        <w:rPr>
          <w:rFonts w:hint="eastAsia"/>
        </w:rPr>
        <w:t>不同头之间存在</w:t>
      </w:r>
      <w:r w:rsidR="004103A8">
        <w:rPr>
          <w:rFonts w:hint="eastAsia"/>
        </w:rPr>
        <w:t>相似性</w:t>
      </w:r>
      <w:r w:rsidR="00AC5C83" w:rsidRPr="00AC5C83">
        <w:rPr>
          <w:rFonts w:hint="eastAsia"/>
        </w:rPr>
        <w:t>，产生冗余</w:t>
      </w:r>
      <w:r w:rsidR="007A188C" w:rsidRPr="007A188C">
        <w:t>。</w:t>
      </w:r>
      <w:r w:rsidR="006E38C4">
        <w:rPr>
          <w:rFonts w:hint="eastAsia"/>
        </w:rPr>
        <w:t>本文</w:t>
      </w:r>
      <w:r w:rsidR="00B3610E" w:rsidRPr="00D00432">
        <w:t>提出的</w:t>
      </w:r>
      <w:r w:rsidR="00F935F7" w:rsidRPr="00D00432">
        <w:t>头平均注意力融合增强模块</w:t>
      </w:r>
      <w:r w:rsidR="006E38C4">
        <w:rPr>
          <w:rFonts w:hint="eastAsia"/>
        </w:rPr>
        <w:t>（</w:t>
      </w:r>
      <w:r w:rsidR="006E38C4">
        <w:rPr>
          <w:rFonts w:hint="eastAsia"/>
        </w:rPr>
        <w:t>HAAF</w:t>
      </w:r>
      <w:r w:rsidR="006E38C4">
        <w:rPr>
          <w:rFonts w:hint="eastAsia"/>
        </w:rPr>
        <w:t>）</w:t>
      </w:r>
      <w:r w:rsidR="00F532EF">
        <w:rPr>
          <w:rFonts w:hint="eastAsia"/>
        </w:rPr>
        <w:t>通过</w:t>
      </w:r>
      <w:r w:rsidR="00D51455" w:rsidRPr="00D51455">
        <w:t>多头平均化</w:t>
      </w:r>
      <w:r w:rsidR="00EE133F">
        <w:rPr>
          <w:rFonts w:hint="eastAsia"/>
        </w:rPr>
        <w:t>去除上述冗余信息</w:t>
      </w:r>
      <w:r w:rsidR="00304305" w:rsidRPr="00D00432">
        <w:t>，</w:t>
      </w:r>
      <w:r w:rsidR="00057C62">
        <w:rPr>
          <w:rFonts w:hint="eastAsia"/>
        </w:rPr>
        <w:t>淡化</w:t>
      </w:r>
      <w:r w:rsidR="00057C62" w:rsidRPr="00057C62">
        <w:t>可能捕捉到</w:t>
      </w:r>
      <w:r w:rsidR="00057C62">
        <w:rPr>
          <w:rFonts w:hint="eastAsia"/>
        </w:rPr>
        <w:t>的</w:t>
      </w:r>
      <w:r w:rsidR="00057C62" w:rsidRPr="00057C62">
        <w:t>噪声或者无效的注意力模式</w:t>
      </w:r>
      <w:r w:rsidR="00057C62">
        <w:rPr>
          <w:rFonts w:hint="eastAsia"/>
        </w:rPr>
        <w:t>，</w:t>
      </w:r>
      <w:r w:rsidR="00591BC5" w:rsidRPr="00591BC5">
        <w:t>减少单个头对特定噪声</w:t>
      </w:r>
      <w:r w:rsidR="00891BF5">
        <w:rPr>
          <w:rFonts w:hint="eastAsia"/>
        </w:rPr>
        <w:t>的</w:t>
      </w:r>
      <w:r w:rsidR="00591BC5" w:rsidRPr="00591BC5">
        <w:t>敏感度</w:t>
      </w:r>
      <w:r w:rsidR="004349DE">
        <w:rPr>
          <w:rFonts w:hint="eastAsia"/>
        </w:rPr>
        <w:t>，</w:t>
      </w:r>
      <w:r w:rsidR="00ED0F5F">
        <w:rPr>
          <w:rFonts w:hint="eastAsia"/>
        </w:rPr>
        <w:t>提高</w:t>
      </w:r>
      <w:r w:rsidR="004349DE" w:rsidRPr="004349DE">
        <w:t>模型</w:t>
      </w:r>
      <w:r w:rsidR="00ED0F5F">
        <w:rPr>
          <w:rFonts w:hint="eastAsia"/>
        </w:rPr>
        <w:t>的</w:t>
      </w:r>
      <w:r w:rsidR="004349DE" w:rsidRPr="004349DE">
        <w:t>鲁棒性。</w:t>
      </w:r>
    </w:p>
    <w:p w14:paraId="4B4C655C" w14:textId="32D0F1AD" w:rsidR="00D27148" w:rsidRPr="00D00432" w:rsidRDefault="00123CE8" w:rsidP="00E22752">
      <w:pPr>
        <w:pStyle w:val="1"/>
      </w:pPr>
      <w:r w:rsidRPr="00D00432">
        <w:t>3.</w:t>
      </w:r>
      <w:r w:rsidRPr="00D00432">
        <w:t>方法</w:t>
      </w:r>
    </w:p>
    <w:p w14:paraId="618042CF" w14:textId="09D945EA" w:rsidR="00123CE8" w:rsidRPr="00D00432" w:rsidRDefault="000F7111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3</w:t>
      </w:r>
      <w:r w:rsidR="00123CE8" w:rsidRPr="00D00432">
        <w:rPr>
          <w:rFonts w:cs="Times New Roman"/>
        </w:rPr>
        <w:t xml:space="preserve">.1 </w:t>
      </w:r>
      <w:r w:rsidR="008568F3" w:rsidRPr="00D00432">
        <w:rPr>
          <w:rFonts w:cs="Times New Roman"/>
        </w:rPr>
        <w:t>概述</w:t>
      </w:r>
    </w:p>
    <w:p w14:paraId="07A37D41" w14:textId="3F9650A1" w:rsidR="001379DE" w:rsidRPr="00D00432" w:rsidRDefault="006E38C4" w:rsidP="00E22752">
      <w:pPr>
        <w:spacing w:line="300" w:lineRule="auto"/>
        <w:ind w:firstLine="420"/>
      </w:pPr>
      <w:r>
        <w:rPr>
          <w:rFonts w:hint="eastAsia"/>
        </w:rPr>
        <w:t>本</w:t>
      </w:r>
      <w:r w:rsidR="00B15BA5" w:rsidRPr="00D00432">
        <w:t>节首先介绍</w:t>
      </w:r>
      <w:r w:rsidR="00FC35DC" w:rsidRPr="00D00432">
        <w:t>了</w:t>
      </w:r>
      <w:r w:rsidR="00705F16" w:rsidRPr="00D00432">
        <w:t>SS</w:t>
      </w:r>
      <w:r w:rsidR="009D5324" w:rsidRPr="00D00432">
        <w:t>-EPA</w:t>
      </w:r>
      <w:r w:rsidR="005824CF" w:rsidRPr="00D00432">
        <w:t>的</w:t>
      </w:r>
      <w:r w:rsidR="00FC35DC" w:rsidRPr="00D00432">
        <w:t>整体</w:t>
      </w:r>
      <w:r w:rsidR="00B15BA5" w:rsidRPr="00D00432">
        <w:t>框架</w:t>
      </w:r>
      <w:r w:rsidR="00D27148" w:rsidRPr="00D00432">
        <w:t>，</w:t>
      </w:r>
      <w:r w:rsidR="00B43D52">
        <w:rPr>
          <w:rFonts w:hint="eastAsia"/>
        </w:rPr>
        <w:t>SS-PEA</w:t>
      </w:r>
      <w:r w:rsidR="00B43D52">
        <w:rPr>
          <w:rFonts w:hint="eastAsia"/>
        </w:rPr>
        <w:t>是一种改进的单阶段</w:t>
      </w:r>
      <w:r w:rsidR="00B43D52">
        <w:rPr>
          <w:rFonts w:hint="eastAsia"/>
        </w:rPr>
        <w:t>WSSS</w:t>
      </w:r>
      <w:r w:rsidR="00B43D52">
        <w:rPr>
          <w:rFonts w:hint="eastAsia"/>
        </w:rPr>
        <w:t>方法</w:t>
      </w:r>
      <w:r w:rsidR="00B43D52" w:rsidRPr="00D00432">
        <w:t>，集成了端到端式多头自注意力</w:t>
      </w:r>
      <w:r w:rsidR="00B43D52" w:rsidRPr="00D00432">
        <w:t>CAM</w:t>
      </w:r>
      <w:r w:rsidR="00B43D52" w:rsidRPr="00D00432">
        <w:t>优化方法</w:t>
      </w:r>
      <w:r w:rsidR="00B43D52">
        <w:rPr>
          <w:rFonts w:hint="eastAsia"/>
        </w:rPr>
        <w:t>。</w:t>
      </w:r>
      <w:r w:rsidR="00014528" w:rsidRPr="00856F31">
        <w:rPr>
          <w:rFonts w:hint="eastAsia"/>
          <w:color w:val="000000" w:themeColor="text1"/>
        </w:rPr>
        <w:t>SS-EPA</w:t>
      </w:r>
      <w:r w:rsidR="00014528" w:rsidRPr="00856F31">
        <w:rPr>
          <w:rFonts w:hint="eastAsia"/>
          <w:color w:val="000000" w:themeColor="text1"/>
        </w:rPr>
        <w:t>首先通过</w:t>
      </w:r>
      <w:proofErr w:type="spellStart"/>
      <w:r w:rsidR="00014528" w:rsidRPr="00856F31">
        <w:rPr>
          <w:color w:val="000000" w:themeColor="text1"/>
        </w:rPr>
        <w:t>ViT</w:t>
      </w:r>
      <w:proofErr w:type="spellEnd"/>
      <w:r w:rsidR="000873A4" w:rsidRPr="00856F31">
        <w:rPr>
          <w:rFonts w:hint="eastAsia"/>
          <w:color w:val="000000" w:themeColor="text1"/>
        </w:rPr>
        <w:t>对输入图</w:t>
      </w:r>
      <w:r w:rsidR="00F43507">
        <w:rPr>
          <w:rFonts w:hint="eastAsia"/>
          <w:color w:val="000000" w:themeColor="text1"/>
        </w:rPr>
        <w:t>片</w:t>
      </w:r>
      <w:r w:rsidR="000873A4" w:rsidRPr="00856F31">
        <w:rPr>
          <w:rFonts w:hint="eastAsia"/>
          <w:color w:val="000000" w:themeColor="text1"/>
        </w:rPr>
        <w:t>分类，并</w:t>
      </w:r>
      <w:r w:rsidR="00014528" w:rsidRPr="00856F31">
        <w:rPr>
          <w:color w:val="000000" w:themeColor="text1"/>
        </w:rPr>
        <w:t>生成初始</w:t>
      </w:r>
      <w:r w:rsidR="00014528" w:rsidRPr="00856F31">
        <w:rPr>
          <w:rFonts w:hint="eastAsia"/>
          <w:color w:val="000000" w:themeColor="text1"/>
        </w:rPr>
        <w:t>CAM</w:t>
      </w:r>
      <w:r w:rsidR="00AE3363" w:rsidRPr="00856F31">
        <w:rPr>
          <w:rFonts w:hint="eastAsia"/>
          <w:color w:val="000000" w:themeColor="text1"/>
        </w:rPr>
        <w:t>。</w:t>
      </w:r>
      <w:r w:rsidR="00B1642A" w:rsidRPr="00856F31">
        <w:rPr>
          <w:rFonts w:hint="eastAsia"/>
          <w:color w:val="000000" w:themeColor="text1"/>
        </w:rPr>
        <w:t>然后</w:t>
      </w:r>
      <w:r w:rsidR="00B1642A" w:rsidRPr="00856F31">
        <w:rPr>
          <w:color w:val="000000" w:themeColor="text1"/>
        </w:rPr>
        <w:t>结合</w:t>
      </w:r>
      <w:r w:rsidR="007C5B93" w:rsidRPr="00856F31">
        <w:rPr>
          <w:rFonts w:hint="eastAsia"/>
          <w:color w:val="000000" w:themeColor="text1"/>
        </w:rPr>
        <w:t>补丁</w:t>
      </w:r>
      <w:r w:rsidR="00B1642A" w:rsidRPr="00856F31">
        <w:rPr>
          <w:rFonts w:hint="eastAsia"/>
          <w:color w:val="000000" w:themeColor="text1"/>
        </w:rPr>
        <w:t>语义亲和力</w:t>
      </w:r>
      <w:r w:rsidR="007C5B93" w:rsidRPr="00856F31">
        <w:rPr>
          <w:rFonts w:hint="eastAsia"/>
          <w:color w:val="000000" w:themeColor="text1"/>
        </w:rPr>
        <w:t>优化</w:t>
      </w:r>
      <w:r w:rsidR="007C5B93" w:rsidRPr="00856F31">
        <w:rPr>
          <w:rFonts w:hint="eastAsia"/>
          <w:color w:val="000000" w:themeColor="text1"/>
        </w:rPr>
        <w:t>CAM</w:t>
      </w:r>
      <w:r w:rsidR="00B1642A" w:rsidRPr="00856F31">
        <w:rPr>
          <w:color w:val="000000" w:themeColor="text1"/>
        </w:rPr>
        <w:t>，</w:t>
      </w:r>
      <w:r w:rsidR="00C14F44" w:rsidRPr="00856F31">
        <w:rPr>
          <w:rFonts w:hint="eastAsia"/>
          <w:color w:val="000000" w:themeColor="text1"/>
        </w:rPr>
        <w:t>并</w:t>
      </w:r>
      <w:r w:rsidR="00B1642A" w:rsidRPr="00856F31">
        <w:rPr>
          <w:color w:val="000000" w:themeColor="text1"/>
        </w:rPr>
        <w:t>生成伪标签用于</w:t>
      </w:r>
      <w:r w:rsidR="002F6ADA" w:rsidRPr="00856F31">
        <w:rPr>
          <w:rFonts w:hint="eastAsia"/>
          <w:color w:val="000000" w:themeColor="text1"/>
        </w:rPr>
        <w:t>监督</w:t>
      </w:r>
      <w:r w:rsidR="00B1642A" w:rsidRPr="00856F31">
        <w:rPr>
          <w:color w:val="000000" w:themeColor="text1"/>
        </w:rPr>
        <w:t>分割</w:t>
      </w:r>
      <w:r w:rsidR="002F6ADA" w:rsidRPr="00856F31">
        <w:rPr>
          <w:rFonts w:hint="eastAsia"/>
          <w:color w:val="000000" w:themeColor="text1"/>
        </w:rPr>
        <w:t>任务</w:t>
      </w:r>
      <w:r w:rsidR="00AE3363" w:rsidRPr="00856F31">
        <w:rPr>
          <w:rFonts w:hint="eastAsia"/>
          <w:color w:val="000000" w:themeColor="text1"/>
        </w:rPr>
        <w:t>，</w:t>
      </w:r>
      <w:r w:rsidR="00AE3363" w:rsidRPr="00856F31">
        <w:rPr>
          <w:color w:val="000000" w:themeColor="text1"/>
        </w:rPr>
        <w:t>实现图像分类和语义分割的联合学习。</w:t>
      </w:r>
      <w:r w:rsidR="00D27148" w:rsidRPr="00D00432">
        <w:t>如图</w:t>
      </w:r>
      <w:r w:rsidR="00D27148" w:rsidRPr="00D00432">
        <w:t>1</w:t>
      </w:r>
      <w:r w:rsidR="00D27148" w:rsidRPr="00D00432">
        <w:t>所示</w:t>
      </w:r>
      <w:r w:rsidR="00B15BA5" w:rsidRPr="00D00432">
        <w:t>，</w:t>
      </w:r>
      <w:r w:rsidR="009879D3">
        <w:rPr>
          <w:rFonts w:hint="eastAsia"/>
        </w:rPr>
        <w:t>SS-EPA</w:t>
      </w:r>
      <w:r w:rsidR="00CD3D28">
        <w:rPr>
          <w:rFonts w:hint="eastAsia"/>
        </w:rPr>
        <w:t>是单阶段</w:t>
      </w:r>
      <w:r w:rsidR="00E97E01">
        <w:rPr>
          <w:rFonts w:hint="eastAsia"/>
        </w:rPr>
        <w:t>WSSS</w:t>
      </w:r>
      <w:r w:rsidR="00CD3D28">
        <w:rPr>
          <w:rFonts w:hint="eastAsia"/>
        </w:rPr>
        <w:t>方法，</w:t>
      </w:r>
      <w:r w:rsidR="009879D3">
        <w:rPr>
          <w:rFonts w:hint="eastAsia"/>
        </w:rPr>
        <w:t>集成了</w:t>
      </w:r>
      <w:r w:rsidR="00B000AF" w:rsidRPr="00D00432">
        <w:t>端到端式多头自注意力</w:t>
      </w:r>
      <w:r w:rsidR="00B000AF" w:rsidRPr="00D00432">
        <w:t>CAM</w:t>
      </w:r>
      <w:r w:rsidR="00B000AF" w:rsidRPr="00D00432">
        <w:t>优化</w:t>
      </w:r>
      <w:r w:rsidR="009879D3">
        <w:rPr>
          <w:rFonts w:hint="eastAsia"/>
        </w:rPr>
        <w:t>方法</w:t>
      </w:r>
      <w:r w:rsidR="00027236" w:rsidRPr="00D00432">
        <w:t>，</w:t>
      </w:r>
      <w:r w:rsidR="00197E47" w:rsidRPr="00D00432">
        <w:t>相比传统多阶段方法简化了流程</w:t>
      </w:r>
      <w:r w:rsidR="007A5B6C" w:rsidRPr="00D00432">
        <w:t>。</w:t>
      </w:r>
      <w:r w:rsidR="00EA3CF8">
        <w:rPr>
          <w:rFonts w:hint="eastAsia"/>
        </w:rPr>
        <w:t>本文</w:t>
      </w:r>
      <w:r w:rsidR="0072541B" w:rsidRPr="00D00432">
        <w:t>提出了头平均注意力融合增强模块（</w:t>
      </w:r>
      <w:r w:rsidR="0072541B" w:rsidRPr="00D00432">
        <w:t>HAAF</w:t>
      </w:r>
      <w:r w:rsidR="0072541B" w:rsidRPr="00D00432">
        <w:t>）</w:t>
      </w:r>
      <w:r w:rsidR="000A493F">
        <w:rPr>
          <w:rFonts w:hint="eastAsia"/>
        </w:rPr>
        <w:t>，</w:t>
      </w:r>
      <w:r w:rsidR="0072541B" w:rsidRPr="00D00432">
        <w:t>来</w:t>
      </w:r>
      <w:r w:rsidR="004243F0" w:rsidRPr="00D00432">
        <w:t>去除</w:t>
      </w:r>
      <w:r w:rsidR="000A493F">
        <w:rPr>
          <w:rFonts w:hint="eastAsia"/>
        </w:rPr>
        <w:t>不同头重复关注相似区域的</w:t>
      </w:r>
      <w:r w:rsidR="000A493F" w:rsidRPr="00F65A8D">
        <w:rPr>
          <w:rFonts w:hint="eastAsia"/>
        </w:rPr>
        <w:t>冗余</w:t>
      </w:r>
      <w:r w:rsidR="000A493F">
        <w:rPr>
          <w:rFonts w:hint="eastAsia"/>
        </w:rPr>
        <w:t>信息，</w:t>
      </w:r>
      <w:r w:rsidR="004243F0" w:rsidRPr="00D00432">
        <w:t>并提高模型鲁棒性</w:t>
      </w:r>
      <w:r w:rsidR="000E7A95">
        <w:rPr>
          <w:rFonts w:hint="eastAsia"/>
        </w:rPr>
        <w:t>。</w:t>
      </w:r>
      <w:r w:rsidR="003A26DC" w:rsidRPr="00D00432">
        <w:t>解决</w:t>
      </w:r>
      <w:r w:rsidR="004243F0" w:rsidRPr="00D00432">
        <w:t>了</w:t>
      </w:r>
      <w:r w:rsidR="003A26DC" w:rsidRPr="00D00432">
        <w:t>多头自注意力图较为庞大，且</w:t>
      </w:r>
      <w:r w:rsidR="00032B20" w:rsidRPr="00D00432">
        <w:t>直接</w:t>
      </w:r>
      <w:r w:rsidR="00A86CBA">
        <w:rPr>
          <w:rFonts w:hint="eastAsia"/>
        </w:rPr>
        <w:t>利用</w:t>
      </w:r>
      <w:r w:rsidR="003A26DC" w:rsidRPr="00D00432">
        <w:t>语义亲和力</w:t>
      </w:r>
      <w:r w:rsidR="00032B20" w:rsidRPr="00D00432">
        <w:t>会带来</w:t>
      </w:r>
      <w:r w:rsidR="003A26DC" w:rsidRPr="00D00432">
        <w:t>噪声与错误的问题</w:t>
      </w:r>
      <w:r w:rsidR="00032B20" w:rsidRPr="00DE3497">
        <w:t>[</w:t>
      </w:r>
      <w:r w:rsidR="004C5494" w:rsidRPr="00DE3497">
        <w:rPr>
          <w:rFonts w:hint="eastAsia"/>
        </w:rPr>
        <w:t>12</w:t>
      </w:r>
      <w:r w:rsidR="00032B20" w:rsidRPr="00DE3497">
        <w:t>]</w:t>
      </w:r>
      <w:r w:rsidR="00A50E63" w:rsidRPr="00D00432">
        <w:t>。</w:t>
      </w:r>
    </w:p>
    <w:p w14:paraId="172D573B" w14:textId="0AEB803E" w:rsidR="00D27148" w:rsidRPr="00D00432" w:rsidRDefault="008A387F" w:rsidP="00E22752">
      <w:pPr>
        <w:spacing w:line="300" w:lineRule="auto"/>
        <w:jc w:val="center"/>
      </w:pPr>
      <w:r w:rsidRPr="00D00432">
        <w:rPr>
          <w:noProof/>
        </w:rPr>
        <w:drawing>
          <wp:inline distT="0" distB="0" distL="0" distR="0" wp14:anchorId="100D85A0" wp14:editId="30997A09">
            <wp:extent cx="5274310" cy="2500064"/>
            <wp:effectExtent l="0" t="0" r="0" b="0"/>
            <wp:docPr id="121453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3095" name=""/>
                    <pic:cNvPicPr/>
                  </pic:nvPicPr>
                  <pic:blipFill rotWithShape="1">
                    <a:blip r:embed="rId7"/>
                    <a:srcRect b="6192"/>
                    <a:stretch/>
                  </pic:blipFill>
                  <pic:spPr bwMode="auto">
                    <a:xfrm>
                      <a:off x="0" y="0"/>
                      <a:ext cx="5274310" cy="250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D827" w14:textId="2F6204A4" w:rsidR="00D27148" w:rsidRPr="008F6069" w:rsidRDefault="00D27148" w:rsidP="00E22752">
      <w:pPr>
        <w:spacing w:line="300" w:lineRule="auto"/>
        <w:jc w:val="center"/>
        <w:rPr>
          <w:sz w:val="18"/>
          <w:szCs w:val="18"/>
        </w:rPr>
      </w:pPr>
      <w:r w:rsidRPr="008F6069">
        <w:rPr>
          <w:sz w:val="18"/>
          <w:szCs w:val="18"/>
        </w:rPr>
        <w:lastRenderedPageBreak/>
        <w:t>图</w:t>
      </w:r>
      <w:r w:rsidRPr="008F6069">
        <w:rPr>
          <w:sz w:val="18"/>
          <w:szCs w:val="18"/>
        </w:rPr>
        <w:t>1</w:t>
      </w:r>
      <w:r w:rsidR="008F6069" w:rsidRPr="008F6069">
        <w:rPr>
          <w:rFonts w:hint="eastAsia"/>
          <w:sz w:val="18"/>
          <w:szCs w:val="18"/>
        </w:rPr>
        <w:t xml:space="preserve"> </w:t>
      </w:r>
      <w:r w:rsidR="008F6069" w:rsidRPr="008F6069">
        <w:rPr>
          <w:sz w:val="18"/>
          <w:szCs w:val="18"/>
        </w:rPr>
        <w:t>SS-EPA</w:t>
      </w:r>
      <w:r w:rsidR="008F6069" w:rsidRPr="008F6069">
        <w:rPr>
          <w:sz w:val="18"/>
          <w:szCs w:val="18"/>
        </w:rPr>
        <w:t>整体框架</w:t>
      </w:r>
      <w:r w:rsidR="003B0DB3">
        <w:rPr>
          <w:rFonts w:hint="eastAsia"/>
          <w:sz w:val="18"/>
          <w:szCs w:val="18"/>
        </w:rPr>
        <w:t>，</w:t>
      </w:r>
      <w:r w:rsidR="004A0058">
        <w:rPr>
          <w:rFonts w:hint="eastAsia"/>
          <w:sz w:val="18"/>
          <w:szCs w:val="18"/>
        </w:rPr>
        <w:t>SS-EPA</w:t>
      </w:r>
      <w:r w:rsidR="003165A2">
        <w:rPr>
          <w:rFonts w:hint="eastAsia"/>
          <w:sz w:val="18"/>
          <w:szCs w:val="18"/>
        </w:rPr>
        <w:t>首先将输入图像分成多个补丁，每个补丁线性转换</w:t>
      </w:r>
      <w:r w:rsidR="00181C03">
        <w:rPr>
          <w:rFonts w:hint="eastAsia"/>
          <w:sz w:val="18"/>
          <w:szCs w:val="18"/>
        </w:rPr>
        <w:t>成</w:t>
      </w:r>
      <w:r w:rsidR="00342577">
        <w:rPr>
          <w:rFonts w:hint="eastAsia"/>
          <w:sz w:val="18"/>
          <w:szCs w:val="18"/>
        </w:rPr>
        <w:t>补丁令牌，并连接一个类别令牌。</w:t>
      </w:r>
      <w:proofErr w:type="spellStart"/>
      <w:r w:rsidR="00F93FA0">
        <w:rPr>
          <w:rFonts w:hint="eastAsia"/>
          <w:sz w:val="18"/>
          <w:szCs w:val="18"/>
        </w:rPr>
        <w:t>ViT</w:t>
      </w:r>
      <w:proofErr w:type="spellEnd"/>
      <w:r w:rsidR="00F93FA0">
        <w:rPr>
          <w:rFonts w:hint="eastAsia"/>
          <w:sz w:val="18"/>
          <w:szCs w:val="18"/>
        </w:rPr>
        <w:t>输出令牌</w:t>
      </w:r>
      <w:r w:rsidR="00F74456">
        <w:rPr>
          <w:rFonts w:hint="eastAsia"/>
          <w:sz w:val="18"/>
          <w:szCs w:val="18"/>
        </w:rPr>
        <w:t>一方面</w:t>
      </w:r>
      <w:r w:rsidR="000D2229">
        <w:rPr>
          <w:rFonts w:hint="eastAsia"/>
          <w:sz w:val="18"/>
          <w:szCs w:val="18"/>
        </w:rPr>
        <w:t>经过重拍列和</w:t>
      </w:r>
      <w:r w:rsidR="000D2229">
        <w:rPr>
          <w:rFonts w:hint="eastAsia"/>
          <w:sz w:val="18"/>
          <w:szCs w:val="18"/>
        </w:rPr>
        <w:t>1</w:t>
      </w:r>
      <w:r w:rsidR="000D2229">
        <w:rPr>
          <w:rFonts w:hint="eastAsia"/>
          <w:sz w:val="18"/>
          <w:szCs w:val="18"/>
        </w:rPr>
        <w:t>×</w:t>
      </w:r>
      <w:r w:rsidR="000D2229">
        <w:rPr>
          <w:rFonts w:hint="eastAsia"/>
          <w:sz w:val="18"/>
          <w:szCs w:val="18"/>
        </w:rPr>
        <w:t>1</w:t>
      </w:r>
      <w:r w:rsidR="000D2229">
        <w:rPr>
          <w:rFonts w:hint="eastAsia"/>
          <w:sz w:val="18"/>
          <w:szCs w:val="18"/>
        </w:rPr>
        <w:t>卷积</w:t>
      </w:r>
      <w:r w:rsidR="00F93FA0">
        <w:rPr>
          <w:rFonts w:hint="eastAsia"/>
          <w:sz w:val="18"/>
          <w:szCs w:val="18"/>
        </w:rPr>
        <w:t>生成</w:t>
      </w:r>
      <w:r w:rsidR="00ED0E33">
        <w:rPr>
          <w:rFonts w:hint="eastAsia"/>
          <w:sz w:val="18"/>
          <w:szCs w:val="18"/>
        </w:rPr>
        <w:t>初始</w:t>
      </w:r>
      <w:r w:rsidR="00ED0E33">
        <w:rPr>
          <w:rFonts w:hint="eastAsia"/>
          <w:sz w:val="18"/>
          <w:szCs w:val="18"/>
        </w:rPr>
        <w:t>CAM</w:t>
      </w:r>
      <w:r w:rsidR="00ED0E33">
        <w:rPr>
          <w:rFonts w:hint="eastAsia"/>
          <w:sz w:val="18"/>
          <w:szCs w:val="18"/>
        </w:rPr>
        <w:t>，并</w:t>
      </w:r>
      <w:r w:rsidR="000D2229">
        <w:rPr>
          <w:rFonts w:hint="eastAsia"/>
          <w:sz w:val="18"/>
          <w:szCs w:val="18"/>
        </w:rPr>
        <w:t>由</w:t>
      </w:r>
      <w:r w:rsidR="00ED0E33">
        <w:rPr>
          <w:rFonts w:hint="eastAsia"/>
          <w:sz w:val="18"/>
          <w:szCs w:val="18"/>
        </w:rPr>
        <w:t>分类层输出分类</w:t>
      </w:r>
      <w:r w:rsidR="005502B3">
        <w:rPr>
          <w:rFonts w:hint="eastAsia"/>
          <w:sz w:val="18"/>
          <w:szCs w:val="18"/>
        </w:rPr>
        <w:t>分数</w:t>
      </w:r>
      <w:r w:rsidR="000D2229">
        <w:rPr>
          <w:rFonts w:hint="eastAsia"/>
          <w:sz w:val="18"/>
          <w:szCs w:val="18"/>
        </w:rPr>
        <w:t>。另一方面</w:t>
      </w:r>
      <w:r w:rsidR="008935D3">
        <w:rPr>
          <w:rFonts w:hint="eastAsia"/>
          <w:sz w:val="18"/>
          <w:szCs w:val="18"/>
        </w:rPr>
        <w:t>经过分割</w:t>
      </w:r>
      <w:r w:rsidR="008935D3">
        <w:rPr>
          <w:rFonts w:hint="eastAsia"/>
          <w:sz w:val="18"/>
          <w:szCs w:val="18"/>
        </w:rPr>
        <w:t>decoder</w:t>
      </w:r>
      <w:r w:rsidR="008935D3">
        <w:rPr>
          <w:rFonts w:hint="eastAsia"/>
          <w:sz w:val="18"/>
          <w:szCs w:val="18"/>
        </w:rPr>
        <w:t>生成语义分割结果</w:t>
      </w:r>
      <w:r w:rsidR="005502B3">
        <w:rPr>
          <w:rFonts w:hint="eastAsia"/>
          <w:sz w:val="18"/>
          <w:szCs w:val="18"/>
        </w:rPr>
        <w:t>。</w:t>
      </w:r>
      <w:r w:rsidR="007175D3">
        <w:rPr>
          <w:rFonts w:hint="eastAsia"/>
          <w:sz w:val="18"/>
          <w:szCs w:val="18"/>
        </w:rPr>
        <w:t>然后</w:t>
      </w:r>
      <w:r w:rsidR="005502B3">
        <w:rPr>
          <w:rFonts w:hint="eastAsia"/>
          <w:sz w:val="18"/>
          <w:szCs w:val="18"/>
        </w:rPr>
        <w:t>从</w:t>
      </w:r>
      <w:proofErr w:type="spellStart"/>
      <w:r w:rsidR="005502B3">
        <w:rPr>
          <w:rFonts w:hint="eastAsia"/>
          <w:sz w:val="18"/>
          <w:szCs w:val="18"/>
        </w:rPr>
        <w:t>ViT</w:t>
      </w:r>
      <w:proofErr w:type="spellEnd"/>
      <w:r w:rsidR="005502B3">
        <w:rPr>
          <w:rFonts w:hint="eastAsia"/>
          <w:sz w:val="18"/>
          <w:szCs w:val="18"/>
        </w:rPr>
        <w:t>中提取</w:t>
      </w:r>
      <w:r w:rsidR="007175D3">
        <w:rPr>
          <w:rFonts w:hint="eastAsia"/>
          <w:sz w:val="18"/>
          <w:szCs w:val="18"/>
        </w:rPr>
        <w:t>多头自注意力图，并通过</w:t>
      </w:r>
      <w:r w:rsidR="007175D3">
        <w:rPr>
          <w:rFonts w:hint="eastAsia"/>
          <w:sz w:val="18"/>
          <w:szCs w:val="18"/>
        </w:rPr>
        <w:t>HAAF</w:t>
      </w:r>
      <w:r w:rsidR="007175D3">
        <w:rPr>
          <w:rFonts w:hint="eastAsia"/>
          <w:sz w:val="18"/>
          <w:szCs w:val="18"/>
        </w:rPr>
        <w:t>模块</w:t>
      </w:r>
      <w:r w:rsidR="001C1540">
        <w:rPr>
          <w:rFonts w:hint="eastAsia"/>
          <w:sz w:val="18"/>
          <w:szCs w:val="18"/>
        </w:rPr>
        <w:t>进行增强，获取增强补丁语义亲和力</w:t>
      </w:r>
      <w:r w:rsidR="00791AA5">
        <w:rPr>
          <w:rFonts w:hint="eastAsia"/>
          <w:sz w:val="18"/>
          <w:szCs w:val="18"/>
        </w:rPr>
        <w:t>。最后通过增强补丁语义亲和力对初始</w:t>
      </w:r>
      <w:r w:rsidR="00791AA5">
        <w:rPr>
          <w:rFonts w:hint="eastAsia"/>
          <w:sz w:val="18"/>
          <w:szCs w:val="18"/>
        </w:rPr>
        <w:t>CAM</w:t>
      </w:r>
      <w:r w:rsidR="00791AA5">
        <w:rPr>
          <w:rFonts w:hint="eastAsia"/>
          <w:sz w:val="18"/>
          <w:szCs w:val="18"/>
        </w:rPr>
        <w:t>进行</w:t>
      </w:r>
      <w:r w:rsidR="00985C9B">
        <w:rPr>
          <w:rFonts w:hint="eastAsia"/>
          <w:sz w:val="18"/>
          <w:szCs w:val="18"/>
        </w:rPr>
        <w:t>优化，并生成伪标签用于监督</w:t>
      </w:r>
      <w:r w:rsidR="008B70E5">
        <w:rPr>
          <w:rFonts w:hint="eastAsia"/>
          <w:sz w:val="18"/>
          <w:szCs w:val="18"/>
        </w:rPr>
        <w:t>分割任务。</w:t>
      </w:r>
    </w:p>
    <w:p w14:paraId="16DDF67C" w14:textId="32C3AAE8" w:rsidR="007F7177" w:rsidRPr="00D00432" w:rsidRDefault="007F7177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3.</w:t>
      </w:r>
      <w:r w:rsidR="008568F3" w:rsidRPr="00D00432">
        <w:rPr>
          <w:rFonts w:cs="Times New Roman"/>
        </w:rPr>
        <w:t>2</w:t>
      </w:r>
      <w:r w:rsidRPr="00D00432">
        <w:rPr>
          <w:rFonts w:cs="Times New Roman"/>
        </w:rPr>
        <w:t xml:space="preserve"> </w:t>
      </w:r>
      <w:r w:rsidR="00705F16" w:rsidRPr="00D00432">
        <w:rPr>
          <w:rFonts w:cs="Times New Roman"/>
        </w:rPr>
        <w:t>SS</w:t>
      </w:r>
      <w:r w:rsidR="00A97CC3" w:rsidRPr="00D00432">
        <w:rPr>
          <w:rFonts w:cs="Times New Roman"/>
        </w:rPr>
        <w:t>-EPA</w:t>
      </w:r>
      <w:r w:rsidR="00A97CC3" w:rsidRPr="00D00432">
        <w:rPr>
          <w:rFonts w:cs="Times New Roman"/>
        </w:rPr>
        <w:t>框架</w:t>
      </w:r>
    </w:p>
    <w:p w14:paraId="16C39201" w14:textId="49743DD0" w:rsidR="004F5DA6" w:rsidRPr="00D00432" w:rsidRDefault="00705F16" w:rsidP="00E22752">
      <w:pPr>
        <w:spacing w:line="300" w:lineRule="auto"/>
        <w:ind w:firstLine="420"/>
      </w:pPr>
      <w:r w:rsidRPr="00D00432">
        <w:t>SS</w:t>
      </w:r>
      <w:r w:rsidR="00AB668B" w:rsidRPr="00D00432">
        <w:t>-EPA</w:t>
      </w:r>
      <w:r w:rsidR="005A5FBC" w:rsidRPr="00D00432">
        <w:t>首先</w:t>
      </w:r>
      <w:r w:rsidR="00AB668B" w:rsidRPr="00D00432">
        <w:t>将</w:t>
      </w:r>
      <w:r w:rsidR="00E13DED" w:rsidRPr="00D00432">
        <w:t>输入图</w:t>
      </w:r>
      <w:r w:rsidR="005D089F">
        <w:rPr>
          <w:rFonts w:hint="eastAsia"/>
        </w:rPr>
        <w:t>片</w:t>
      </w:r>
      <w:r w:rsidR="004F63D3" w:rsidRPr="00D00432">
        <w:t>拆分为</w:t>
      </w:r>
      <w:r w:rsidR="004F63D3" w:rsidRPr="00D00432">
        <w:t>N×N</w:t>
      </w:r>
      <w:r w:rsidR="004F63D3" w:rsidRPr="00D00432">
        <w:t>个补丁</w:t>
      </w:r>
      <w:r w:rsidR="004E2AEF" w:rsidRPr="00D00432">
        <w:t>，并通过线性转换为补丁令牌序列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patch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×D</m:t>
            </m:r>
          </m:sup>
        </m:sSup>
      </m:oMath>
      <w:r w:rsidR="004E2AEF" w:rsidRPr="00D00432">
        <w:t>，</w:t>
      </w:r>
      <w:r w:rsidR="00CA74BA" w:rsidRPr="00D00432">
        <w:t>其中</w:t>
      </w:r>
      <w:r w:rsidR="00CA74BA" w:rsidRPr="00D00432">
        <w:t>D</w:t>
      </w:r>
      <w:r w:rsidR="00CA74BA" w:rsidRPr="00D00432">
        <w:t>是</w:t>
      </w:r>
      <w:r w:rsidR="000614C7" w:rsidRPr="00D00432">
        <w:t>嵌入维度</w:t>
      </w:r>
      <w:r w:rsidR="00D61E58" w:rsidRPr="00D00432">
        <w:t>。生成</w:t>
      </w:r>
      <w:r w:rsidR="004E2AEF" w:rsidRPr="00D00432">
        <w:t>一个维度</w:t>
      </w:r>
      <w:r w:rsidR="000614C7" w:rsidRPr="00D00432">
        <w:t>同样</w:t>
      </w:r>
      <w:r w:rsidR="004E2AEF" w:rsidRPr="00D00432">
        <w:t>为</w:t>
      </w:r>
      <w:r w:rsidR="004E2AEF" w:rsidRPr="00D00432">
        <w:t>D</w:t>
      </w:r>
      <w:r w:rsidR="004E2AEF" w:rsidRPr="00D00432">
        <w:t>的类令牌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1×D</m:t>
            </m:r>
          </m:sup>
        </m:sSup>
      </m:oMath>
      <w:r w:rsidR="004E2AEF" w:rsidRPr="00D00432">
        <w:t>，</w:t>
      </w:r>
      <w:r w:rsidR="00D61E58" w:rsidRPr="00D00432">
        <w:t>将</w:t>
      </w:r>
      <w:r w:rsidR="007D64AE" w:rsidRPr="00D00432">
        <w:t>类令牌与补丁令牌链接，并添加</w:t>
      </w:r>
      <w:r w:rsidR="001D6F4C" w:rsidRPr="00D00432">
        <w:t>位置编码</w:t>
      </w:r>
      <w:r w:rsidR="004E2AEF" w:rsidRPr="00D00432">
        <w:t>构成</w:t>
      </w:r>
      <w:proofErr w:type="spellStart"/>
      <w:r w:rsidR="004E2AEF" w:rsidRPr="00D00432">
        <w:t>ViT</w:t>
      </w:r>
      <w:proofErr w:type="spellEnd"/>
      <w:r w:rsidR="004E2AEF" w:rsidRPr="00D00432">
        <w:t>编码器的输入令牌序列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input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4E2AEF" w:rsidRPr="00D00432">
        <w:t>。</w:t>
      </w:r>
      <w:proofErr w:type="spellStart"/>
      <w:r w:rsidR="00232FA3" w:rsidRPr="00D00432">
        <w:t>ViT</w:t>
      </w:r>
      <w:proofErr w:type="spellEnd"/>
      <w:r w:rsidR="00232FA3" w:rsidRPr="00D00432">
        <w:t xml:space="preserve"> backbone</w:t>
      </w:r>
      <w:r w:rsidR="000B7A43" w:rsidRPr="00D00432">
        <w:t>具有</w:t>
      </w:r>
      <w:r w:rsidR="000B7A43" w:rsidRPr="00D00432">
        <w:t>K</w:t>
      </w:r>
      <w:r w:rsidR="000B7A43" w:rsidRPr="00D00432">
        <w:t>个</w:t>
      </w:r>
      <w:r w:rsidR="009E5A5A" w:rsidRPr="00D00432">
        <w:t>Transformer</w:t>
      </w:r>
      <w:r w:rsidR="009E5A5A" w:rsidRPr="00D00432">
        <w:t>编码</w:t>
      </w:r>
      <w:r w:rsidR="00EA6DE7" w:rsidRPr="00D00432">
        <w:t>层，每个编码层包含一个多头自注意力和一个多层感知机，以及分别用于两个子层前的层归一化。</w:t>
      </w:r>
      <w:proofErr w:type="spellStart"/>
      <w:r w:rsidR="00EA6DE7" w:rsidRPr="00D00432">
        <w:t>ViT</w:t>
      </w:r>
      <w:proofErr w:type="spellEnd"/>
      <w:r w:rsidR="00EA6DE7" w:rsidRPr="00D00432">
        <w:t>编码器接收输入令牌序列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input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, i=(1,2,…,K)</m:t>
        </m:r>
      </m:oMath>
      <w:r w:rsidR="00D01EBE" w:rsidRPr="00D00432">
        <w:t>，</w:t>
      </w:r>
      <w:r w:rsidR="00EA6DE7" w:rsidRPr="00D00432">
        <w:t>并输出令牌序列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  <m:r>
          <w:rPr>
            <w:rFonts w:ascii="Cambria Math" w:hAnsi="Cambria Math"/>
          </w:rPr>
          <m:t>, i=(1,2,…,K)</m:t>
        </m:r>
      </m:oMath>
      <w:r w:rsidR="00EA6DE7" w:rsidRPr="00D00432">
        <w:t>。</w:t>
      </w:r>
      <w:r w:rsidR="004F5DA6" w:rsidRPr="00D00432">
        <w:t>最后一层</w:t>
      </w:r>
      <w:r w:rsidR="004F5DA6" w:rsidRPr="00D00432">
        <w:t>Transformer</w:t>
      </w:r>
      <w:r w:rsidR="004F5DA6" w:rsidRPr="00D00432">
        <w:t>编码层的输出令牌序列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4F5DA6" w:rsidRPr="00D00432">
        <w:t>，去除类令牌对应维度并重排列可得补丁令牌序列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out_patch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N×N×D</m:t>
            </m:r>
          </m:sup>
        </m:sSup>
      </m:oMath>
      <w:r w:rsidR="004F5DA6" w:rsidRPr="00D00432">
        <w:t>，并执行</w:t>
      </w:r>
      <w:r w:rsidR="004F5DA6" w:rsidRPr="00D00432">
        <w:t>1×1</w:t>
      </w:r>
      <w:r w:rsidR="004F5DA6" w:rsidRPr="00D00432">
        <w:t>卷积操作将令牌维度变为物体类别数量，公式如下：</w:t>
      </w:r>
    </w:p>
    <w:p w14:paraId="74A5FA98" w14:textId="2B13F268" w:rsidR="00DA2F11" w:rsidRPr="00DA2F11" w:rsidRDefault="004A03FE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CAM=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conv</m:t>
                  </m:r>
                </m:e>
                <m:sub>
                  <m:r>
                    <w:rPr>
                      <w:rFonts w:ascii="Cambria Math" w:hAnsi="Cambria Math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patch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2B98E484" w14:textId="04CD864F" w:rsidR="00FC329A" w:rsidRDefault="004F5DA6" w:rsidP="006D3504">
      <w:pPr>
        <w:spacing w:line="300" w:lineRule="auto"/>
      </w:pPr>
      <w:r w:rsidRPr="00D00432"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conv</m:t>
            </m:r>
          </m:e>
          <m:sub>
            <m:r>
              <w:rPr>
                <w:rFonts w:ascii="Cambria Math" w:hAnsi="Cambria Math"/>
              </w:rPr>
              <m:t>1×1</m:t>
            </m:r>
          </m:sub>
        </m:sSub>
      </m:oMath>
      <w:r w:rsidRPr="00D00432">
        <w:t>的输入通道为</w:t>
      </w:r>
      <w:r w:rsidRPr="00D00432">
        <w:t>D</w:t>
      </w:r>
      <w:r w:rsidRPr="00D00432">
        <w:t>，输出通道为物体类别数</w:t>
      </w:r>
      <w:r w:rsidRPr="00D00432">
        <w:t>C</w:t>
      </w:r>
      <w:r w:rsidRPr="00D00432">
        <w:t>，卷积核大小为</w:t>
      </w:r>
      <w:r w:rsidRPr="00D00432">
        <w:t>1×1</w:t>
      </w:r>
      <w:r w:rsidRPr="00D00432">
        <w:t>。通过上式可获得来自补丁令牌的初始类激活图</w:t>
      </w:r>
      <m:oMath>
        <m:r>
          <w:rPr>
            <w:rFonts w:ascii="Cambria Math" w:hAnsi="Cambria Math"/>
          </w:rPr>
          <m:t>CAM∈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Pr="00D00432">
        <w:t>。</w:t>
      </w:r>
      <w:r w:rsidR="00423310" w:rsidRPr="00D00432">
        <w:t>参照</w:t>
      </w:r>
      <w:r w:rsidR="009A78D2" w:rsidRPr="007A672F">
        <w:t>[</w:t>
      </w:r>
      <w:r w:rsidR="00EB3D75" w:rsidRPr="007A672F">
        <w:rPr>
          <w:rFonts w:hint="eastAsia"/>
        </w:rPr>
        <w:t>13</w:t>
      </w:r>
      <w:r w:rsidR="009A78D2" w:rsidRPr="007A672F">
        <w:t>]</w:t>
      </w:r>
      <w:r w:rsidR="00423310" w:rsidRPr="00D00432">
        <w:t>的方法，</w:t>
      </w:r>
      <w:r w:rsidR="00A07267" w:rsidRPr="00D00432">
        <w:t>通过一个全局最大池化层</w:t>
      </w:r>
      <w:r w:rsidR="00267B87" w:rsidRPr="00D00432">
        <w:t>（</w:t>
      </w:r>
      <w:r w:rsidR="00267B87" w:rsidRPr="00D00432">
        <w:t>Global Max Pooling</w:t>
      </w:r>
      <w:r w:rsidR="00267B87" w:rsidRPr="00D00432">
        <w:t>）</w:t>
      </w:r>
      <w:r w:rsidR="00A07267" w:rsidRPr="00D00432">
        <w:t>来</w:t>
      </w:r>
      <w:r w:rsidR="00267B87" w:rsidRPr="00D00432">
        <w:t>聚合</w:t>
      </w:r>
      <w:r w:rsidR="006E09B5" w:rsidRPr="00D00432">
        <w:t>补丁令牌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out_patch</m:t>
            </m:r>
          </m:sub>
        </m:sSub>
      </m:oMath>
      <w:r w:rsidR="006E09B5" w:rsidRPr="00D00432">
        <w:t>信息，</w:t>
      </w:r>
      <w:r w:rsidR="00814A08" w:rsidRPr="00D00432">
        <w:t>然后通过全连接层来</w:t>
      </w:r>
      <w:r w:rsidR="005B50C5" w:rsidRPr="00D00432">
        <w:t>计算分类分数</w:t>
      </w:r>
      <w:proofErr w:type="spellStart"/>
      <w:r w:rsidR="005B50C5" w:rsidRPr="00D00432">
        <w:t>cls_score</w:t>
      </w:r>
      <w:proofErr w:type="spellEnd"/>
      <w:r w:rsidR="008F2ACE" w:rsidRPr="00D00432">
        <w:t>，分类损失函数</w:t>
      </w:r>
      <w:r w:rsidR="00407A9E">
        <w:rPr>
          <w:rFonts w:hint="eastAsia"/>
        </w:rPr>
        <w:t>使用</w:t>
      </w:r>
      <w:r w:rsidR="00706C47" w:rsidRPr="00706C47">
        <w:rPr>
          <w:rFonts w:hint="eastAsia"/>
        </w:rPr>
        <w:t>多标签软边距损失</w:t>
      </w:r>
      <w:r w:rsidR="00706C47">
        <w:rPr>
          <w:rFonts w:hint="eastAsia"/>
        </w:rPr>
        <w:t>（</w:t>
      </w:r>
      <w:r w:rsidR="00AD2CD6" w:rsidRPr="00AD2CD6">
        <w:t>Multi</w:t>
      </w:r>
      <w:r w:rsidR="00AD2CD6">
        <w:rPr>
          <w:rFonts w:hint="eastAsia"/>
        </w:rPr>
        <w:t xml:space="preserve"> </w:t>
      </w:r>
      <w:r w:rsidR="00AD2CD6" w:rsidRPr="00AD2CD6">
        <w:t>Label</w:t>
      </w:r>
      <w:r w:rsidR="00AD2CD6">
        <w:rPr>
          <w:rFonts w:hint="eastAsia"/>
        </w:rPr>
        <w:t xml:space="preserve"> </w:t>
      </w:r>
      <w:r w:rsidR="00AD2CD6" w:rsidRPr="00AD2CD6">
        <w:t>Soft</w:t>
      </w:r>
      <w:r w:rsidR="00AD2CD6">
        <w:rPr>
          <w:rFonts w:hint="eastAsia"/>
        </w:rPr>
        <w:t xml:space="preserve"> </w:t>
      </w:r>
      <w:r w:rsidR="00AD2CD6" w:rsidRPr="00AD2CD6">
        <w:t>Margin</w:t>
      </w:r>
      <w:r w:rsidR="00AD2CD6">
        <w:rPr>
          <w:rFonts w:hint="eastAsia"/>
        </w:rPr>
        <w:t xml:space="preserve"> </w:t>
      </w:r>
      <w:r w:rsidR="00AD2CD6" w:rsidRPr="00AD2CD6">
        <w:t>Loss</w:t>
      </w:r>
      <w:r w:rsidR="00706C47">
        <w:rPr>
          <w:rFonts w:hint="eastAsia"/>
        </w:rPr>
        <w:t>）</w:t>
      </w:r>
      <w:r w:rsidR="00AD2CD6">
        <w:rPr>
          <w:rFonts w:hint="eastAsia"/>
        </w:rPr>
        <w:t>作为损失函数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</m:oMath>
      <w:r w:rsidR="00A2508B">
        <w:rPr>
          <w:rFonts w:hint="eastAsia"/>
        </w:rPr>
        <w:t>，公式如下：</w:t>
      </w:r>
    </w:p>
    <w:p w14:paraId="4C057A93" w14:textId="7A3E6B53" w:rsidR="00DA2F11" w:rsidRPr="00DA2F11" w:rsidRDefault="004A03FE" w:rsidP="00A2508B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ylog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1-y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16497EEB" w14:textId="255E1571" w:rsidR="001416A5" w:rsidRDefault="001416A5" w:rsidP="001416A5">
      <w:pPr>
        <w:spacing w:line="300" w:lineRule="auto"/>
      </w:pPr>
      <w:r>
        <w:rPr>
          <w:rFonts w:hint="eastAsia"/>
        </w:rPr>
        <w:t>其中</w:t>
      </w:r>
      <w:r w:rsidR="00E85C16">
        <w:rPr>
          <w:rFonts w:hint="eastAsia"/>
        </w:rPr>
        <w:t>x</w:t>
      </w:r>
      <w:r w:rsidR="00E85C16">
        <w:rPr>
          <w:rFonts w:hint="eastAsia"/>
        </w:rPr>
        <w:t>，</w:t>
      </w:r>
      <w:r w:rsidR="00E85C16">
        <w:rPr>
          <w:rFonts w:hint="eastAsia"/>
        </w:rPr>
        <w:t>y</w:t>
      </w:r>
      <w:r w:rsidR="00E85C16">
        <w:rPr>
          <w:rFonts w:hint="eastAsia"/>
        </w:rPr>
        <w:t>分别是模型预测</w:t>
      </w:r>
      <w:r w:rsidR="00D52777">
        <w:rPr>
          <w:rFonts w:hint="eastAsia"/>
        </w:rPr>
        <w:t>分数与真值标签，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01C12">
        <w:rPr>
          <w:rFonts w:hint="eastAsia"/>
        </w:rPr>
        <w:t>表示</w:t>
      </w:r>
      <w:r w:rsidR="00B01C12">
        <w:rPr>
          <w:rFonts w:hint="eastAsia"/>
        </w:rPr>
        <w:t>Sigmoid</w:t>
      </w:r>
      <w:r w:rsidR="00B01C12">
        <w:rPr>
          <w:rFonts w:hint="eastAsia"/>
        </w:rPr>
        <w:t>函数的输出</w:t>
      </w:r>
      <w:r w:rsidR="00F62CCA">
        <w:rPr>
          <w:rFonts w:hint="eastAsia"/>
        </w:rPr>
        <w:t>，即：</w:t>
      </w:r>
    </w:p>
    <w:p w14:paraId="414B720F" w14:textId="596851EA" w:rsidR="00132267" w:rsidRPr="00132267" w:rsidRDefault="004A03FE" w:rsidP="001416A5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B8752E1" w14:textId="2392B75B" w:rsidR="00CD52D2" w:rsidRPr="00D00432" w:rsidRDefault="00232FA3" w:rsidP="00E22752">
      <w:pPr>
        <w:spacing w:line="300" w:lineRule="auto"/>
        <w:ind w:firstLine="420"/>
      </w:pPr>
      <w:proofErr w:type="spellStart"/>
      <w:r w:rsidRPr="00D00432">
        <w:t>ViT</w:t>
      </w:r>
      <w:proofErr w:type="spellEnd"/>
      <w:r w:rsidRPr="00D00432">
        <w:t xml:space="preserve"> backbone</w:t>
      </w:r>
      <w:r w:rsidR="00CD52D2" w:rsidRPr="00D00432">
        <w:t>使用的</w:t>
      </w:r>
      <w:r w:rsidR="00C12285" w:rsidRPr="00D00432">
        <w:t>是</w:t>
      </w:r>
      <w:r w:rsidR="00D87B1F" w:rsidRPr="00D00432">
        <w:t>标准的</w:t>
      </w:r>
      <w:r w:rsidR="00D87B1F" w:rsidRPr="00D00432">
        <w:t>Transformer</w:t>
      </w:r>
      <w:r w:rsidR="00D87B1F" w:rsidRPr="00D00432">
        <w:t>多头自注意力，</w:t>
      </w:r>
      <w:r w:rsidR="004C4E51" w:rsidRPr="00D00432">
        <w:t>首先将输入令牌</w:t>
      </w:r>
      <w:r w:rsidR="004D4C75" w:rsidRPr="00D00432">
        <w:t>归一化，</w:t>
      </w:r>
      <w:r w:rsidR="00B31251" w:rsidRPr="00D00432">
        <w:t>并通过</w:t>
      </w:r>
      <w:r w:rsidR="00814A08" w:rsidRPr="00D00432">
        <w:t>全连接</w:t>
      </w:r>
      <w:r w:rsidR="00B31251" w:rsidRPr="00D00432">
        <w:t>层将其转换为</w:t>
      </w:r>
      <w:r w:rsidR="003475E3" w:rsidRPr="00D00432">
        <w:t>一个查询</w:t>
      </w:r>
      <m:oMath>
        <m:r>
          <w:rPr>
            <w:rFonts w:ascii="Cambria Math" w:hAnsi="Cambria Math"/>
          </w:rPr>
          <m:t>Q∈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3475E3" w:rsidRPr="00D00432">
        <w:t>和一组键值</w:t>
      </w:r>
      <m:oMath>
        <m:r>
          <w:rPr>
            <w:rFonts w:ascii="Cambria Math" w:hAnsi="Cambria Math"/>
          </w:rPr>
          <m:t>K∈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3475E3" w:rsidRPr="00D00432">
        <w:t>、</w:t>
      </w:r>
      <m:oMath>
        <m:r>
          <w:rPr>
            <w:rFonts w:ascii="Cambria Math" w:hAnsi="Cambria Math"/>
          </w:rPr>
          <m:t>V∈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622568" w:rsidRPr="00D00432">
        <w:t>，注意力计算采用</w:t>
      </w:r>
      <w:r w:rsidR="002917E9" w:rsidRPr="00F36B1D">
        <w:t>[</w:t>
      </w:r>
      <w:r w:rsidR="00B14BB3" w:rsidRPr="00F36B1D">
        <w:rPr>
          <w:rFonts w:hint="eastAsia"/>
        </w:rPr>
        <w:t>14</w:t>
      </w:r>
      <w:r w:rsidR="002917E9" w:rsidRPr="00F36B1D">
        <w:t>]</w:t>
      </w:r>
      <w:r w:rsidR="002917E9" w:rsidRPr="00D00432">
        <w:t>中的</w:t>
      </w:r>
      <w:r w:rsidR="00622568" w:rsidRPr="00D00432">
        <w:t>缩放点积注意力</w:t>
      </w:r>
      <w:r w:rsidR="002917E9" w:rsidRPr="00D00432">
        <w:t>（</w:t>
      </w:r>
      <w:r w:rsidR="002917E9" w:rsidRPr="00D00432">
        <w:t>Scaled Dot-Product Attention</w:t>
      </w:r>
      <w:r w:rsidR="002917E9" w:rsidRPr="00D00432">
        <w:t>），计算公式如下：</w:t>
      </w:r>
    </w:p>
    <w:p w14:paraId="1D0E8B33" w14:textId="5D6D09C9" w:rsidR="00132267" w:rsidRPr="00132267" w:rsidRDefault="004A03FE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Attn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Q,K,V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Softmax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V#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74EAFC2A" w14:textId="4D366CE4" w:rsidR="00380DAF" w:rsidRPr="00D00432" w:rsidRDefault="00F70E6C" w:rsidP="00D8046A">
      <w:pPr>
        <w:spacing w:line="300" w:lineRule="auto"/>
      </w:pPr>
      <w:r w:rsidRPr="00D00432">
        <w:t>从中可以提取多头自注意力图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  <m:r>
          <w:rPr>
            <w:rFonts w:ascii="Cambria Math" w:hAnsi="Cambria Math"/>
          </w:rPr>
          <m:t>=Q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D00C8" w:rsidRPr="00D00432">
        <w:t>，其中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map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, i=1,…,K</m:t>
        </m:r>
      </m:oMath>
      <w:r w:rsidR="00057074" w:rsidRPr="00D00432">
        <w:t>，其中</w:t>
      </w:r>
      <w:r w:rsidR="00057074" w:rsidRPr="00D00432">
        <w:t>H</w:t>
      </w:r>
      <w:r w:rsidR="00057074" w:rsidRPr="00D00432">
        <w:t>为多头自注意力头的</w:t>
      </w:r>
      <w:r w:rsidR="00AF6C64" w:rsidRPr="00D00432">
        <w:t>个数。</w:t>
      </w:r>
      <w:r w:rsidR="00645A83" w:rsidRPr="00D00432">
        <w:t>此操作不会带来任何额外的计算资源消耗，因为多头自注意力权重是</w:t>
      </w:r>
      <w:r w:rsidR="00645A83" w:rsidRPr="00D00432">
        <w:t>Transformer</w:t>
      </w:r>
      <w:r w:rsidR="00645A83" w:rsidRPr="00D00432">
        <w:t>在计算时产生的副产物。</w:t>
      </w:r>
      <w:r w:rsidR="00AF6C64" w:rsidRPr="00D00432">
        <w:t>然后</w:t>
      </w:r>
      <w:r w:rsidR="00D42449" w:rsidRPr="00D00432">
        <w:t>在第</w:t>
      </w:r>
      <w:r w:rsidR="00D42449" w:rsidRPr="00D00432">
        <w:t>0</w:t>
      </w:r>
      <w:r w:rsidR="00D42449" w:rsidRPr="00D00432">
        <w:t>个维度上进行</w:t>
      </w:r>
      <w:r w:rsidR="00D42449" w:rsidRPr="00D00432">
        <w:t>concatenate</w:t>
      </w:r>
      <w:r w:rsidR="00D42449" w:rsidRPr="00D00432">
        <w:t>操作将</w:t>
      </w:r>
      <w:r w:rsidR="00D42449" w:rsidRPr="00D00432">
        <w:t>K</w:t>
      </w:r>
      <w:r w:rsidR="00D42449" w:rsidRPr="00D00432">
        <w:t>层注意力图串联起来</w:t>
      </w:r>
      <w:r w:rsidR="00966B03" w:rsidRPr="00D00432">
        <w:t>，获得全局注意力张量</w:t>
      </w:r>
      <m:oMath>
        <m: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K×H×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966B03" w:rsidRPr="00D00432">
        <w:t>，该注意力张量十分庞大，在</w:t>
      </w:r>
      <w:r w:rsidR="007D08F7" w:rsidRPr="00D00432">
        <w:t>3.3</w:t>
      </w:r>
      <w:r w:rsidR="007D08F7" w:rsidRPr="00D00432">
        <w:t>节中</w:t>
      </w:r>
      <w:r w:rsidR="000939F1">
        <w:rPr>
          <w:rFonts w:hint="eastAsia"/>
        </w:rPr>
        <w:t>将</w:t>
      </w:r>
      <w:r w:rsidR="007D08F7" w:rsidRPr="00D00432">
        <w:t>讨论如何减小计算</w:t>
      </w:r>
      <w:r w:rsidR="00E56B7D">
        <w:rPr>
          <w:rFonts w:hint="eastAsia"/>
        </w:rPr>
        <w:t>资源</w:t>
      </w:r>
      <w:r w:rsidR="007D08F7" w:rsidRPr="00D00432">
        <w:t>占用。</w:t>
      </w:r>
    </w:p>
    <w:p w14:paraId="7BECFE2A" w14:textId="6AC10951" w:rsidR="00FC1368" w:rsidRPr="00D00432" w:rsidRDefault="009B1455" w:rsidP="002849FC">
      <w:pPr>
        <w:spacing w:line="300" w:lineRule="auto"/>
        <w:jc w:val="center"/>
      </w:pPr>
      <w:r w:rsidRPr="00D00432">
        <w:rPr>
          <w:noProof/>
        </w:rPr>
        <w:lastRenderedPageBreak/>
        <w:drawing>
          <wp:inline distT="0" distB="0" distL="0" distR="0" wp14:anchorId="0A8F4F9B" wp14:editId="27787DF9">
            <wp:extent cx="4387005" cy="985043"/>
            <wp:effectExtent l="0" t="0" r="0" b="0"/>
            <wp:docPr id="1517020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0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679" cy="9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3236" w14:textId="63F968BC" w:rsidR="009B1455" w:rsidRPr="002849FC" w:rsidRDefault="009B1455" w:rsidP="00E22752">
      <w:pPr>
        <w:spacing w:line="300" w:lineRule="auto"/>
        <w:jc w:val="center"/>
        <w:rPr>
          <w:sz w:val="18"/>
          <w:szCs w:val="18"/>
        </w:rPr>
      </w:pPr>
      <w:r w:rsidRPr="002849FC">
        <w:rPr>
          <w:sz w:val="18"/>
          <w:szCs w:val="18"/>
        </w:rPr>
        <w:t>图</w:t>
      </w:r>
      <w:r w:rsidRPr="002849FC">
        <w:rPr>
          <w:sz w:val="18"/>
          <w:szCs w:val="18"/>
        </w:rPr>
        <w:t>2</w:t>
      </w:r>
      <w:r w:rsidR="002F0042" w:rsidRPr="002849FC">
        <w:rPr>
          <w:rFonts w:hint="eastAsia"/>
          <w:sz w:val="18"/>
          <w:szCs w:val="18"/>
        </w:rPr>
        <w:t xml:space="preserve"> </w:t>
      </w:r>
      <w:r w:rsidR="0086497E" w:rsidRPr="002849FC">
        <w:rPr>
          <w:rFonts w:hint="eastAsia"/>
          <w:sz w:val="18"/>
          <w:szCs w:val="18"/>
        </w:rPr>
        <w:t>补丁语义亲和力获取</w:t>
      </w:r>
      <w:r w:rsidR="00477D44" w:rsidRPr="002849FC">
        <w:rPr>
          <w:rFonts w:hint="eastAsia"/>
          <w:sz w:val="18"/>
          <w:szCs w:val="18"/>
        </w:rPr>
        <w:t>流程图</w:t>
      </w:r>
    </w:p>
    <w:p w14:paraId="10B9FDAB" w14:textId="689DE18F" w:rsidR="001A5382" w:rsidRPr="00D00432" w:rsidRDefault="001C11F1" w:rsidP="00E22752">
      <w:pPr>
        <w:spacing w:line="300" w:lineRule="auto"/>
        <w:ind w:firstLine="420"/>
      </w:pPr>
      <w:r w:rsidRPr="00D00432">
        <w:t>全局注意力张量</w:t>
      </w:r>
      <m:oMath>
        <m:r>
          <w:rPr>
            <w:rFonts w:ascii="Cambria Math" w:hAnsi="Cambria Math"/>
          </w:rPr>
          <m:t>A</m:t>
        </m:r>
      </m:oMath>
      <w:r w:rsidRPr="00D00432">
        <w:t>中蕴含了补丁语义亲和力信息，</w:t>
      </w:r>
      <w:r w:rsidR="008D3CBE" w:rsidRPr="00D00432">
        <w:t>将</w:t>
      </w:r>
      <w:r w:rsidR="00834330" w:rsidRPr="00D00432">
        <w:t>注意力图</w:t>
      </w:r>
      <w:r w:rsidR="00B10071" w:rsidRPr="00D00432">
        <w:t>A</w:t>
      </w:r>
      <w:r w:rsidR="00B10071" w:rsidRPr="00D00432">
        <w:t>在第</w:t>
      </w:r>
      <w:r w:rsidR="00B10071" w:rsidRPr="00D00432">
        <w:t>0</w:t>
      </w:r>
      <w:r w:rsidR="00526CBB" w:rsidRPr="00D00432">
        <w:t>和第</w:t>
      </w:r>
      <w:r w:rsidR="00526CBB" w:rsidRPr="00D00432">
        <w:t>1</w:t>
      </w:r>
      <w:r w:rsidR="00526CBB" w:rsidRPr="00D00432">
        <w:t>个维度上</w:t>
      </w:r>
      <w:r w:rsidR="000246B8" w:rsidRPr="00D00432">
        <w:t>进行平均来聚合来自不同层和不同头的注意力信息，得到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fused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606427" w:rsidRPr="00D00432">
        <w:t>，</w:t>
      </w:r>
      <w:r w:rsidR="00180800" w:rsidRPr="00D00432">
        <w:t>除去其中类令牌对应的维度</w:t>
      </w:r>
      <w:r w:rsidR="00C63EFD" w:rsidRPr="00D00432">
        <w:t>，如图</w:t>
      </w:r>
      <w:r w:rsidR="00C63EFD" w:rsidRPr="00D00432">
        <w:t>2</w:t>
      </w:r>
      <w:r w:rsidR="00C63EFD" w:rsidRPr="00D00432">
        <w:t>所示</w:t>
      </w:r>
      <w:r w:rsidR="001A5382" w:rsidRPr="00D00432">
        <w:t>，剩下的注意力权重可作为补丁级语义亲和力</w:t>
      </w:r>
      <m:oMath>
        <m:r>
          <w:rPr>
            <w:rFonts w:ascii="Cambria Math" w:hAnsi="Cambria Math"/>
          </w:rPr>
          <m:t>PatchAffinity∈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1A5382" w:rsidRPr="00D00432">
        <w:t>。</w:t>
      </w:r>
      <w:r w:rsidR="009B301D" w:rsidRPr="00D00432">
        <w:t>由于从补丁令牌生成的初始类激活图</w:t>
      </w:r>
      <m:oMath>
        <m:r>
          <w:rPr>
            <w:rFonts w:ascii="Cambria Math" w:hAnsi="Cambria Math"/>
          </w:rPr>
          <m:t>CAM</m:t>
        </m:r>
      </m:oMath>
      <w:r w:rsidR="009B301D" w:rsidRPr="00D00432">
        <w:t>存在大量噪声与错误，所以需要补丁级语义亲和力对其进行优化，优化</w:t>
      </w:r>
      <w:r w:rsidR="00D64358" w:rsidRPr="00D00432">
        <w:t>公式</w:t>
      </w:r>
      <w:r w:rsidR="009B301D" w:rsidRPr="00D00432">
        <w:t>如下：</w:t>
      </w:r>
    </w:p>
    <w:p w14:paraId="41615444" w14:textId="2375D25F" w:rsidR="00132267" w:rsidRPr="00132267" w:rsidRDefault="004A03FE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CAM</m:t>
                  </m:r>
                </m:e>
                <m:sub>
                  <m:r>
                    <w:rPr>
                      <w:rFonts w:ascii="Cambria Math" w:hAnsi="Cambria Math"/>
                    </w:rPr>
                    <m:t>refined</m:t>
                  </m:r>
                </m:sub>
              </m:sSub>
              <m:r>
                <w:rPr>
                  <w:rFonts w:ascii="Cambria Math" w:hAnsi="Cambria Math"/>
                </w:rPr>
                <m:t>=PatchAffinity×CAM#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5C227708" w14:textId="694D3835" w:rsidR="001C11F1" w:rsidRPr="00D00432" w:rsidRDefault="0059734F" w:rsidP="00AB09D0">
      <w:pPr>
        <w:spacing w:line="300" w:lineRule="auto"/>
      </w:pPr>
      <w:r w:rsidRPr="00D00432">
        <w:t>通过上式可获得通过原始补丁语义亲和力优化后的类激活图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Pr="00D00432">
        <w:t>，</w:t>
      </w:r>
      <w:r w:rsidR="00C1245E" w:rsidRPr="00D00432">
        <w:t>相比初始</w:t>
      </w:r>
      <w:r w:rsidR="00945907">
        <w:rPr>
          <w:rFonts w:hint="eastAsia"/>
        </w:rPr>
        <w:t>CAM</w:t>
      </w:r>
      <w:r w:rsidR="00945907">
        <w:rPr>
          <w:rFonts w:hint="eastAsia"/>
        </w:rPr>
        <w:t>对目标的覆盖性更好，</w:t>
      </w:r>
      <w:r w:rsidR="0031414E">
        <w:rPr>
          <w:rFonts w:hint="eastAsia"/>
        </w:rPr>
        <w:t>错误激活区域更少，</w:t>
      </w:r>
      <w:r w:rsidR="00967298">
        <w:rPr>
          <w:rFonts w:hint="eastAsia"/>
        </w:rPr>
        <w:t>且可以激活更多目标区域</w:t>
      </w:r>
      <w:r w:rsidR="00C72794" w:rsidRPr="00D00432">
        <w:t>。</w:t>
      </w:r>
    </w:p>
    <w:p w14:paraId="5CAF3230" w14:textId="23E05EB9" w:rsidR="008568F3" w:rsidRPr="00D00432" w:rsidRDefault="008568F3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 xml:space="preserve">3.3 </w:t>
      </w:r>
      <w:r w:rsidRPr="00D00432">
        <w:rPr>
          <w:rFonts w:cs="Times New Roman"/>
        </w:rPr>
        <w:t>头平均注意力融合增强模块</w:t>
      </w:r>
      <w:r w:rsidR="001A1B63" w:rsidRPr="00D00432">
        <w:rPr>
          <w:rFonts w:cs="Times New Roman"/>
        </w:rPr>
        <w:t>（</w:t>
      </w:r>
      <w:r w:rsidR="001A1B63" w:rsidRPr="00D00432">
        <w:rPr>
          <w:rFonts w:cs="Times New Roman"/>
        </w:rPr>
        <w:t>HAAF</w:t>
      </w:r>
      <w:r w:rsidR="001A1B63" w:rsidRPr="00D00432">
        <w:rPr>
          <w:rFonts w:cs="Times New Roman"/>
        </w:rPr>
        <w:t>）</w:t>
      </w:r>
    </w:p>
    <w:p w14:paraId="2B55C993" w14:textId="428F64CD" w:rsidR="00C53F8B" w:rsidRPr="00D00432" w:rsidRDefault="00C606C3" w:rsidP="0069219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121AD78E" wp14:editId="386DA95F">
            <wp:extent cx="5274310" cy="2741295"/>
            <wp:effectExtent l="0" t="0" r="2540" b="1905"/>
            <wp:docPr id="152160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04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5FFE" w14:textId="744A3169" w:rsidR="00C53F8B" w:rsidRPr="00132267" w:rsidRDefault="00C53F8B" w:rsidP="00E22752">
      <w:pPr>
        <w:spacing w:line="300" w:lineRule="auto"/>
        <w:jc w:val="center"/>
        <w:rPr>
          <w:sz w:val="18"/>
          <w:szCs w:val="18"/>
        </w:rPr>
      </w:pPr>
      <w:r w:rsidRPr="00132267">
        <w:rPr>
          <w:sz w:val="18"/>
          <w:szCs w:val="18"/>
        </w:rPr>
        <w:t>图</w:t>
      </w:r>
      <w:r w:rsidR="00FC1368" w:rsidRPr="00132267">
        <w:rPr>
          <w:sz w:val="18"/>
          <w:szCs w:val="18"/>
        </w:rPr>
        <w:t>3</w:t>
      </w:r>
      <w:r w:rsidR="002F0042" w:rsidRPr="00132267">
        <w:rPr>
          <w:rFonts w:hint="eastAsia"/>
          <w:sz w:val="18"/>
          <w:szCs w:val="18"/>
        </w:rPr>
        <w:t xml:space="preserve"> </w:t>
      </w:r>
      <w:r w:rsidR="002F0042" w:rsidRPr="00132267">
        <w:rPr>
          <w:sz w:val="18"/>
          <w:szCs w:val="18"/>
        </w:rPr>
        <w:t>HAAF</w:t>
      </w:r>
      <w:r w:rsidR="00F47CC2" w:rsidRPr="00132267">
        <w:rPr>
          <w:rFonts w:hint="eastAsia"/>
          <w:sz w:val="18"/>
          <w:szCs w:val="18"/>
        </w:rPr>
        <w:t>结构</w:t>
      </w:r>
      <w:r w:rsidR="002F0042" w:rsidRPr="00132267">
        <w:rPr>
          <w:rFonts w:hint="eastAsia"/>
          <w:sz w:val="18"/>
          <w:szCs w:val="18"/>
        </w:rPr>
        <w:t>图</w:t>
      </w:r>
    </w:p>
    <w:p w14:paraId="7C045A4B" w14:textId="383BF474" w:rsidR="00F27B80" w:rsidRPr="00D00432" w:rsidRDefault="00911B27" w:rsidP="00E22752">
      <w:pPr>
        <w:spacing w:line="300" w:lineRule="auto"/>
      </w:pPr>
      <w:r w:rsidRPr="00D00432">
        <w:tab/>
      </w:r>
      <w:r w:rsidR="007A70BA" w:rsidRPr="00D00432">
        <w:t>鉴于</w:t>
      </w:r>
      <w:r w:rsidR="007A70BA" w:rsidRPr="00D00432">
        <w:t>Transformer</w:t>
      </w:r>
      <w:r w:rsidR="007A70BA" w:rsidRPr="00D00432">
        <w:t>中不同深度的层的多头自注意力可能关注不同部分，如浅层更关注局部结构、纹理颜色等，深层能捕获更广泛和抽象的视觉语义信息</w:t>
      </w:r>
      <w:r w:rsidR="00874E24" w:rsidRPr="00D00432">
        <w:t>，所以</w:t>
      </w:r>
      <w:r w:rsidR="00260711">
        <w:rPr>
          <w:rFonts w:hint="eastAsia"/>
        </w:rPr>
        <w:t>不能</w:t>
      </w:r>
      <w:r w:rsidR="00874E24" w:rsidRPr="00D00432">
        <w:t>简单地将来自不同层的多头自注意力平均来聚合</w:t>
      </w:r>
      <w:r w:rsidR="00A76E9D" w:rsidRPr="00D00432">
        <w:t>语义信息</w:t>
      </w:r>
      <w:r w:rsidR="009506AA">
        <w:rPr>
          <w:rFonts w:hint="eastAsia"/>
        </w:rPr>
        <w:t>。</w:t>
      </w:r>
      <w:r w:rsidR="00A76E9D" w:rsidRPr="00D00432">
        <w:t>且</w:t>
      </w:r>
      <w:r w:rsidR="00AE786A" w:rsidRPr="00D00432">
        <w:t>一个</w:t>
      </w:r>
      <w:r w:rsidR="00A76E9D" w:rsidRPr="00D00432">
        <w:t>标准</w:t>
      </w:r>
      <w:proofErr w:type="spellStart"/>
      <w:r w:rsidR="00A76E9D" w:rsidRPr="00D00432">
        <w:t>ViT</w:t>
      </w:r>
      <w:proofErr w:type="spellEnd"/>
      <w:r w:rsidR="00232FA3" w:rsidRPr="00D00432">
        <w:t xml:space="preserve"> backbone</w:t>
      </w:r>
      <w:r w:rsidR="00613975" w:rsidRPr="00D00432">
        <w:t>（</w:t>
      </w:r>
      <w:r w:rsidR="00613975" w:rsidRPr="00D00432">
        <w:t>vit_base_patch16_224</w:t>
      </w:r>
      <w:r w:rsidR="00613975" w:rsidRPr="00D00432">
        <w:t>）</w:t>
      </w:r>
      <w:r w:rsidR="00A76E9D" w:rsidRPr="00D00432">
        <w:t>的多头自注意力图十分庞大</w:t>
      </w:r>
      <w:r w:rsidR="004472C2" w:rsidRPr="00D00432">
        <w:t>（</w:t>
      </w:r>
      <w:proofErr w:type="spellStart"/>
      <w:r w:rsidR="002C1252">
        <w:rPr>
          <w:rFonts w:hint="eastAsia"/>
        </w:rPr>
        <w:t>batchsize</w:t>
      </w:r>
      <w:proofErr w:type="spellEnd"/>
      <w:r w:rsidR="002C1252">
        <w:rPr>
          <w:rFonts w:hint="eastAsia"/>
        </w:rPr>
        <w:t>为</w:t>
      </w:r>
      <w:r w:rsidR="002C1252">
        <w:rPr>
          <w:rFonts w:hint="eastAsia"/>
        </w:rPr>
        <w:t>2</w:t>
      </w:r>
      <w:r w:rsidR="002C1252">
        <w:rPr>
          <w:rFonts w:hint="eastAsia"/>
        </w:rPr>
        <w:t>时，</w:t>
      </w:r>
      <w:r w:rsidR="004472C2" w:rsidRPr="00D00432">
        <w:t>显存占用超过</w:t>
      </w:r>
      <w:r w:rsidR="004472C2" w:rsidRPr="00D00432">
        <w:t>1</w:t>
      </w:r>
      <w:r w:rsidR="009C4F0F" w:rsidRPr="00D00432">
        <w:t>2</w:t>
      </w:r>
      <w:r w:rsidR="004472C2" w:rsidRPr="00D00432">
        <w:t>GB</w:t>
      </w:r>
      <w:r w:rsidR="004472C2" w:rsidRPr="00D00432">
        <w:t>）</w:t>
      </w:r>
      <w:r w:rsidR="00A76E9D" w:rsidRPr="00D00432">
        <w:t>，</w:t>
      </w:r>
      <w:r w:rsidR="004472C2" w:rsidRPr="00D00432">
        <w:t>对</w:t>
      </w:r>
      <w:r w:rsidR="00920137">
        <w:rPr>
          <w:rFonts w:hint="eastAsia"/>
        </w:rPr>
        <w:t>计算资源</w:t>
      </w:r>
      <w:r w:rsidR="004472C2" w:rsidRPr="00D00432">
        <w:t>要求较高。</w:t>
      </w:r>
      <w:r w:rsidR="00AA4AE2">
        <w:rPr>
          <w:rFonts w:hint="eastAsia"/>
        </w:rPr>
        <w:t>本文</w:t>
      </w:r>
      <w:r w:rsidR="004472C2" w:rsidRPr="00D00432">
        <w:t>提出</w:t>
      </w:r>
      <w:r w:rsidR="00F27B80" w:rsidRPr="00D00432">
        <w:t>头平均注意力融合增强模块（</w:t>
      </w:r>
      <w:r w:rsidR="00F27B80" w:rsidRPr="00D00432">
        <w:t>HAAF</w:t>
      </w:r>
      <w:r w:rsidR="00F27B80" w:rsidRPr="00D00432">
        <w:t>）来解决上述问题</w:t>
      </w:r>
      <w:r w:rsidR="00ED0AD5" w:rsidRPr="00D00432">
        <w:t>，如图</w:t>
      </w:r>
      <w:r w:rsidR="002F0042">
        <w:rPr>
          <w:rFonts w:hint="eastAsia"/>
        </w:rPr>
        <w:t>3</w:t>
      </w:r>
      <w:r w:rsidR="00ED0AD5" w:rsidRPr="00D00432">
        <w:t>所示</w:t>
      </w:r>
      <w:r w:rsidR="00F27B80" w:rsidRPr="00D00432">
        <w:t>。</w:t>
      </w:r>
    </w:p>
    <w:p w14:paraId="79CD5D72" w14:textId="490DD6E2" w:rsidR="009D09B4" w:rsidRPr="00D00432" w:rsidRDefault="00912279" w:rsidP="00E22752">
      <w:pPr>
        <w:spacing w:line="300" w:lineRule="auto"/>
        <w:ind w:firstLine="420"/>
      </w:pPr>
      <w:r w:rsidRPr="00D00432">
        <w:t>对于</w:t>
      </w:r>
      <w:r w:rsidRPr="00D00432">
        <w:t>3.2</w:t>
      </w:r>
      <w:r w:rsidRPr="00D00432">
        <w:t>节中从</w:t>
      </w:r>
      <w:r w:rsidR="00232FA3" w:rsidRPr="00D00432">
        <w:t>backbone</w:t>
      </w:r>
      <w:r w:rsidRPr="00D00432">
        <w:t>中提取的多头自注意力图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map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, i=1,…,K</m:t>
        </m:r>
      </m:oMath>
      <w:r w:rsidRPr="00D00432">
        <w:t>，</w:t>
      </w:r>
      <w:r w:rsidRPr="00D00432">
        <w:t>HAAF</w:t>
      </w:r>
      <w:r w:rsidR="00E37635" w:rsidRPr="00D00432">
        <w:t>首先采用头平均操作去除维度</w:t>
      </w:r>
      <w:r w:rsidR="00E37635" w:rsidRPr="00D00432">
        <w:t>H</w:t>
      </w:r>
      <w:r w:rsidR="00E37635" w:rsidRPr="00D00432">
        <w:t>，有助于去除冗余信息并</w:t>
      </w:r>
      <w:r w:rsidR="00FE7D41" w:rsidRPr="00D00432">
        <w:t>减少</w:t>
      </w:r>
      <w:r w:rsidR="00FE7D41" w:rsidRPr="00D00432">
        <w:t>H</w:t>
      </w:r>
      <w:r w:rsidR="00FE7D41" w:rsidRPr="00D00432">
        <w:t>倍的</w:t>
      </w:r>
      <w:r w:rsidR="00A3473B">
        <w:rPr>
          <w:rFonts w:hint="eastAsia"/>
        </w:rPr>
        <w:t>显存</w:t>
      </w:r>
      <w:r w:rsidR="00FE7D41" w:rsidRPr="00D00432">
        <w:t>占用，</w:t>
      </w:r>
      <w:r w:rsidR="00E37635" w:rsidRPr="00D00432">
        <w:t>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mean_head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, i=1,…,K</m:t>
        </m:r>
      </m:oMath>
      <w:r w:rsidR="00E37635" w:rsidRPr="00D00432">
        <w:t>。</w:t>
      </w:r>
      <w:r w:rsidR="008137BC" w:rsidRPr="00D00432">
        <w:t>然后</w:t>
      </w:r>
      <w:r w:rsidR="00451E0B" w:rsidRPr="00D00432">
        <w:t>在第</w:t>
      </w:r>
      <w:r w:rsidR="00451E0B" w:rsidRPr="00D00432">
        <w:t>0</w:t>
      </w:r>
      <w:r w:rsidR="00451E0B" w:rsidRPr="00D00432">
        <w:t>个维度上进行</w:t>
      </w:r>
      <w:r w:rsidR="00451E0B" w:rsidRPr="00D00432">
        <w:t>concatenate</w:t>
      </w:r>
      <w:r w:rsidR="00451E0B" w:rsidRPr="00D00432">
        <w:t>操作将</w:t>
      </w:r>
      <w:r w:rsidR="00451E0B" w:rsidRPr="00D00432">
        <w:t>K</w:t>
      </w:r>
      <w:r w:rsidR="00451E0B" w:rsidRPr="00D00432">
        <w:lastRenderedPageBreak/>
        <w:t>层注意力图串联起来，获得</w:t>
      </w:r>
      <w:r w:rsidR="000A7CFD" w:rsidRPr="00D00432">
        <w:t>全局</w:t>
      </w:r>
      <w:r w:rsidR="00451E0B" w:rsidRPr="00D00432">
        <w:t>注意力张量</w:t>
      </w:r>
      <m:oMath>
        <m:r>
          <w:rPr>
            <w:rFonts w:ascii="Cambria Math" w:hAnsi="Cambria Math"/>
          </w:rPr>
          <m:t>A'∈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9641EA" w:rsidRPr="00D00432">
        <w:t>。</w:t>
      </w:r>
      <w:r w:rsidR="00B82FC7" w:rsidRPr="00D00432">
        <w:t>全局平均池化通过平滑特征表示和增强泛化能力，相较于全局最大池化，在减少噪声和防止过拟合方面更具优势。所以本文</w:t>
      </w:r>
      <w:r w:rsidR="00145041" w:rsidRPr="00D00432">
        <w:t>通过</w:t>
      </w:r>
      <w:r w:rsidR="009D09B4" w:rsidRPr="00D00432">
        <w:t>全局平均池化聚合</w:t>
      </w:r>
      <w:r w:rsidR="009D09B4" w:rsidRPr="00D00432">
        <w:t>K</w:t>
      </w:r>
      <w:r w:rsidR="009D09B4" w:rsidRPr="00D00432">
        <w:t>层注意力图的全局特征，得到聚合后的长度为</w:t>
      </w:r>
      <w:r w:rsidR="009D09B4" w:rsidRPr="00D00432">
        <w:t>K</w:t>
      </w:r>
      <w:r w:rsidR="009D09B4" w:rsidRPr="00D00432">
        <w:t>的特征向量</w:t>
      </w:r>
      <m:oMath>
        <m:r>
          <w:rPr>
            <w:rFonts w:ascii="Cambria Math" w:hAnsi="Cambria Math"/>
          </w:rPr>
          <m:t>V∈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K×1×1</m:t>
            </m:r>
          </m:sup>
        </m:sSup>
      </m:oMath>
      <w:r w:rsidR="009D09B4" w:rsidRPr="00D00432">
        <w:t>，并将特征向量输入多层感知机中相互作用，提取更复杂的特征相互关系，多层感知机输出相同形状的特征向量</w:t>
      </w:r>
      <m:oMath>
        <m:r>
          <w:rPr>
            <w:rFonts w:ascii="Cambria Math" w:hAnsi="Cambria Math"/>
          </w:rPr>
          <m:t>V'∈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K×1×1</m:t>
            </m:r>
          </m:sup>
        </m:sSup>
      </m:oMath>
      <w:r w:rsidR="00EF074B" w:rsidRPr="00D00432">
        <w:t>。获得</w:t>
      </w:r>
      <w:r w:rsidR="000B12AD" w:rsidRPr="00D00432">
        <w:t>多层感知机输出的特征向量</w:t>
      </w:r>
      <m:oMath>
        <m:r>
          <w:rPr>
            <w:rFonts w:ascii="Cambria Math" w:hAnsi="Cambria Math"/>
          </w:rPr>
          <m:t>V'</m:t>
        </m:r>
      </m:oMath>
      <w:r w:rsidR="000B12AD" w:rsidRPr="00D00432">
        <w:t>后，</w:t>
      </w:r>
      <w:r w:rsidR="000639A1" w:rsidRPr="00D00432">
        <w:t>将全局注意力张量</w:t>
      </w:r>
      <m:oMath>
        <m:r>
          <w:rPr>
            <w:rFonts w:ascii="Cambria Math" w:hAnsi="Cambria Math"/>
          </w:rPr>
          <m:t>A'</m:t>
        </m:r>
      </m:oMath>
      <w:r w:rsidR="008E1A3D" w:rsidRPr="00D00432">
        <w:t>与特征向量</w:t>
      </w:r>
      <m:oMath>
        <m:r>
          <w:rPr>
            <w:rFonts w:ascii="Cambria Math" w:hAnsi="Cambria Math"/>
          </w:rPr>
          <m:t>V'</m:t>
        </m:r>
      </m:oMath>
      <w:r w:rsidR="008E1A3D" w:rsidRPr="00D00432">
        <w:t>结合</w:t>
      </w:r>
      <w:r w:rsidR="0034352E" w:rsidRPr="00D00432">
        <w:t>，公式如下：</w:t>
      </w:r>
    </w:p>
    <w:p w14:paraId="68830AAB" w14:textId="4315D7EE" w:rsidR="00EE6981" w:rsidRPr="00EE6981" w:rsidRDefault="004A03FE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enhanced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⨀ V'#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D61F224" w14:textId="2A0CB07A" w:rsidR="00B9069D" w:rsidRPr="00D00432" w:rsidRDefault="007E7B84" w:rsidP="001A027C">
      <w:pPr>
        <w:spacing w:line="300" w:lineRule="auto"/>
      </w:pPr>
      <w:r w:rsidRPr="00D00432">
        <w:t>其中</w:t>
      </w:r>
      <m:oMath>
        <m:r>
          <w:rPr>
            <w:rFonts w:ascii="Cambria Math" w:hAnsi="Cambria Math"/>
          </w:rPr>
          <m:t>⨀</m:t>
        </m:r>
      </m:oMath>
      <w:r w:rsidRPr="00D00432">
        <w:t>表示逐元素相乘符号。通过上式可获得充分考虑了不同层注意力重要性的增强注意力图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enhanced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793A6E" w:rsidRPr="00D00432">
        <w:t>。</w:t>
      </w:r>
      <w:r w:rsidR="00397EF0">
        <w:rPr>
          <w:rFonts w:hint="eastAsia"/>
        </w:rPr>
        <w:t>经过头平均</w:t>
      </w:r>
      <w:r w:rsidR="00397EF0" w:rsidRPr="00397EF0">
        <w:rPr>
          <w:rFonts w:hint="eastAsia"/>
        </w:rPr>
        <w:t>后的注意力图更加稳定，不易受到单个注意力头学习偏差的影响</w:t>
      </w:r>
      <w:r w:rsidR="00EF6DBA">
        <w:rPr>
          <w:rFonts w:hint="eastAsia"/>
        </w:rPr>
        <w:t>。</w:t>
      </w:r>
    </w:p>
    <w:p w14:paraId="3A202400" w14:textId="08F8D722" w:rsidR="00551606" w:rsidRPr="00D00432" w:rsidRDefault="00551606" w:rsidP="00AA0455">
      <w:pPr>
        <w:spacing w:line="300" w:lineRule="auto"/>
        <w:jc w:val="center"/>
      </w:pPr>
      <w:r w:rsidRPr="00D00432">
        <w:rPr>
          <w:noProof/>
        </w:rPr>
        <w:drawing>
          <wp:inline distT="0" distB="0" distL="0" distR="0" wp14:anchorId="4CA3DF54" wp14:editId="4443A741">
            <wp:extent cx="4265438" cy="1055318"/>
            <wp:effectExtent l="0" t="0" r="0" b="0"/>
            <wp:docPr id="130488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7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588" cy="10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CB4" w14:textId="1BD45F64" w:rsidR="00063AA0" w:rsidRPr="00201CA7" w:rsidRDefault="00063AA0" w:rsidP="00E22752">
      <w:pPr>
        <w:spacing w:line="300" w:lineRule="auto"/>
        <w:jc w:val="center"/>
        <w:rPr>
          <w:sz w:val="18"/>
          <w:szCs w:val="18"/>
        </w:rPr>
      </w:pPr>
      <w:r w:rsidRPr="00201CA7">
        <w:rPr>
          <w:sz w:val="18"/>
          <w:szCs w:val="18"/>
        </w:rPr>
        <w:t>图</w:t>
      </w:r>
      <w:r w:rsidRPr="00201CA7">
        <w:rPr>
          <w:sz w:val="18"/>
          <w:szCs w:val="18"/>
        </w:rPr>
        <w:t>4</w:t>
      </w:r>
      <w:r w:rsidR="00537941" w:rsidRPr="00201CA7">
        <w:rPr>
          <w:rFonts w:hint="eastAsia"/>
          <w:sz w:val="18"/>
          <w:szCs w:val="18"/>
        </w:rPr>
        <w:t xml:space="preserve"> </w:t>
      </w:r>
      <w:r w:rsidR="00537941" w:rsidRPr="00201CA7">
        <w:rPr>
          <w:rFonts w:hint="eastAsia"/>
          <w:sz w:val="18"/>
          <w:szCs w:val="18"/>
        </w:rPr>
        <w:t>增强补丁语义亲和力获取流程图</w:t>
      </w:r>
    </w:p>
    <w:p w14:paraId="3EB5E2B8" w14:textId="2DF7A703" w:rsidR="007E7B84" w:rsidRPr="00D00432" w:rsidRDefault="00B43C52" w:rsidP="00E22752">
      <w:pPr>
        <w:spacing w:line="300" w:lineRule="auto"/>
        <w:ind w:firstLine="42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展示了不同层增强注意力图的融合过程，</w:t>
      </w:r>
      <w:r w:rsidR="00A41CF1" w:rsidRPr="00D00432">
        <w:t>对增强注意力图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enhanced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41CF1" w:rsidRPr="00D00432">
        <w:t>在第</w:t>
      </w:r>
      <w:r w:rsidR="00A41CF1" w:rsidRPr="00D00432">
        <w:t>0</w:t>
      </w:r>
      <w:r w:rsidR="00A41CF1" w:rsidRPr="00D00432">
        <w:t>个维度</w:t>
      </w:r>
      <w:r w:rsidR="00A41CF1" w:rsidRPr="00D00432">
        <w:t>K</w:t>
      </w:r>
      <w:r w:rsidR="00A41CF1" w:rsidRPr="00D00432">
        <w:t>上进行平均操作，可得到融合增强注意力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fused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A41CF1" w:rsidRPr="00D00432">
        <w:t>。</w:t>
      </w:r>
      <w:r w:rsidR="00EE645D" w:rsidRPr="00D00432">
        <w:t>除去其中类令牌对应的维度，剩下的增强注意力权重可作为增强后的补丁级语义亲和力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</m:t>
            </m:r>
          </m:e>
          <m:sub>
            <m:r>
              <w:rPr>
                <w:rFonts w:ascii="Cambria Math" w:hAnsi="Cambria Math"/>
              </w:rPr>
              <m:t>enhanced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E763FD">
        <w:rPr>
          <w:rFonts w:hint="eastAsia"/>
        </w:rPr>
        <w:t>，如图</w:t>
      </w:r>
      <w:r w:rsidR="00E763FD">
        <w:rPr>
          <w:rFonts w:hint="eastAsia"/>
        </w:rPr>
        <w:t>4</w:t>
      </w:r>
      <w:r w:rsidR="00E763FD">
        <w:rPr>
          <w:rFonts w:hint="eastAsia"/>
        </w:rPr>
        <w:t>所示</w:t>
      </w:r>
      <w:r w:rsidR="00EE645D" w:rsidRPr="00D00432">
        <w:t>。</w:t>
      </w:r>
      <w:r w:rsidR="00915C4B" w:rsidRPr="00D00432">
        <w:t>通过</w:t>
      </w:r>
      <w:r w:rsidR="00915C4B" w:rsidRPr="00D00432">
        <w:t>HAAF</w:t>
      </w:r>
      <w:r w:rsidR="00915C4B" w:rsidRPr="00D00432">
        <w:t>增强后的补丁语义亲和力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</m:t>
            </m:r>
          </m:e>
          <m:sub>
            <m:r>
              <w:rPr>
                <w:rFonts w:ascii="Cambria Math" w:hAnsi="Cambria Math"/>
              </w:rPr>
              <m:t>enhanced</m:t>
            </m:r>
          </m:sub>
        </m:sSub>
      </m:oMath>
      <w:r w:rsidR="009946D9" w:rsidRPr="00D00432">
        <w:t>相比</w:t>
      </w:r>
      <w:r w:rsidR="007223D7">
        <w:rPr>
          <w:rFonts w:hint="eastAsia"/>
        </w:rPr>
        <w:t>增强前</w:t>
      </w:r>
      <w:r w:rsidR="009946D9" w:rsidRPr="00D00432">
        <w:t>减少了噪声与错误，并且</w:t>
      </w:r>
      <w:r w:rsidR="00BD1D7B" w:rsidRPr="00D00432">
        <w:t>充分考虑了不同层注意力的重要性</w:t>
      </w:r>
      <w:r w:rsidR="00364C59">
        <w:rPr>
          <w:rFonts w:hint="eastAsia"/>
        </w:rPr>
        <w:t>。</w:t>
      </w:r>
      <w:r w:rsidR="00BD1D7B" w:rsidRPr="00D00432">
        <w:t>通过特征向量</w:t>
      </w:r>
      <m:oMath>
        <m:r>
          <w:rPr>
            <w:rFonts w:ascii="Cambria Math" w:hAnsi="Cambria Math"/>
          </w:rPr>
          <m:t>V'</m:t>
        </m:r>
      </m:oMath>
      <w:r w:rsidR="00BD1D7B" w:rsidRPr="00D00432">
        <w:t>对</w:t>
      </w:r>
      <w:r w:rsidR="00C65483" w:rsidRPr="00D00432">
        <w:t>每层注意力进行加权</w:t>
      </w:r>
      <w:r w:rsidR="00AB510E" w:rsidRPr="00D00432">
        <w:t>。</w:t>
      </w:r>
      <w:r w:rsidR="00D64358" w:rsidRPr="00D00432">
        <w:t>最后</w:t>
      </w:r>
      <w:r w:rsidR="00A86CBA">
        <w:rPr>
          <w:rFonts w:hint="eastAsia"/>
        </w:rPr>
        <w:t>利用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</m:t>
            </m:r>
          </m:e>
          <m:sub>
            <m:r>
              <w:rPr>
                <w:rFonts w:ascii="Cambria Math" w:hAnsi="Cambria Math"/>
              </w:rPr>
              <m:t>enhanced</m:t>
            </m:r>
          </m:sub>
        </m:sSub>
      </m:oMath>
      <w:r w:rsidR="00D64358" w:rsidRPr="00D00432">
        <w:t>对</w:t>
      </w:r>
      <w:r w:rsidR="00D64358" w:rsidRPr="00D00432">
        <w:t>CAM</w:t>
      </w:r>
      <w:r w:rsidR="00D64358" w:rsidRPr="00D00432">
        <w:t>优化，过程与</w:t>
      </w:r>
      <w:r w:rsidR="00D64358" w:rsidRPr="00D00432">
        <w:t>3.2</w:t>
      </w:r>
      <w:r w:rsidR="00D64358" w:rsidRPr="00D00432">
        <w:t>节介绍的</w:t>
      </w:r>
      <w:r w:rsidR="00D64358" w:rsidRPr="00D00432">
        <w:t>CAM</w:t>
      </w:r>
      <w:r w:rsidR="00D64358" w:rsidRPr="00D00432">
        <w:t>优化过程类似，优化公式如下：</w:t>
      </w:r>
    </w:p>
    <w:p w14:paraId="598F21E4" w14:textId="425F90AE" w:rsidR="003E49DD" w:rsidRPr="003E49DD" w:rsidRDefault="004A03FE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CAM</m:t>
                  </m:r>
                </m:e>
                <m:sub>
                  <m:r>
                    <w:rPr>
                      <w:rFonts w:ascii="Cambria Math" w:hAnsi="Cambria Math"/>
                    </w:rPr>
                    <m:t>refined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</m:t>
                  </m:r>
                </m:e>
                <m:sub>
                  <m:r>
                    <w:rPr>
                      <w:rFonts w:ascii="Cambria Math" w:hAnsi="Cambria Math"/>
                    </w:rPr>
                    <m:t>enhanced</m:t>
                  </m:r>
                </m:sub>
              </m:sSub>
              <m:r>
                <w:rPr>
                  <w:rFonts w:ascii="Cambria Math" w:hAnsi="Cambria Math"/>
                </w:rPr>
                <m:t>×CAM#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6AEE8D4A" w14:textId="2AFDE585" w:rsidR="008568F3" w:rsidRPr="00D00432" w:rsidRDefault="00DD2C5E" w:rsidP="006966D4">
      <w:pPr>
        <w:spacing w:line="300" w:lineRule="auto"/>
      </w:pPr>
      <w:r w:rsidRPr="00D00432">
        <w:t>其中</w:t>
      </w:r>
      <w:r w:rsidRPr="00D00432">
        <w:t>CAM</w:t>
      </w:r>
      <w:r w:rsidRPr="00D00432">
        <w:t>是来自补丁令牌的初始类激活图</w:t>
      </w:r>
      <m:oMath>
        <m:r>
          <w:rPr>
            <w:rFonts w:ascii="Cambria Math" w:hAnsi="Cambria Math"/>
          </w:rPr>
          <m:t>CAM∈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Pr="00D00432">
        <w:t>，通过上式可获得通过</w:t>
      </w:r>
      <w:r w:rsidR="001826AB" w:rsidRPr="00D00432">
        <w:t>增强</w:t>
      </w:r>
      <w:r w:rsidRPr="00D00432">
        <w:t>补丁语义亲和力优化后的类激活图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="00B24CAA">
        <w:rPr>
          <w:rFonts w:hint="eastAsia"/>
        </w:rPr>
        <w:t>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00605" w:rsidRPr="00D00432">
        <w:t>相比</w:t>
      </w:r>
      <w:r w:rsidR="007223D7">
        <w:rPr>
          <w:rFonts w:hint="eastAsia"/>
        </w:rPr>
        <w:t>直接</w:t>
      </w:r>
      <w:r w:rsidR="00A86CBA">
        <w:rPr>
          <w:rFonts w:hint="eastAsia"/>
        </w:rPr>
        <w:t>利用</w:t>
      </w:r>
      <w:r w:rsidR="00A00605" w:rsidRPr="00D00432">
        <w:t>语义亲和力优化的</w:t>
      </w:r>
      <w:r w:rsidR="00A00605" w:rsidRPr="00D0043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</m:sSub>
      </m:oMath>
      <w:r w:rsidR="005D4BFA">
        <w:rPr>
          <w:rFonts w:hint="eastAsia"/>
        </w:rPr>
        <w:t>，</w:t>
      </w:r>
      <w:r w:rsidR="004F1807">
        <w:rPr>
          <w:rFonts w:hint="eastAsia"/>
        </w:rPr>
        <w:t>拥有</w:t>
      </w:r>
      <w:r w:rsidR="000F61EF">
        <w:rPr>
          <w:rFonts w:hint="eastAsia"/>
        </w:rPr>
        <w:t>更全面的激活区域</w:t>
      </w:r>
      <w:r w:rsidR="005A2CF5">
        <w:rPr>
          <w:rFonts w:hint="eastAsia"/>
        </w:rPr>
        <w:t>和</w:t>
      </w:r>
      <w:r w:rsidR="000F61EF">
        <w:rPr>
          <w:rFonts w:hint="eastAsia"/>
        </w:rPr>
        <w:t>更精细的对象边界</w:t>
      </w:r>
      <w:r w:rsidR="00A00605" w:rsidRPr="00D00432">
        <w:t>，且有更高的鲁棒性。</w:t>
      </w:r>
    </w:p>
    <w:p w14:paraId="575163CB" w14:textId="07EE9BC3" w:rsidR="000C0D2D" w:rsidRPr="00D00432" w:rsidRDefault="000C0D2D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3.4</w:t>
      </w:r>
      <w:r w:rsidRPr="00D00432">
        <w:rPr>
          <w:rFonts w:cs="Times New Roman"/>
        </w:rPr>
        <w:t>模型训练与损失函数</w:t>
      </w:r>
    </w:p>
    <w:p w14:paraId="51B1AFA3" w14:textId="50249C8B" w:rsidR="00066B8E" w:rsidRPr="00D00432" w:rsidRDefault="001D217E" w:rsidP="00E22752">
      <w:pPr>
        <w:spacing w:line="300" w:lineRule="auto"/>
      </w:pPr>
      <w:r w:rsidRPr="00D00432">
        <w:tab/>
      </w:r>
      <w:r w:rsidR="00B746A9" w:rsidRPr="00D00432">
        <w:t>如</w:t>
      </w:r>
      <w:r w:rsidRPr="00D00432">
        <w:t>图</w:t>
      </w:r>
      <w:r w:rsidRPr="00D00432">
        <w:t>1</w:t>
      </w:r>
      <w:r w:rsidR="00B746A9" w:rsidRPr="00D00432">
        <w:t>所示，使用多标签软边缘损失作为</w:t>
      </w:r>
      <w:r w:rsidRPr="00D00432">
        <w:t>分类损失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</m:oMath>
      <w:r w:rsidR="00B746A9" w:rsidRPr="00D00432">
        <w:t>，使用交叉熵损失作为</w:t>
      </w:r>
      <w:r w:rsidRPr="00D00432">
        <w:t>分割损失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 w:rsidR="00B746A9" w:rsidRPr="00D00432">
        <w:t>。</w:t>
      </w:r>
      <w:r w:rsidRPr="00D00432">
        <w:t>参照基线方法</w:t>
      </w:r>
      <w:proofErr w:type="spellStart"/>
      <w:r w:rsidR="00705F16" w:rsidRPr="00D00432">
        <w:t>ToCo</w:t>
      </w:r>
      <w:proofErr w:type="spellEnd"/>
      <w:r w:rsidRPr="00D00432">
        <w:t>[</w:t>
      </w:r>
      <w:r w:rsidR="001F2D27">
        <w:rPr>
          <w:rFonts w:hint="eastAsia"/>
        </w:rPr>
        <w:t>3</w:t>
      </w:r>
      <w:r w:rsidRPr="00D00432">
        <w:t>]</w:t>
      </w:r>
      <w:r w:rsidR="00175907" w:rsidRPr="00D00432">
        <w:t>，</w:t>
      </w:r>
      <w:r w:rsidR="00AA4AE2">
        <w:rPr>
          <w:rFonts w:hint="eastAsia"/>
        </w:rPr>
        <w:t>本文</w:t>
      </w:r>
      <w:r w:rsidRPr="00D00432">
        <w:t>使用了辅助分类损失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m_cls</m:t>
            </m:r>
          </m:sub>
        </m:sSub>
      </m:oMath>
      <w:r w:rsidRPr="00D00432">
        <w:t>，以及令牌对比损失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ptc</m:t>
            </m:r>
          </m:sub>
        </m:sSub>
      </m:oMath>
      <w:r w:rsidRPr="00D00432"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ctc</m:t>
            </m:r>
          </m:sub>
        </m:sSub>
      </m:oMath>
      <w:r w:rsidRPr="00D00432">
        <w:t>。</w:t>
      </w:r>
      <w:r w:rsidR="008D6C54" w:rsidRPr="00D00432">
        <w:t>此外，为了进一步提高性能，还按照先前的方法</w:t>
      </w:r>
      <w:r w:rsidR="008D6C54" w:rsidRPr="001F0D11">
        <w:t>[</w:t>
      </w:r>
      <w:r w:rsidR="004501E5" w:rsidRPr="001F0D11">
        <w:rPr>
          <w:rFonts w:hint="eastAsia"/>
        </w:rPr>
        <w:t>13,</w:t>
      </w:r>
      <w:r w:rsidR="000C6D8A" w:rsidRPr="001F0D11">
        <w:rPr>
          <w:rFonts w:hint="eastAsia"/>
        </w:rPr>
        <w:t>15</w:t>
      </w:r>
      <w:r w:rsidR="0038562A" w:rsidRPr="001F0D11">
        <w:rPr>
          <w:rFonts w:hint="eastAsia"/>
        </w:rPr>
        <w:t>,16,</w:t>
      </w:r>
      <w:r w:rsidR="00750C13" w:rsidRPr="001F0D11">
        <w:rPr>
          <w:rFonts w:hint="eastAsia"/>
        </w:rPr>
        <w:t>17</w:t>
      </w:r>
      <w:r w:rsidR="008D6C54" w:rsidRPr="001F0D11">
        <w:t>]</w:t>
      </w:r>
      <w:r w:rsidR="008D6C54" w:rsidRPr="00D00432">
        <w:t>，采用了正则化损失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reg</m:t>
            </m:r>
          </m:sub>
        </m:sSub>
      </m:oMath>
      <w:r w:rsidR="008D6C54" w:rsidRPr="00D00432">
        <w:t>，</w:t>
      </w:r>
      <w:r w:rsidR="00705F16" w:rsidRPr="00D00432">
        <w:t>所以</w:t>
      </w:r>
      <w:r w:rsidR="00705F16" w:rsidRPr="00D00432">
        <w:t>SS-EPA</w:t>
      </w:r>
      <w:r w:rsidR="00705F16" w:rsidRPr="00D00432">
        <w:t>的损失</w:t>
      </w:r>
      <w:r w:rsidR="00A76DE7" w:rsidRPr="00D00432">
        <w:t>最终</w:t>
      </w:r>
      <w:r w:rsidR="00705F16" w:rsidRPr="00D00432">
        <w:t>定义如下：</w:t>
      </w:r>
    </w:p>
    <w:p w14:paraId="7B76261F" w14:textId="0A418089" w:rsidR="003E49DD" w:rsidRPr="003E49DD" w:rsidRDefault="004A03FE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cls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seg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m_cls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ptc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ctc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21CC2814" w14:textId="3AF08282" w:rsidR="008568F3" w:rsidRPr="00D00432" w:rsidRDefault="00A76DE7" w:rsidP="00E22752">
      <w:pPr>
        <w:spacing w:line="300" w:lineRule="auto"/>
      </w:pPr>
      <w:r w:rsidRPr="00D00432">
        <w:t>其中，</w:t>
      </w:r>
      <w:r w:rsidR="00175907" w:rsidRPr="00D00432">
        <w:t>超参数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,i=1,2,…,5</m:t>
        </m:r>
      </m:oMath>
      <w:r w:rsidRPr="00D00432">
        <w:t>用于平衡不同损失的权重。</w:t>
      </w:r>
    </w:p>
    <w:p w14:paraId="0CAF9FFF" w14:textId="77777777" w:rsidR="00D71DCB" w:rsidRPr="00D00432" w:rsidRDefault="00D71DCB" w:rsidP="00E22752">
      <w:pPr>
        <w:spacing w:line="300" w:lineRule="auto"/>
      </w:pPr>
    </w:p>
    <w:p w14:paraId="291C515D" w14:textId="789AD143" w:rsidR="00573ACB" w:rsidRPr="00D00432" w:rsidRDefault="00573ACB" w:rsidP="00E22752">
      <w:pPr>
        <w:pStyle w:val="1"/>
      </w:pPr>
      <w:r w:rsidRPr="00D00432">
        <w:lastRenderedPageBreak/>
        <w:t>4.</w:t>
      </w:r>
      <w:r w:rsidRPr="00D00432">
        <w:t>实验</w:t>
      </w:r>
    </w:p>
    <w:p w14:paraId="145D05FB" w14:textId="661DEFC1" w:rsidR="00A56EA9" w:rsidRPr="00D00432" w:rsidRDefault="00A56EA9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4.1</w:t>
      </w:r>
      <w:r w:rsidR="003255D9" w:rsidRPr="00D00432">
        <w:rPr>
          <w:rFonts w:cs="Times New Roman"/>
        </w:rPr>
        <w:t xml:space="preserve"> </w:t>
      </w:r>
      <w:r w:rsidR="003255D9" w:rsidRPr="00D00432">
        <w:rPr>
          <w:rFonts w:cs="Times New Roman"/>
        </w:rPr>
        <w:t>实验设置</w:t>
      </w:r>
    </w:p>
    <w:p w14:paraId="5DCBEB38" w14:textId="39765920" w:rsidR="003255D9" w:rsidRPr="00D00432" w:rsidRDefault="003255D9" w:rsidP="00E22752">
      <w:pPr>
        <w:pStyle w:val="3"/>
      </w:pPr>
      <w:r w:rsidRPr="00D00432">
        <w:t>4.1.1</w:t>
      </w:r>
      <w:r w:rsidRPr="00D00432">
        <w:t>数据集</w:t>
      </w:r>
    </w:p>
    <w:p w14:paraId="48FE9149" w14:textId="5E1BB2FC" w:rsidR="00417AED" w:rsidRPr="00D00432" w:rsidRDefault="008430F9" w:rsidP="00E22752">
      <w:pPr>
        <w:spacing w:line="300" w:lineRule="auto"/>
      </w:pPr>
      <w:r w:rsidRPr="00D00432">
        <w:tab/>
      </w:r>
      <w:r w:rsidR="00AA4AE2">
        <w:rPr>
          <w:rFonts w:hint="eastAsia"/>
        </w:rPr>
        <w:t>本文</w:t>
      </w:r>
      <w:r w:rsidRPr="00D00432">
        <w:t>在</w:t>
      </w:r>
      <w:r w:rsidRPr="00D00432">
        <w:t>Pascal VOC 2012</w:t>
      </w:r>
      <w:r w:rsidRPr="008E774A">
        <w:t>[</w:t>
      </w:r>
      <w:r w:rsidR="006144AA" w:rsidRPr="008E774A">
        <w:rPr>
          <w:rFonts w:hint="eastAsia"/>
        </w:rPr>
        <w:t>18</w:t>
      </w:r>
      <w:r w:rsidRPr="008E774A">
        <w:t>]</w:t>
      </w:r>
      <w:r w:rsidRPr="00D00432">
        <w:t>数据集上评估</w:t>
      </w:r>
      <w:r w:rsidR="00134278">
        <w:rPr>
          <w:rFonts w:hint="eastAsia"/>
        </w:rPr>
        <w:t>所提</w:t>
      </w:r>
      <w:r w:rsidRPr="00D00432">
        <w:t>方法</w:t>
      </w:r>
      <w:r w:rsidR="006E04FF" w:rsidRPr="00D00432">
        <w:t>。</w:t>
      </w:r>
      <w:r w:rsidR="006E04FF" w:rsidRPr="00D00432">
        <w:t>Pascal VOC 2012</w:t>
      </w:r>
      <w:r w:rsidR="006E04FF" w:rsidRPr="00D00432">
        <w:t>包含</w:t>
      </w:r>
      <w:r w:rsidR="006E04FF" w:rsidRPr="00D00432">
        <w:t>20</w:t>
      </w:r>
      <w:r w:rsidR="006E04FF" w:rsidRPr="00D00432">
        <w:t>个前景类别和</w:t>
      </w:r>
      <w:r w:rsidR="006E04FF" w:rsidRPr="00D00432">
        <w:t>1</w:t>
      </w:r>
      <w:r w:rsidR="006E04FF" w:rsidRPr="00D00432">
        <w:t>个背景类别。它有三个子集：训练集（</w:t>
      </w:r>
      <w:r w:rsidR="006E04FF" w:rsidRPr="00D00432">
        <w:t>train</w:t>
      </w:r>
      <w:r w:rsidR="006E04FF" w:rsidRPr="00D00432">
        <w:t>）、验证集（</w:t>
      </w:r>
      <w:proofErr w:type="spellStart"/>
      <w:r w:rsidR="006E04FF" w:rsidRPr="00D00432">
        <w:t>val</w:t>
      </w:r>
      <w:proofErr w:type="spellEnd"/>
      <w:r w:rsidR="006E04FF" w:rsidRPr="00D00432">
        <w:t>）和测试集（</w:t>
      </w:r>
      <w:r w:rsidR="006E04FF" w:rsidRPr="00D00432">
        <w:t>test</w:t>
      </w:r>
      <w:r w:rsidR="006E04FF" w:rsidRPr="00D00432">
        <w:t>），分别包含</w:t>
      </w:r>
      <w:r w:rsidR="006E04FF" w:rsidRPr="00D00432">
        <w:t>1464</w:t>
      </w:r>
      <w:r w:rsidR="006E04FF" w:rsidRPr="00D00432">
        <w:t>、</w:t>
      </w:r>
      <w:r w:rsidR="006E04FF" w:rsidRPr="00D00432">
        <w:t xml:space="preserve">1449 </w:t>
      </w:r>
      <w:r w:rsidR="006E04FF" w:rsidRPr="00D00432">
        <w:t>和</w:t>
      </w:r>
      <w:r w:rsidR="006E04FF" w:rsidRPr="00D00432">
        <w:t xml:space="preserve"> 1456</w:t>
      </w:r>
      <w:r w:rsidR="006E04FF" w:rsidRPr="00D00432">
        <w:t>张图片。按照</w:t>
      </w:r>
      <w:r w:rsidR="003255D9" w:rsidRPr="00D00432">
        <w:t>先前方法</w:t>
      </w:r>
      <w:r w:rsidR="003255D9" w:rsidRPr="008E774A">
        <w:t>[</w:t>
      </w:r>
      <w:r w:rsidR="006144AA" w:rsidRPr="008E774A">
        <w:rPr>
          <w:rFonts w:hint="eastAsia"/>
        </w:rPr>
        <w:t>6</w:t>
      </w:r>
      <w:r w:rsidR="008E3827" w:rsidRPr="008E774A">
        <w:rPr>
          <w:rFonts w:hint="eastAsia"/>
        </w:rPr>
        <w:t>,</w:t>
      </w:r>
      <w:r w:rsidR="006144AA" w:rsidRPr="008E774A">
        <w:rPr>
          <w:rFonts w:hint="eastAsia"/>
        </w:rPr>
        <w:t>12</w:t>
      </w:r>
      <w:r w:rsidR="008E3827" w:rsidRPr="008E774A">
        <w:rPr>
          <w:rFonts w:hint="eastAsia"/>
        </w:rPr>
        <w:t>,</w:t>
      </w:r>
      <w:r w:rsidR="006144AA" w:rsidRPr="008E774A">
        <w:rPr>
          <w:rFonts w:hint="eastAsia"/>
        </w:rPr>
        <w:t>13</w:t>
      </w:r>
      <w:r w:rsidR="008E3827" w:rsidRPr="008E774A">
        <w:rPr>
          <w:rFonts w:hint="eastAsia"/>
        </w:rPr>
        <w:t>,</w:t>
      </w:r>
      <w:r w:rsidR="006144AA" w:rsidRPr="008E774A">
        <w:rPr>
          <w:rFonts w:hint="eastAsia"/>
        </w:rPr>
        <w:t>3</w:t>
      </w:r>
      <w:r w:rsidR="003255D9" w:rsidRPr="008E774A">
        <w:t>]</w:t>
      </w:r>
      <w:r w:rsidR="003255D9" w:rsidRPr="00D00432">
        <w:t>的常用做法</w:t>
      </w:r>
      <w:r w:rsidR="006E04FF" w:rsidRPr="00D00432">
        <w:t>，</w:t>
      </w:r>
      <w:r w:rsidR="00CF158F">
        <w:rPr>
          <w:rFonts w:hint="eastAsia"/>
        </w:rPr>
        <w:t>本文</w:t>
      </w:r>
      <w:r w:rsidR="006E04FF" w:rsidRPr="00D00432">
        <w:t>进一步</w:t>
      </w:r>
      <w:r w:rsidR="00A86CBA">
        <w:rPr>
          <w:rFonts w:hint="eastAsia"/>
        </w:rPr>
        <w:t>利用</w:t>
      </w:r>
      <w:r w:rsidR="006E04FF" w:rsidRPr="00D00432">
        <w:t>SBD</w:t>
      </w:r>
      <w:r w:rsidR="006E04FF" w:rsidRPr="00D00432">
        <w:t>数据集将</w:t>
      </w:r>
      <w:r w:rsidR="006E04FF" w:rsidRPr="00D00432">
        <w:t>VOC</w:t>
      </w:r>
      <w:r w:rsidR="006E04FF" w:rsidRPr="00D00432">
        <w:t>训练集图片数量扩充至</w:t>
      </w:r>
      <w:r w:rsidR="006E04FF" w:rsidRPr="00D00432">
        <w:t>10582</w:t>
      </w:r>
      <w:r w:rsidR="006E04FF" w:rsidRPr="00D00432">
        <w:t>。</w:t>
      </w:r>
      <w:r w:rsidR="003255D9" w:rsidRPr="00D00432">
        <w:t>在训练过程中，</w:t>
      </w:r>
      <w:r w:rsidR="00CF158F">
        <w:rPr>
          <w:rFonts w:hint="eastAsia"/>
        </w:rPr>
        <w:t>本文</w:t>
      </w:r>
      <w:r w:rsidR="003255D9" w:rsidRPr="00D00432">
        <w:t>严格只使用图像级分类标签用于监督模型训练。</w:t>
      </w:r>
    </w:p>
    <w:p w14:paraId="658EEC99" w14:textId="1A4EC4C8" w:rsidR="003255D9" w:rsidRPr="00D00432" w:rsidRDefault="003255D9" w:rsidP="00E22752">
      <w:pPr>
        <w:pStyle w:val="3"/>
      </w:pPr>
      <w:r w:rsidRPr="00D00432">
        <w:t xml:space="preserve">4.1.2 </w:t>
      </w:r>
      <w:r w:rsidR="00AC118B" w:rsidRPr="00D00432">
        <w:t>评估指标</w:t>
      </w:r>
    </w:p>
    <w:p w14:paraId="5C8BE8A8" w14:textId="271C84BE" w:rsidR="00AC118B" w:rsidRPr="00D00432" w:rsidRDefault="00AC118B" w:rsidP="00E22752">
      <w:pPr>
        <w:spacing w:line="300" w:lineRule="auto"/>
      </w:pPr>
      <w:r w:rsidRPr="00D00432">
        <w:tab/>
      </w:r>
      <w:r w:rsidRPr="00D00432">
        <w:t>与先前方法一样，</w:t>
      </w:r>
      <w:r w:rsidR="00CF158F">
        <w:rPr>
          <w:rFonts w:hint="eastAsia"/>
        </w:rPr>
        <w:t>本文</w:t>
      </w:r>
      <w:r w:rsidRPr="00D00432">
        <w:t>使用平均交并比（</w:t>
      </w:r>
      <w:r w:rsidRPr="00D00432">
        <w:t>mean Intersection over Union</w:t>
      </w:r>
      <w:r w:rsidRPr="00D00432">
        <w:t>，</w:t>
      </w:r>
      <w:proofErr w:type="spellStart"/>
      <w:r w:rsidRPr="00D00432">
        <w:t>mIoU</w:t>
      </w:r>
      <w:proofErr w:type="spellEnd"/>
      <w:r w:rsidRPr="00D00432">
        <w:t>）</w:t>
      </w:r>
      <w:r w:rsidR="00DE0312" w:rsidRPr="00D00432">
        <w:t>，</w:t>
      </w:r>
      <w:r w:rsidRPr="00D00432">
        <w:t>作为</w:t>
      </w:r>
      <w:r w:rsidRPr="00D00432">
        <w:t>CAM</w:t>
      </w:r>
      <w:r w:rsidRPr="00D00432">
        <w:t>质量、伪标签质量以及语义分割模型性能的评估指标。</w:t>
      </w:r>
      <w:r w:rsidR="00CF158F">
        <w:rPr>
          <w:rFonts w:hint="eastAsia"/>
        </w:rPr>
        <w:t>本文</w:t>
      </w:r>
      <w:r w:rsidRPr="00D00432">
        <w:t>方法在</w:t>
      </w:r>
      <w:r w:rsidRPr="00D00432">
        <w:t>Pascal VOC</w:t>
      </w:r>
      <w:r w:rsidRPr="00D00432">
        <w:t>测试集上的评估结果由官方在线</w:t>
      </w:r>
      <w:r w:rsidR="00516A51" w:rsidRPr="00D00432">
        <w:t>评估</w:t>
      </w:r>
      <w:r w:rsidRPr="00D00432">
        <w:t>服务器给出。</w:t>
      </w:r>
    </w:p>
    <w:p w14:paraId="3B934014" w14:textId="650A023C" w:rsidR="008A19CB" w:rsidRPr="00D00432" w:rsidRDefault="008A19CB" w:rsidP="00E22752">
      <w:pPr>
        <w:pStyle w:val="3"/>
      </w:pPr>
      <w:r w:rsidRPr="00D00432">
        <w:t xml:space="preserve">4.1.3 </w:t>
      </w:r>
      <w:r w:rsidR="00597879" w:rsidRPr="00D00432">
        <w:t>实现细节</w:t>
      </w:r>
    </w:p>
    <w:p w14:paraId="49F7C174" w14:textId="240C719B" w:rsidR="008A19CB" w:rsidRPr="00D00432" w:rsidRDefault="00D71DCB" w:rsidP="00E22752">
      <w:pPr>
        <w:spacing w:line="300" w:lineRule="auto"/>
      </w:pPr>
      <w:r w:rsidRPr="00D00432">
        <w:tab/>
      </w:r>
      <w:r w:rsidR="00CF158F">
        <w:rPr>
          <w:rFonts w:hint="eastAsia"/>
        </w:rPr>
        <w:t>本文</w:t>
      </w:r>
      <w:r w:rsidR="00A86CBA">
        <w:rPr>
          <w:rFonts w:hint="eastAsia"/>
        </w:rPr>
        <w:t>利用</w:t>
      </w:r>
      <w:r w:rsidRPr="00D00432">
        <w:t>在</w:t>
      </w:r>
      <w:proofErr w:type="spellStart"/>
      <w:r w:rsidRPr="00D00432">
        <w:t>imageNet</w:t>
      </w:r>
      <w:proofErr w:type="spellEnd"/>
      <w:r w:rsidRPr="00D00432">
        <w:t>数据集</w:t>
      </w:r>
      <w:r w:rsidRPr="001352C0">
        <w:t>[</w:t>
      </w:r>
      <w:r w:rsidR="0014738F" w:rsidRPr="001352C0">
        <w:rPr>
          <w:rFonts w:hint="eastAsia"/>
        </w:rPr>
        <w:t>19</w:t>
      </w:r>
      <w:r w:rsidRPr="001352C0">
        <w:t>]</w:t>
      </w:r>
      <w:r w:rsidRPr="00D00432">
        <w:t>上预训练的</w:t>
      </w:r>
      <w:proofErr w:type="spellStart"/>
      <w:r w:rsidRPr="00D00432">
        <w:t>ViT</w:t>
      </w:r>
      <w:proofErr w:type="spellEnd"/>
      <w:r w:rsidRPr="00D00432">
        <w:t>-</w:t>
      </w:r>
      <w:r w:rsidR="00922B73" w:rsidRPr="00D00432">
        <w:t>B</w:t>
      </w:r>
      <w:r w:rsidR="00922B73" w:rsidRPr="00D00432">
        <w:t>（</w:t>
      </w:r>
      <w:r w:rsidR="00922B73" w:rsidRPr="00D00432">
        <w:t>vit_base_patch16_</w:t>
      </w:r>
      <w:r w:rsidR="00827E31" w:rsidRPr="00D00432">
        <w:t>224</w:t>
      </w:r>
      <w:r w:rsidR="00922B73" w:rsidRPr="00D00432">
        <w:t>）</w:t>
      </w:r>
      <w:r w:rsidRPr="005621F9">
        <w:t>[</w:t>
      </w:r>
      <w:r w:rsidR="007D6C6F" w:rsidRPr="005621F9">
        <w:rPr>
          <w:rFonts w:hint="eastAsia"/>
        </w:rPr>
        <w:t>2</w:t>
      </w:r>
      <w:r w:rsidRPr="005621F9">
        <w:t>]</w:t>
      </w:r>
      <w:r w:rsidRPr="00D00432">
        <w:t>作为</w:t>
      </w:r>
      <w:r w:rsidR="00232FA3" w:rsidRPr="00D00432">
        <w:t>backbone</w:t>
      </w:r>
      <w:r w:rsidR="00F131C2" w:rsidRPr="00D00432">
        <w:t>，它有</w:t>
      </w:r>
      <w:r w:rsidR="00F131C2" w:rsidRPr="00D00432">
        <w:t>12</w:t>
      </w:r>
      <w:r w:rsidR="00F131C2" w:rsidRPr="00D00432">
        <w:t>层</w:t>
      </w:r>
      <w:r w:rsidR="00F131C2" w:rsidRPr="00D00432">
        <w:t>Transformer</w:t>
      </w:r>
      <w:r w:rsidR="00F131C2" w:rsidRPr="00D00432">
        <w:t>编码层，</w:t>
      </w:r>
      <w:r w:rsidR="00F131C2" w:rsidRPr="00D00432">
        <w:t>12</w:t>
      </w:r>
      <w:r w:rsidR="00F131C2" w:rsidRPr="00D00432">
        <w:t>个注意力头，嵌入维度为</w:t>
      </w:r>
      <w:r w:rsidR="00F131C2" w:rsidRPr="00D00432">
        <w:t>768</w:t>
      </w:r>
      <w:r w:rsidR="00482C2F" w:rsidRPr="00D00432">
        <w:t>。卷积解码器使用</w:t>
      </w:r>
      <w:proofErr w:type="spellStart"/>
      <w:r w:rsidR="00482C2F" w:rsidRPr="00D00432">
        <w:t>LargeFOV</w:t>
      </w:r>
      <w:proofErr w:type="spellEnd"/>
      <w:r w:rsidR="00482C2F" w:rsidRPr="005621F9">
        <w:t>[</w:t>
      </w:r>
      <w:r w:rsidR="00222469" w:rsidRPr="005621F9">
        <w:rPr>
          <w:rFonts w:hint="eastAsia"/>
        </w:rPr>
        <w:t>20</w:t>
      </w:r>
      <w:r w:rsidR="00482C2F" w:rsidRPr="005621F9">
        <w:t>]</w:t>
      </w:r>
      <w:r w:rsidR="007849E8" w:rsidRPr="00D00432">
        <w:t>，它由两个膨胀系数为</w:t>
      </w:r>
      <w:r w:rsidR="007849E8" w:rsidRPr="00D00432">
        <w:t>5</w:t>
      </w:r>
      <w:r w:rsidR="007849E8" w:rsidRPr="00D00432">
        <w:t>的</w:t>
      </w:r>
      <w:r w:rsidR="007849E8" w:rsidRPr="00D00432">
        <w:t>3×3</w:t>
      </w:r>
      <w:r w:rsidR="007849E8" w:rsidRPr="00D00432">
        <w:t>卷积和一个</w:t>
      </w:r>
      <w:r w:rsidR="007849E8" w:rsidRPr="00D00432">
        <w:t>1×1</w:t>
      </w:r>
      <w:r w:rsidR="007849E8" w:rsidRPr="00D00432">
        <w:t>卷积预测层构成</w:t>
      </w:r>
      <w:r w:rsidR="00482C2F" w:rsidRPr="00D00432">
        <w:t>。</w:t>
      </w:r>
      <w:r w:rsidR="003E1B5B" w:rsidRPr="00D00432">
        <w:t>输入图</w:t>
      </w:r>
      <w:r w:rsidR="00F43507">
        <w:rPr>
          <w:rFonts w:hint="eastAsia"/>
        </w:rPr>
        <w:t>片</w:t>
      </w:r>
      <w:r w:rsidR="00DD0A3A" w:rsidRPr="00D00432">
        <w:t>被</w:t>
      </w:r>
      <w:r w:rsidR="00597879" w:rsidRPr="00D00432">
        <w:t>随机</w:t>
      </w:r>
      <w:r w:rsidR="00DD0A3A" w:rsidRPr="00D00432">
        <w:t>裁剪为</w:t>
      </w:r>
      <w:r w:rsidR="007849E8" w:rsidRPr="00D00432">
        <w:t>448×448</w:t>
      </w:r>
      <w:r w:rsidR="007849E8" w:rsidRPr="00D00432">
        <w:t>的大小</w:t>
      </w:r>
      <w:r w:rsidR="00597879" w:rsidRPr="00D00432">
        <w:t>。</w:t>
      </w:r>
      <w:r w:rsidR="005A7839" w:rsidRPr="00D00432">
        <w:t>模型共训练</w:t>
      </w:r>
      <w:r w:rsidR="005A7839" w:rsidRPr="00D00432">
        <w:t>20000</w:t>
      </w:r>
      <w:r w:rsidR="005A7839" w:rsidRPr="00D00432">
        <w:t>个迭代，</w:t>
      </w:r>
      <w:r w:rsidR="005A7839" w:rsidRPr="00D00432">
        <w:t>batch-size</w:t>
      </w:r>
      <w:r w:rsidR="005A7839" w:rsidRPr="00D00432">
        <w:t>设置为</w:t>
      </w:r>
      <w:r w:rsidR="005A7839" w:rsidRPr="00D00432">
        <w:t>4</w:t>
      </w:r>
      <w:r w:rsidR="005A7839" w:rsidRPr="00D00432">
        <w:t>，</w:t>
      </w:r>
      <w:r w:rsidR="00F131C2" w:rsidRPr="00D00432">
        <w:t>模型优化器采用</w:t>
      </w:r>
      <w:proofErr w:type="spellStart"/>
      <w:r w:rsidR="00F131C2" w:rsidRPr="00D00432">
        <w:t>AdamW</w:t>
      </w:r>
      <w:proofErr w:type="spellEnd"/>
      <w:r w:rsidR="00F131C2" w:rsidRPr="003752D4">
        <w:t>[</w:t>
      </w:r>
      <w:r w:rsidR="00D16C23" w:rsidRPr="003752D4">
        <w:rPr>
          <w:rFonts w:hint="eastAsia"/>
        </w:rPr>
        <w:t>21</w:t>
      </w:r>
      <w:r w:rsidR="00F131C2" w:rsidRPr="003752D4">
        <w:t>]</w:t>
      </w:r>
      <w:r w:rsidR="005A7839" w:rsidRPr="00D00432">
        <w:t>，学习率在前</w:t>
      </w:r>
      <w:r w:rsidR="005A7839" w:rsidRPr="00D00432">
        <w:t>1500</w:t>
      </w:r>
      <w:r w:rsidR="005A7839" w:rsidRPr="00D00432">
        <w:t>个</w:t>
      </w:r>
      <w:r w:rsidR="00471D5B" w:rsidRPr="00D00432">
        <w:t>迭代中逐渐</w:t>
      </w:r>
      <w:r w:rsidR="000D2082">
        <w:rPr>
          <w:rFonts w:hint="eastAsia"/>
        </w:rPr>
        <w:t>提升</w:t>
      </w:r>
      <w:r w:rsidR="00471D5B" w:rsidRPr="00D00432">
        <w:t>到</w:t>
      </w:r>
      <w:r w:rsidR="00471D5B" w:rsidRPr="00D00432">
        <w:t>6e-5</w:t>
      </w:r>
      <w:r w:rsidR="00471D5B" w:rsidRPr="00D00432">
        <w:t>，并在后续根据多项式调度器衰减。</w:t>
      </w:r>
      <w:r w:rsidR="00E77417" w:rsidRPr="00D00432">
        <w:t>公式</w:t>
      </w:r>
      <w:r w:rsidR="00E77417" w:rsidRPr="00D00432">
        <w:t>(</w:t>
      </w:r>
      <w:r w:rsidR="00036357">
        <w:rPr>
          <w:rFonts w:hint="eastAsia"/>
        </w:rPr>
        <w:t>8</w:t>
      </w:r>
      <w:r w:rsidR="00E77417" w:rsidRPr="00D00432">
        <w:t>)</w:t>
      </w:r>
      <w:r w:rsidR="00E77417" w:rsidRPr="00D00432">
        <w:t>中的权重因子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,i=1,2,…,5</m:t>
        </m:r>
      </m:oMath>
      <w:r w:rsidR="004D22B5" w:rsidRPr="00D00432">
        <w:t>在前</w:t>
      </w:r>
      <w:r w:rsidR="004D22B5" w:rsidRPr="00D00432">
        <w:t>2000</w:t>
      </w:r>
      <w:r w:rsidR="004D22B5" w:rsidRPr="00D00432">
        <w:t>个迭代</w:t>
      </w:r>
      <w:r w:rsidR="00E77417" w:rsidRPr="00D00432">
        <w:t>分别设置为</w:t>
      </w:r>
      <w:r w:rsidR="004D22B5" w:rsidRPr="00D00432">
        <w:t>（</w:t>
      </w:r>
      <w:r w:rsidR="004D22B5" w:rsidRPr="00D00432">
        <w:t>0</w:t>
      </w:r>
      <w:r w:rsidR="004D22B5" w:rsidRPr="00D00432">
        <w:t>，</w:t>
      </w:r>
      <w:r w:rsidR="004D22B5" w:rsidRPr="00D00432">
        <w:t>1.0</w:t>
      </w:r>
      <w:r w:rsidR="004D22B5" w:rsidRPr="00D00432">
        <w:t>，</w:t>
      </w:r>
      <w:r w:rsidR="004D22B5" w:rsidRPr="00D00432">
        <w:t>0.2</w:t>
      </w:r>
      <w:r w:rsidR="004D22B5" w:rsidRPr="00D00432">
        <w:t>，</w:t>
      </w:r>
      <w:r w:rsidR="004D22B5" w:rsidRPr="00D00432">
        <w:t>0.5</w:t>
      </w:r>
      <w:r w:rsidR="004D22B5" w:rsidRPr="00D00432">
        <w:t>，</w:t>
      </w:r>
      <w:r w:rsidR="004D22B5" w:rsidRPr="00D00432">
        <w:t>0</w:t>
      </w:r>
      <w:r w:rsidR="004D22B5" w:rsidRPr="00D00432">
        <w:t>），</w:t>
      </w:r>
      <w:r w:rsidR="004D22B5" w:rsidRPr="00D00432">
        <w:t>2000</w:t>
      </w:r>
      <w:r w:rsidR="004D22B5" w:rsidRPr="00D00432">
        <w:t>个迭代后分别设置为（</w:t>
      </w:r>
      <w:r w:rsidR="00E77417" w:rsidRPr="00D00432">
        <w:t>0.1</w:t>
      </w:r>
      <w:r w:rsidR="00E77417" w:rsidRPr="00D00432">
        <w:t>，</w:t>
      </w:r>
      <w:r w:rsidR="00E77417" w:rsidRPr="00D00432">
        <w:t>1.0</w:t>
      </w:r>
      <w:r w:rsidR="00E77417" w:rsidRPr="00D00432">
        <w:t>，</w:t>
      </w:r>
      <w:r w:rsidR="00E77417" w:rsidRPr="00D00432">
        <w:t>0.2</w:t>
      </w:r>
      <w:r w:rsidR="00E77417" w:rsidRPr="00D00432">
        <w:t>，</w:t>
      </w:r>
      <w:r w:rsidR="00E77417" w:rsidRPr="00D00432">
        <w:t>0.5</w:t>
      </w:r>
      <w:r w:rsidR="00E77417" w:rsidRPr="00D00432">
        <w:t>，</w:t>
      </w:r>
      <w:r w:rsidR="00E77417" w:rsidRPr="00D00432">
        <w:t>0.05</w:t>
      </w:r>
      <w:r w:rsidR="004D22B5" w:rsidRPr="00D00432">
        <w:t>）</w:t>
      </w:r>
      <w:r w:rsidR="00E77417" w:rsidRPr="00D00432">
        <w:t>。</w:t>
      </w:r>
    </w:p>
    <w:p w14:paraId="621D344C" w14:textId="26E85966" w:rsidR="00396182" w:rsidRDefault="00396182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 xml:space="preserve">4.2 </w:t>
      </w:r>
      <w:r w:rsidRPr="00D00432">
        <w:rPr>
          <w:rFonts w:cs="Times New Roman"/>
        </w:rPr>
        <w:t>实验结果</w:t>
      </w:r>
    </w:p>
    <w:p w14:paraId="096043A5" w14:textId="479210DB" w:rsidR="00396182" w:rsidRPr="00D00432" w:rsidRDefault="00A9109F" w:rsidP="00E22752">
      <w:pPr>
        <w:pStyle w:val="3"/>
      </w:pPr>
      <w:r w:rsidRPr="00D00432">
        <w:t xml:space="preserve">4.2.1 </w:t>
      </w:r>
      <w:r w:rsidR="00A945D6" w:rsidRPr="00D00432">
        <w:t>CAM</w:t>
      </w:r>
      <w:r w:rsidR="00A6178C" w:rsidRPr="00D00432">
        <w:t>与伪标签</w:t>
      </w:r>
    </w:p>
    <w:p w14:paraId="52BFF378" w14:textId="6AAF2B20" w:rsidR="00981A5E" w:rsidRPr="00D00432" w:rsidRDefault="00751CF6" w:rsidP="00E22752">
      <w:pPr>
        <w:spacing w:line="300" w:lineRule="auto"/>
        <w:jc w:val="center"/>
      </w:pPr>
      <w:r>
        <w:rPr>
          <w:noProof/>
        </w:rPr>
        <w:drawing>
          <wp:inline distT="0" distB="0" distL="0" distR="0" wp14:anchorId="5D16588B" wp14:editId="12E18B69">
            <wp:extent cx="5274310" cy="2775585"/>
            <wp:effectExtent l="0" t="0" r="2540" b="5715"/>
            <wp:docPr id="1550709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0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33EF" w14:textId="5B94EEFD" w:rsidR="00981A5E" w:rsidRPr="00D00432" w:rsidRDefault="00981A5E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图</w:t>
      </w:r>
      <w:r w:rsidRPr="00D00432">
        <w:rPr>
          <w:sz w:val="18"/>
          <w:szCs w:val="18"/>
        </w:rPr>
        <w:t>5</w:t>
      </w:r>
      <w:r w:rsidR="00AD1CA5" w:rsidRPr="00D00432">
        <w:rPr>
          <w:sz w:val="18"/>
          <w:szCs w:val="18"/>
        </w:rPr>
        <w:t xml:space="preserve"> </w:t>
      </w:r>
      <w:r w:rsidR="00D14653" w:rsidRPr="00D00432">
        <w:rPr>
          <w:sz w:val="18"/>
          <w:szCs w:val="18"/>
        </w:rPr>
        <w:t>生成</w:t>
      </w:r>
      <w:r w:rsidR="00D14653" w:rsidRPr="00D00432">
        <w:rPr>
          <w:sz w:val="18"/>
          <w:szCs w:val="18"/>
        </w:rPr>
        <w:t>CAM</w:t>
      </w:r>
      <w:r w:rsidR="00D14653" w:rsidRPr="00D00432">
        <w:rPr>
          <w:sz w:val="18"/>
          <w:szCs w:val="18"/>
        </w:rPr>
        <w:t>可视化结果</w:t>
      </w:r>
      <w:r w:rsidR="0058361C">
        <w:rPr>
          <w:rFonts w:hint="eastAsia"/>
          <w:sz w:val="18"/>
          <w:szCs w:val="18"/>
        </w:rPr>
        <w:t>，从上到下</w:t>
      </w:r>
      <w:r w:rsidR="000F38EC">
        <w:rPr>
          <w:rFonts w:hint="eastAsia"/>
          <w:sz w:val="18"/>
          <w:szCs w:val="18"/>
        </w:rPr>
        <w:t>依次为输入图片</w:t>
      </w:r>
      <w:r w:rsidR="003E554F">
        <w:rPr>
          <w:rFonts w:hint="eastAsia"/>
          <w:sz w:val="18"/>
          <w:szCs w:val="18"/>
        </w:rPr>
        <w:t>（</w:t>
      </w:r>
      <w:r w:rsidR="003E554F">
        <w:rPr>
          <w:rFonts w:hint="eastAsia"/>
          <w:sz w:val="18"/>
          <w:szCs w:val="18"/>
        </w:rPr>
        <w:t>input</w:t>
      </w:r>
      <w:r w:rsidR="003E554F">
        <w:rPr>
          <w:rFonts w:hint="eastAsia"/>
          <w:sz w:val="18"/>
          <w:szCs w:val="18"/>
        </w:rPr>
        <w:t>）</w:t>
      </w:r>
      <w:r w:rsidR="00187596">
        <w:rPr>
          <w:rFonts w:hint="eastAsia"/>
          <w:sz w:val="18"/>
          <w:szCs w:val="18"/>
        </w:rPr>
        <w:t>，真值标签</w:t>
      </w:r>
      <w:r w:rsidR="003E554F">
        <w:rPr>
          <w:rFonts w:hint="eastAsia"/>
          <w:sz w:val="18"/>
          <w:szCs w:val="18"/>
        </w:rPr>
        <w:t>（</w:t>
      </w:r>
      <w:r w:rsidR="003E554F">
        <w:rPr>
          <w:rFonts w:hint="eastAsia"/>
          <w:sz w:val="18"/>
          <w:szCs w:val="18"/>
        </w:rPr>
        <w:t>GT</w:t>
      </w:r>
      <w:r w:rsidR="003E554F">
        <w:rPr>
          <w:rFonts w:hint="eastAsia"/>
          <w:sz w:val="18"/>
          <w:szCs w:val="18"/>
        </w:rPr>
        <w:t>）</w:t>
      </w:r>
      <w:r w:rsidR="00187596">
        <w:rPr>
          <w:rFonts w:hint="eastAsia"/>
          <w:sz w:val="18"/>
          <w:szCs w:val="18"/>
        </w:rPr>
        <w:t>，</w:t>
      </w:r>
      <w:proofErr w:type="spellStart"/>
      <w:r w:rsidR="00187596">
        <w:rPr>
          <w:rFonts w:hint="eastAsia"/>
          <w:sz w:val="18"/>
          <w:szCs w:val="18"/>
        </w:rPr>
        <w:t>ToCo</w:t>
      </w:r>
      <w:proofErr w:type="spellEnd"/>
      <w:r w:rsidR="00187596">
        <w:rPr>
          <w:rFonts w:hint="eastAsia"/>
          <w:sz w:val="18"/>
          <w:szCs w:val="18"/>
        </w:rPr>
        <w:t>生成</w:t>
      </w:r>
      <w:r w:rsidR="00187596">
        <w:rPr>
          <w:rFonts w:hint="eastAsia"/>
          <w:sz w:val="18"/>
          <w:szCs w:val="18"/>
        </w:rPr>
        <w:t>CAM</w:t>
      </w:r>
      <w:r w:rsidR="00187596">
        <w:rPr>
          <w:rFonts w:hint="eastAsia"/>
          <w:sz w:val="18"/>
          <w:szCs w:val="18"/>
        </w:rPr>
        <w:t>，</w:t>
      </w:r>
      <w:r w:rsidR="00187596">
        <w:rPr>
          <w:rFonts w:hint="eastAsia"/>
          <w:sz w:val="18"/>
          <w:szCs w:val="18"/>
        </w:rPr>
        <w:t>SS-</w:t>
      </w:r>
      <w:r w:rsidR="00187596">
        <w:rPr>
          <w:rFonts w:hint="eastAsia"/>
          <w:sz w:val="18"/>
          <w:szCs w:val="18"/>
        </w:rPr>
        <w:lastRenderedPageBreak/>
        <w:t>EPA</w:t>
      </w:r>
      <w:r w:rsidR="002F685F">
        <w:rPr>
          <w:rFonts w:hint="eastAsia"/>
          <w:sz w:val="18"/>
          <w:szCs w:val="18"/>
        </w:rPr>
        <w:t>生成</w:t>
      </w:r>
      <w:r w:rsidR="002F685F">
        <w:rPr>
          <w:rFonts w:hint="eastAsia"/>
          <w:sz w:val="18"/>
          <w:szCs w:val="18"/>
        </w:rPr>
        <w:t>CAM</w:t>
      </w:r>
      <w:r w:rsidR="002F685F">
        <w:rPr>
          <w:rFonts w:hint="eastAsia"/>
          <w:sz w:val="18"/>
          <w:szCs w:val="18"/>
        </w:rPr>
        <w:t>（不使用</w:t>
      </w:r>
      <w:r w:rsidR="002F685F">
        <w:rPr>
          <w:rFonts w:hint="eastAsia"/>
          <w:sz w:val="18"/>
          <w:szCs w:val="18"/>
        </w:rPr>
        <w:t>HAAF</w:t>
      </w:r>
      <w:r w:rsidR="002F685F">
        <w:rPr>
          <w:rFonts w:hint="eastAsia"/>
          <w:sz w:val="18"/>
          <w:szCs w:val="18"/>
        </w:rPr>
        <w:t>），</w:t>
      </w:r>
      <w:r w:rsidR="002F685F">
        <w:rPr>
          <w:rFonts w:hint="eastAsia"/>
          <w:sz w:val="18"/>
          <w:szCs w:val="18"/>
        </w:rPr>
        <w:t>SS-EPA</w:t>
      </w:r>
      <w:r w:rsidR="002F685F">
        <w:rPr>
          <w:rFonts w:hint="eastAsia"/>
          <w:sz w:val="18"/>
          <w:szCs w:val="18"/>
        </w:rPr>
        <w:t>生成</w:t>
      </w:r>
      <w:r w:rsidR="002F685F">
        <w:rPr>
          <w:rFonts w:hint="eastAsia"/>
          <w:sz w:val="18"/>
          <w:szCs w:val="18"/>
        </w:rPr>
        <w:t>CAM</w:t>
      </w:r>
      <w:r w:rsidR="002F685F">
        <w:rPr>
          <w:rFonts w:hint="eastAsia"/>
          <w:sz w:val="18"/>
          <w:szCs w:val="18"/>
        </w:rPr>
        <w:t>（使用</w:t>
      </w:r>
      <w:r w:rsidR="002F685F">
        <w:rPr>
          <w:rFonts w:hint="eastAsia"/>
          <w:sz w:val="18"/>
          <w:szCs w:val="18"/>
        </w:rPr>
        <w:t>HAAF</w:t>
      </w:r>
      <w:r w:rsidR="002F685F">
        <w:rPr>
          <w:rFonts w:hint="eastAsia"/>
          <w:sz w:val="18"/>
          <w:szCs w:val="18"/>
        </w:rPr>
        <w:t>）</w:t>
      </w:r>
      <w:r w:rsidR="002F5F79">
        <w:rPr>
          <w:rFonts w:hint="eastAsia"/>
          <w:sz w:val="18"/>
          <w:szCs w:val="18"/>
        </w:rPr>
        <w:t>。红框部分为</w:t>
      </w:r>
      <w:r w:rsidR="0037145F">
        <w:rPr>
          <w:rFonts w:hint="eastAsia"/>
          <w:sz w:val="18"/>
          <w:szCs w:val="18"/>
        </w:rPr>
        <w:t>显著提升区域</w:t>
      </w:r>
      <w:r w:rsidR="009A0F6E">
        <w:rPr>
          <w:rFonts w:hint="eastAsia"/>
          <w:sz w:val="18"/>
          <w:szCs w:val="18"/>
        </w:rPr>
        <w:t>。</w:t>
      </w:r>
    </w:p>
    <w:p w14:paraId="38624878" w14:textId="19557A29" w:rsidR="00A6178C" w:rsidRPr="00D00432" w:rsidRDefault="005843B4" w:rsidP="00E22752">
      <w:pPr>
        <w:spacing w:line="300" w:lineRule="auto"/>
      </w:pPr>
      <w:r w:rsidRPr="00D00432">
        <w:tab/>
      </w:r>
      <w:r w:rsidR="000D31C1" w:rsidRPr="00D00432">
        <w:t>图</w:t>
      </w:r>
      <w:r w:rsidR="000D31C1" w:rsidRPr="00D00432">
        <w:t>5</w:t>
      </w:r>
      <w:r w:rsidR="000D31C1" w:rsidRPr="00D00432">
        <w:t>呈现了</w:t>
      </w:r>
      <w:r w:rsidR="000D31C1" w:rsidRPr="00D00432">
        <w:t>SS-EPA</w:t>
      </w:r>
      <w:r w:rsidR="000D31C1" w:rsidRPr="00D00432">
        <w:t>生成</w:t>
      </w:r>
      <w:r w:rsidR="000D31C1" w:rsidRPr="00D00432">
        <w:t>CAM</w:t>
      </w:r>
      <w:r w:rsidR="000D31C1" w:rsidRPr="00D00432">
        <w:t>的</w:t>
      </w:r>
      <w:r w:rsidR="0042545A" w:rsidRPr="00D00432">
        <w:t>可视化结果</w:t>
      </w:r>
      <w:r w:rsidR="00981A5E" w:rsidRPr="00D00432">
        <w:t>，</w:t>
      </w:r>
      <w:r w:rsidR="0042545A" w:rsidRPr="00D00432">
        <w:t>并与基线模型</w:t>
      </w:r>
      <w:proofErr w:type="spellStart"/>
      <w:r w:rsidR="00981A5E" w:rsidRPr="00D00432">
        <w:t>ToCo</w:t>
      </w:r>
      <w:proofErr w:type="spellEnd"/>
      <w:r w:rsidR="00981A5E" w:rsidRPr="00D00432">
        <w:t>相比较</w:t>
      </w:r>
      <w:r w:rsidR="00923092" w:rsidRPr="00D00432">
        <w:t>。可以看出，</w:t>
      </w:r>
      <w:r w:rsidR="00DD4A58" w:rsidRPr="00D00432">
        <w:t>SS-EPA</w:t>
      </w:r>
      <w:r w:rsidR="00DD4A58" w:rsidRPr="00D00432">
        <w:t>在不使用</w:t>
      </w:r>
      <w:r w:rsidR="00DD4A58" w:rsidRPr="00D00432">
        <w:t>HAAF</w:t>
      </w:r>
      <w:r w:rsidR="00DD4A58" w:rsidRPr="00D00432">
        <w:t>的情况下，生成</w:t>
      </w:r>
      <w:r w:rsidR="00736115" w:rsidRPr="00D00432">
        <w:t>的</w:t>
      </w:r>
      <w:r w:rsidR="00DD4A58" w:rsidRPr="00D00432">
        <w:t>CAM</w:t>
      </w:r>
      <w:r w:rsidR="00736115" w:rsidRPr="00D00432">
        <w:t>比</w:t>
      </w:r>
      <w:proofErr w:type="spellStart"/>
      <w:r w:rsidR="00736115" w:rsidRPr="00D00432">
        <w:t>ToCo</w:t>
      </w:r>
      <w:proofErr w:type="spellEnd"/>
      <w:r w:rsidR="00736115" w:rsidRPr="00D00432">
        <w:t>更少，说明</w:t>
      </w:r>
      <w:r w:rsidR="00A86CBA">
        <w:rPr>
          <w:rFonts w:hint="eastAsia"/>
        </w:rPr>
        <w:t>利用</w:t>
      </w:r>
      <w:r w:rsidR="00736115" w:rsidRPr="00D00432">
        <w:t>原始</w:t>
      </w:r>
      <w:r w:rsidR="005F4C9F" w:rsidRPr="00D00432">
        <w:t>补丁语义亲和力优化</w:t>
      </w:r>
      <w:r w:rsidR="005F4C9F" w:rsidRPr="00D00432">
        <w:t>CAM</w:t>
      </w:r>
      <w:r w:rsidR="005F4C9F" w:rsidRPr="00D00432">
        <w:t>，</w:t>
      </w:r>
      <w:r w:rsidR="00FF18BD" w:rsidRPr="00D00432">
        <w:t>可以显著减少初始</w:t>
      </w:r>
      <w:r w:rsidR="00FF18BD" w:rsidRPr="00D00432">
        <w:t>CAM</w:t>
      </w:r>
      <w:r w:rsidR="00FF18BD" w:rsidRPr="00D00432">
        <w:t>中的</w:t>
      </w:r>
      <w:r w:rsidR="006D4B38" w:rsidRPr="00D00432">
        <w:t>噪声，</w:t>
      </w:r>
      <w:r w:rsidR="00F82B07">
        <w:rPr>
          <w:rFonts w:hint="eastAsia"/>
        </w:rPr>
        <w:t>纠正错误激活的背景区域</w:t>
      </w:r>
      <w:r w:rsidR="0006630D" w:rsidRPr="00D00432">
        <w:t>，使</w:t>
      </w:r>
      <w:r w:rsidR="0006630D" w:rsidRPr="00D00432">
        <w:t>CAM</w:t>
      </w:r>
      <w:r w:rsidR="0006630D" w:rsidRPr="00D00432">
        <w:t>更加精准和细化</w:t>
      </w:r>
      <w:r w:rsidR="00A97AEA" w:rsidRPr="00D00432">
        <w:t>。</w:t>
      </w:r>
      <w:r w:rsidR="00AE44C3" w:rsidRPr="00D00432">
        <w:t>在使用</w:t>
      </w:r>
      <w:r w:rsidR="00AE44C3" w:rsidRPr="00D00432">
        <w:t>HAAF</w:t>
      </w:r>
      <w:r w:rsidR="00AE44C3" w:rsidRPr="00D00432">
        <w:t>后，</w:t>
      </w:r>
      <w:r w:rsidR="002551DE" w:rsidRPr="00D00432">
        <w:t>SS-EPA</w:t>
      </w:r>
      <w:r w:rsidR="009645CF" w:rsidRPr="00D00432">
        <w:t>可</w:t>
      </w:r>
      <w:r w:rsidR="00160E4D" w:rsidRPr="00D00432">
        <w:t>能够发现一些未被初始</w:t>
      </w:r>
      <w:r w:rsidR="00160E4D" w:rsidRPr="00D00432">
        <w:t>CAM</w:t>
      </w:r>
      <w:r w:rsidR="00160E4D" w:rsidRPr="00D00432">
        <w:t>激活的前景区域</w:t>
      </w:r>
      <w:r w:rsidR="00160E4D">
        <w:rPr>
          <w:rFonts w:hint="eastAsia"/>
        </w:rPr>
        <w:t>（如图</w:t>
      </w:r>
      <w:r w:rsidR="00160E4D">
        <w:rPr>
          <w:rFonts w:hint="eastAsia"/>
        </w:rPr>
        <w:t>5</w:t>
      </w:r>
      <w:r w:rsidR="00BB03B1">
        <w:rPr>
          <w:rFonts w:hint="eastAsia"/>
        </w:rPr>
        <w:t>中</w:t>
      </w:r>
      <w:r w:rsidR="00BB03B1">
        <w:rPr>
          <w:rFonts w:hint="eastAsia"/>
        </w:rPr>
        <w:t>case 1</w:t>
      </w:r>
      <w:r w:rsidR="005535DA">
        <w:rPr>
          <w:rFonts w:hint="eastAsia"/>
        </w:rPr>
        <w:t>与</w:t>
      </w:r>
      <w:r w:rsidR="00BB03B1">
        <w:rPr>
          <w:rFonts w:hint="eastAsia"/>
        </w:rPr>
        <w:t>case 2</w:t>
      </w:r>
      <w:r w:rsidR="00160E4D">
        <w:rPr>
          <w:rFonts w:hint="eastAsia"/>
        </w:rPr>
        <w:t>）</w:t>
      </w:r>
      <w:r w:rsidR="009645CF" w:rsidRPr="00D00432">
        <w:t>，</w:t>
      </w:r>
      <w:r w:rsidR="006D6DAC" w:rsidRPr="00D00432">
        <w:t>并</w:t>
      </w:r>
      <w:r w:rsidR="00160E4D" w:rsidRPr="00D00432">
        <w:t>生成错误更少的</w:t>
      </w:r>
      <w:r w:rsidR="00160E4D" w:rsidRPr="00D00432">
        <w:t>CAM</w:t>
      </w:r>
      <w:r w:rsidR="00160E4D" w:rsidRPr="00160E4D">
        <w:rPr>
          <w:rFonts w:hint="eastAsia"/>
        </w:rPr>
        <w:t>（如图</w:t>
      </w:r>
      <w:r w:rsidR="00160E4D" w:rsidRPr="00160E4D">
        <w:rPr>
          <w:rFonts w:hint="eastAsia"/>
        </w:rPr>
        <w:t>5</w:t>
      </w:r>
      <w:r w:rsidR="00BB03B1">
        <w:rPr>
          <w:rFonts w:hint="eastAsia"/>
        </w:rPr>
        <w:t>中</w:t>
      </w:r>
      <w:r w:rsidR="00BB03B1">
        <w:rPr>
          <w:rFonts w:hint="eastAsia"/>
        </w:rPr>
        <w:t>case 3</w:t>
      </w:r>
      <w:r w:rsidR="00160E4D" w:rsidRPr="00160E4D">
        <w:rPr>
          <w:rFonts w:hint="eastAsia"/>
        </w:rPr>
        <w:t>至</w:t>
      </w:r>
      <w:r w:rsidR="00BB03B1">
        <w:rPr>
          <w:rFonts w:hint="eastAsia"/>
        </w:rPr>
        <w:t>case 7</w:t>
      </w:r>
      <w:r w:rsidR="00160E4D" w:rsidRPr="00160E4D">
        <w:rPr>
          <w:rFonts w:hint="eastAsia"/>
        </w:rPr>
        <w:t>）</w:t>
      </w:r>
      <w:r w:rsidR="006D6DAC" w:rsidRPr="00D00432">
        <w:t>，这</w:t>
      </w:r>
      <w:r w:rsidR="00EF6C52">
        <w:rPr>
          <w:rFonts w:hint="eastAsia"/>
        </w:rPr>
        <w:t>说</w:t>
      </w:r>
      <w:r w:rsidR="006D6DAC" w:rsidRPr="00D00432">
        <w:t>明了</w:t>
      </w:r>
      <w:r w:rsidR="00B40489" w:rsidRPr="00D00432">
        <w:t>本文</w:t>
      </w:r>
      <w:r w:rsidR="00A75CB7" w:rsidRPr="00D00432">
        <w:t>提出</w:t>
      </w:r>
      <w:r w:rsidR="006D6DAC" w:rsidRPr="00D00432">
        <w:t>的</w:t>
      </w:r>
      <w:r w:rsidR="006D6DAC" w:rsidRPr="00D00432">
        <w:t>HAAF</w:t>
      </w:r>
      <w:r w:rsidR="004F12D7" w:rsidRPr="00D00432">
        <w:t>可以进一步优化补丁语义亲和力，</w:t>
      </w:r>
      <w:r w:rsidR="008554E6" w:rsidRPr="00D00432">
        <w:t>从而生成更优质的</w:t>
      </w:r>
      <w:r w:rsidR="008554E6" w:rsidRPr="00D00432">
        <w:t>CAM</w:t>
      </w:r>
      <w:r w:rsidR="008554E6" w:rsidRPr="00D00432">
        <w:t>。</w:t>
      </w:r>
    </w:p>
    <w:p w14:paraId="31CD22F8" w14:textId="58D03C35" w:rsidR="00FB3571" w:rsidRPr="00D00432" w:rsidRDefault="006E1BAC" w:rsidP="00FB3571">
      <w:pPr>
        <w:spacing w:line="300" w:lineRule="auto"/>
        <w:jc w:val="center"/>
        <w:rPr>
          <w:sz w:val="18"/>
          <w:szCs w:val="18"/>
        </w:rPr>
      </w:pPr>
      <w:r w:rsidRPr="00D00432">
        <w:tab/>
      </w:r>
      <w:r w:rsidR="00FB3571" w:rsidRPr="00D00432">
        <w:rPr>
          <w:sz w:val="18"/>
          <w:szCs w:val="18"/>
        </w:rPr>
        <w:t>表</w:t>
      </w:r>
      <w:r w:rsidR="00FB3571" w:rsidRPr="00D00432">
        <w:rPr>
          <w:sz w:val="18"/>
          <w:szCs w:val="18"/>
        </w:rPr>
        <w:t xml:space="preserve">1 </w:t>
      </w:r>
      <w:r w:rsidR="00FB3571" w:rsidRPr="00D00432">
        <w:rPr>
          <w:sz w:val="18"/>
          <w:szCs w:val="18"/>
        </w:rPr>
        <w:t>伪标签生成定量评估（</w:t>
      </w:r>
      <w:r w:rsidR="00FB3571" w:rsidRPr="00D00432">
        <w:rPr>
          <w:sz w:val="18"/>
          <w:szCs w:val="18"/>
        </w:rPr>
        <w:t>MS</w:t>
      </w:r>
      <w:r w:rsidR="00FB3571">
        <w:rPr>
          <w:rFonts w:hint="eastAsia"/>
          <w:sz w:val="18"/>
          <w:szCs w:val="18"/>
        </w:rPr>
        <w:t>：</w:t>
      </w:r>
      <w:r w:rsidR="00FB3571">
        <w:rPr>
          <w:rFonts w:hint="eastAsia"/>
          <w:sz w:val="18"/>
          <w:szCs w:val="18"/>
        </w:rPr>
        <w:t>Multi Scale</w:t>
      </w:r>
      <w:r w:rsidR="00FB3571" w:rsidRPr="00D00432">
        <w:rPr>
          <w:sz w:val="18"/>
          <w:szCs w:val="18"/>
        </w:rPr>
        <w:t>，</w:t>
      </w:r>
      <w:r w:rsidR="00FB3571" w:rsidRPr="00D00432">
        <w:rPr>
          <w:sz w:val="18"/>
          <w:szCs w:val="18"/>
        </w:rPr>
        <w:t>CRF</w:t>
      </w:r>
      <w:r w:rsidR="00FB3571">
        <w:rPr>
          <w:rFonts w:hint="eastAsia"/>
          <w:sz w:val="18"/>
          <w:szCs w:val="18"/>
        </w:rPr>
        <w:t>：</w:t>
      </w:r>
      <w:proofErr w:type="spellStart"/>
      <w:r w:rsidR="00FB3571" w:rsidRPr="00D00432">
        <w:rPr>
          <w:sz w:val="18"/>
          <w:szCs w:val="18"/>
        </w:rPr>
        <w:t>denseCRF</w:t>
      </w:r>
      <w:proofErr w:type="spellEnd"/>
      <w:r w:rsidR="00FB3571" w:rsidRPr="00D00432">
        <w:rPr>
          <w:sz w:val="18"/>
          <w:szCs w:val="18"/>
        </w:rPr>
        <w:t>）（单位</w:t>
      </w:r>
      <w:proofErr w:type="spellStart"/>
      <w:r w:rsidR="00FB3571" w:rsidRPr="00D00432">
        <w:rPr>
          <w:sz w:val="18"/>
          <w:szCs w:val="18"/>
        </w:rPr>
        <w:t>mIoU</w:t>
      </w:r>
      <w:proofErr w:type="spellEnd"/>
      <w:r w:rsidR="00FB3571" w:rsidRPr="00D00432">
        <w:rPr>
          <w:sz w:val="18"/>
          <w:szCs w:val="18"/>
        </w:rPr>
        <w:t>%</w:t>
      </w:r>
      <w:r w:rsidR="00FB3571" w:rsidRPr="00D00432">
        <w:rPr>
          <w:sz w:val="18"/>
          <w:szCs w:val="18"/>
        </w:rPr>
        <w:t>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1886"/>
        <w:gridCol w:w="1795"/>
        <w:gridCol w:w="1931"/>
      </w:tblGrid>
      <w:tr w:rsidR="00FB3571" w:rsidRPr="00D00432" w14:paraId="36DE705D" w14:textId="77777777" w:rsidTr="00170100">
        <w:tc>
          <w:tcPr>
            <w:tcW w:w="2694" w:type="dxa"/>
            <w:tcBorders>
              <w:top w:val="single" w:sz="4" w:space="0" w:color="auto"/>
              <w:bottom w:val="single" w:sz="4" w:space="0" w:color="auto"/>
            </w:tcBorders>
          </w:tcPr>
          <w:p w14:paraId="25C35278" w14:textId="77777777" w:rsidR="00FB3571" w:rsidRPr="00D00432" w:rsidRDefault="00FB3571" w:rsidP="00797AC3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1886" w:type="dxa"/>
            <w:tcBorders>
              <w:top w:val="single" w:sz="4" w:space="0" w:color="auto"/>
              <w:bottom w:val="single" w:sz="4" w:space="0" w:color="auto"/>
            </w:tcBorders>
          </w:tcPr>
          <w:p w14:paraId="513F9F48" w14:textId="77777777" w:rsidR="00FB3571" w:rsidRPr="00D00432" w:rsidRDefault="00FB3571" w:rsidP="00797AC3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795" w:type="dxa"/>
            <w:tcBorders>
              <w:top w:val="single" w:sz="4" w:space="0" w:color="auto"/>
              <w:bottom w:val="single" w:sz="4" w:space="0" w:color="auto"/>
            </w:tcBorders>
          </w:tcPr>
          <w:p w14:paraId="10CE7742" w14:textId="77777777" w:rsidR="00FB3571" w:rsidRPr="00D00432" w:rsidRDefault="00FB3571" w:rsidP="00797AC3">
            <w:pPr>
              <w:spacing w:line="300" w:lineRule="auto"/>
              <w:jc w:val="center"/>
            </w:pPr>
            <w:r w:rsidRPr="00D00432">
              <w:t>train</w:t>
            </w:r>
          </w:p>
        </w:tc>
        <w:tc>
          <w:tcPr>
            <w:tcW w:w="1931" w:type="dxa"/>
            <w:tcBorders>
              <w:top w:val="single" w:sz="4" w:space="0" w:color="auto"/>
              <w:bottom w:val="single" w:sz="4" w:space="0" w:color="auto"/>
            </w:tcBorders>
          </w:tcPr>
          <w:p w14:paraId="5BC1DA3E" w14:textId="77777777" w:rsidR="00FB3571" w:rsidRPr="00D00432" w:rsidRDefault="00FB3571" w:rsidP="00797AC3">
            <w:pPr>
              <w:spacing w:line="300" w:lineRule="auto"/>
              <w:jc w:val="center"/>
            </w:pPr>
            <w:proofErr w:type="spellStart"/>
            <w:r w:rsidRPr="00D00432">
              <w:t>val</w:t>
            </w:r>
            <w:proofErr w:type="spellEnd"/>
          </w:p>
        </w:tc>
      </w:tr>
      <w:tr w:rsidR="00170100" w:rsidRPr="00D00432" w14:paraId="01185D96" w14:textId="77777777" w:rsidTr="001D291F">
        <w:tc>
          <w:tcPr>
            <w:tcW w:w="8306" w:type="dxa"/>
            <w:gridSpan w:val="4"/>
            <w:tcBorders>
              <w:top w:val="single" w:sz="4" w:space="0" w:color="auto"/>
              <w:bottom w:val="nil"/>
            </w:tcBorders>
          </w:tcPr>
          <w:p w14:paraId="307484D3" w14:textId="5FB339D9" w:rsidR="00170100" w:rsidRPr="00D00432" w:rsidRDefault="00170100" w:rsidP="00170100">
            <w:pPr>
              <w:spacing w:line="300" w:lineRule="auto"/>
              <w:jc w:val="left"/>
            </w:pPr>
            <w:r w:rsidRPr="00D00432">
              <w:rPr>
                <w:b/>
                <w:bCs/>
                <w:i/>
                <w:iCs/>
              </w:rPr>
              <w:t>Multi-Stage WSSS Methods</w:t>
            </w:r>
          </w:p>
        </w:tc>
      </w:tr>
      <w:tr w:rsidR="00170100" w:rsidRPr="00D00432" w14:paraId="6370E5A3" w14:textId="77777777" w:rsidTr="00170100">
        <w:tc>
          <w:tcPr>
            <w:tcW w:w="2694" w:type="dxa"/>
            <w:tcBorders>
              <w:top w:val="nil"/>
              <w:bottom w:val="nil"/>
            </w:tcBorders>
          </w:tcPr>
          <w:p w14:paraId="0E897296" w14:textId="77777777" w:rsidR="00170100" w:rsidRPr="00D00432" w:rsidRDefault="00170100" w:rsidP="00170100">
            <w:pPr>
              <w:spacing w:line="300" w:lineRule="auto"/>
            </w:pPr>
            <w:proofErr w:type="spellStart"/>
            <w:r w:rsidRPr="00D00432">
              <w:t>ViT</w:t>
            </w:r>
            <w:proofErr w:type="spellEnd"/>
            <w:r w:rsidRPr="00D00432">
              <w:t>-PCM</w:t>
            </w:r>
            <w:r>
              <w:rPr>
                <w:rFonts w:hint="eastAsia"/>
              </w:rPr>
              <w:t>[23]</w:t>
            </w:r>
          </w:p>
        </w:tc>
        <w:tc>
          <w:tcPr>
            <w:tcW w:w="1886" w:type="dxa"/>
            <w:tcBorders>
              <w:top w:val="nil"/>
              <w:bottom w:val="nil"/>
            </w:tcBorders>
          </w:tcPr>
          <w:p w14:paraId="49FD8CF4" w14:textId="77777777" w:rsidR="00170100" w:rsidRPr="00D00432" w:rsidRDefault="00170100" w:rsidP="0017010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  <w:tcBorders>
              <w:top w:val="nil"/>
              <w:bottom w:val="nil"/>
            </w:tcBorders>
          </w:tcPr>
          <w:p w14:paraId="1F1549C7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67.7</w:t>
            </w:r>
          </w:p>
        </w:tc>
        <w:tc>
          <w:tcPr>
            <w:tcW w:w="1931" w:type="dxa"/>
            <w:tcBorders>
              <w:top w:val="nil"/>
              <w:bottom w:val="nil"/>
            </w:tcBorders>
          </w:tcPr>
          <w:p w14:paraId="0EBC28AB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66.0</w:t>
            </w:r>
          </w:p>
        </w:tc>
      </w:tr>
      <w:tr w:rsidR="00170100" w:rsidRPr="00D00432" w14:paraId="3CE70D01" w14:textId="77777777" w:rsidTr="00170100">
        <w:tc>
          <w:tcPr>
            <w:tcW w:w="2694" w:type="dxa"/>
            <w:tcBorders>
              <w:top w:val="nil"/>
            </w:tcBorders>
          </w:tcPr>
          <w:p w14:paraId="7D267CEC" w14:textId="77777777" w:rsidR="00170100" w:rsidRPr="00D00432" w:rsidRDefault="00170100" w:rsidP="00170100">
            <w:pPr>
              <w:spacing w:line="300" w:lineRule="auto"/>
            </w:pPr>
            <w:proofErr w:type="spellStart"/>
            <w:r w:rsidRPr="00D00432">
              <w:t>MCTformer</w:t>
            </w:r>
            <w:proofErr w:type="spellEnd"/>
            <w:r>
              <w:rPr>
                <w:rFonts w:hint="eastAsia"/>
              </w:rPr>
              <w:t>[12]</w:t>
            </w:r>
          </w:p>
        </w:tc>
        <w:tc>
          <w:tcPr>
            <w:tcW w:w="1886" w:type="dxa"/>
            <w:tcBorders>
              <w:top w:val="nil"/>
            </w:tcBorders>
          </w:tcPr>
          <w:p w14:paraId="48935A5A" w14:textId="77777777" w:rsidR="00170100" w:rsidRPr="00D00432" w:rsidRDefault="00170100" w:rsidP="00170100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5" w:type="dxa"/>
            <w:tcBorders>
              <w:top w:val="nil"/>
            </w:tcBorders>
          </w:tcPr>
          <w:p w14:paraId="57FE08D5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69.1</w:t>
            </w:r>
          </w:p>
        </w:tc>
        <w:tc>
          <w:tcPr>
            <w:tcW w:w="1931" w:type="dxa"/>
            <w:tcBorders>
              <w:top w:val="nil"/>
            </w:tcBorders>
          </w:tcPr>
          <w:p w14:paraId="47A5C0ED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-</w:t>
            </w:r>
          </w:p>
        </w:tc>
      </w:tr>
      <w:tr w:rsidR="00170100" w:rsidRPr="00D00432" w14:paraId="582D9B14" w14:textId="77777777" w:rsidTr="00170100">
        <w:tc>
          <w:tcPr>
            <w:tcW w:w="2694" w:type="dxa"/>
          </w:tcPr>
          <w:p w14:paraId="06EAAF17" w14:textId="77777777" w:rsidR="00170100" w:rsidRPr="00D00432" w:rsidRDefault="00170100" w:rsidP="00170100">
            <w:pPr>
              <w:spacing w:line="300" w:lineRule="auto"/>
            </w:pPr>
            <w:r w:rsidRPr="00D00432">
              <w:t>LPCAM</w:t>
            </w:r>
            <w:r>
              <w:rPr>
                <w:rFonts w:hint="eastAsia"/>
              </w:rPr>
              <w:t>[24]</w:t>
            </w:r>
          </w:p>
        </w:tc>
        <w:tc>
          <w:tcPr>
            <w:tcW w:w="1886" w:type="dxa"/>
          </w:tcPr>
          <w:p w14:paraId="744BC305" w14:textId="77777777" w:rsidR="00170100" w:rsidRPr="00D00432" w:rsidRDefault="00170100" w:rsidP="00170100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5" w:type="dxa"/>
          </w:tcPr>
          <w:p w14:paraId="19858377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-</w:t>
            </w:r>
          </w:p>
        </w:tc>
        <w:tc>
          <w:tcPr>
            <w:tcW w:w="1931" w:type="dxa"/>
          </w:tcPr>
          <w:p w14:paraId="32112E65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70.8</w:t>
            </w:r>
          </w:p>
        </w:tc>
      </w:tr>
      <w:tr w:rsidR="00074470" w:rsidRPr="00D00432" w14:paraId="6A2E4F31" w14:textId="77777777" w:rsidTr="00170100">
        <w:tc>
          <w:tcPr>
            <w:tcW w:w="2694" w:type="dxa"/>
          </w:tcPr>
          <w:p w14:paraId="68A3258E" w14:textId="3A31CA8A" w:rsidR="00074470" w:rsidRPr="00D00432" w:rsidRDefault="00074470" w:rsidP="00074470">
            <w:pPr>
              <w:spacing w:line="300" w:lineRule="auto"/>
            </w:pPr>
            <w:r w:rsidRPr="00D00432">
              <w:t>SFC</w:t>
            </w:r>
            <w:r>
              <w:rPr>
                <w:rFonts w:hint="eastAsia"/>
              </w:rPr>
              <w:t>[26]</w:t>
            </w:r>
          </w:p>
        </w:tc>
        <w:tc>
          <w:tcPr>
            <w:tcW w:w="1886" w:type="dxa"/>
          </w:tcPr>
          <w:p w14:paraId="55E4A9E0" w14:textId="2333E16F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101</w:t>
            </w:r>
          </w:p>
        </w:tc>
        <w:tc>
          <w:tcPr>
            <w:tcW w:w="1795" w:type="dxa"/>
          </w:tcPr>
          <w:p w14:paraId="4055E8CA" w14:textId="185C15E0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73.7</w:t>
            </w:r>
          </w:p>
        </w:tc>
        <w:tc>
          <w:tcPr>
            <w:tcW w:w="1931" w:type="dxa"/>
          </w:tcPr>
          <w:p w14:paraId="3AD0753C" w14:textId="1FBFEED8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-</w:t>
            </w:r>
          </w:p>
        </w:tc>
      </w:tr>
      <w:tr w:rsidR="00074470" w:rsidRPr="00D00432" w14:paraId="32D68970" w14:textId="77777777" w:rsidTr="00170100">
        <w:tc>
          <w:tcPr>
            <w:tcW w:w="2694" w:type="dxa"/>
          </w:tcPr>
          <w:p w14:paraId="0DA1072F" w14:textId="213A9E5A" w:rsidR="00074470" w:rsidRPr="00D00432" w:rsidRDefault="00074470" w:rsidP="00074470">
            <w:pPr>
              <w:spacing w:line="300" w:lineRule="auto"/>
            </w:pPr>
            <w:r w:rsidRPr="00D00432">
              <w:t>POLE</w:t>
            </w:r>
            <w:r>
              <w:rPr>
                <w:rFonts w:hint="eastAsia"/>
              </w:rPr>
              <w:t>[25]</w:t>
            </w:r>
          </w:p>
        </w:tc>
        <w:tc>
          <w:tcPr>
            <w:tcW w:w="1886" w:type="dxa"/>
          </w:tcPr>
          <w:p w14:paraId="759D5DA1" w14:textId="60D999EA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50</w:t>
            </w:r>
          </w:p>
        </w:tc>
        <w:tc>
          <w:tcPr>
            <w:tcW w:w="1795" w:type="dxa"/>
          </w:tcPr>
          <w:p w14:paraId="311DD53D" w14:textId="16F2A131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74.2</w:t>
            </w:r>
          </w:p>
        </w:tc>
        <w:tc>
          <w:tcPr>
            <w:tcW w:w="1931" w:type="dxa"/>
          </w:tcPr>
          <w:p w14:paraId="608A406D" w14:textId="751E9FF3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-</w:t>
            </w:r>
          </w:p>
        </w:tc>
      </w:tr>
      <w:tr w:rsidR="00074470" w:rsidRPr="00D00432" w14:paraId="7FFA071B" w14:textId="77777777" w:rsidTr="00935AAA">
        <w:tc>
          <w:tcPr>
            <w:tcW w:w="8306" w:type="dxa"/>
            <w:gridSpan w:val="4"/>
            <w:tcBorders>
              <w:top w:val="single" w:sz="4" w:space="0" w:color="auto"/>
              <w:bottom w:val="nil"/>
            </w:tcBorders>
          </w:tcPr>
          <w:p w14:paraId="026BE342" w14:textId="29D75AD6" w:rsidR="00074470" w:rsidRPr="00D00432" w:rsidRDefault="00074470" w:rsidP="00074470">
            <w:pPr>
              <w:spacing w:line="300" w:lineRule="auto"/>
              <w:jc w:val="left"/>
            </w:pPr>
            <w:r w:rsidRPr="00D00432">
              <w:rPr>
                <w:b/>
                <w:bCs/>
                <w:i/>
                <w:iCs/>
              </w:rPr>
              <w:t>Single-Stage WSSS Methods</w:t>
            </w:r>
          </w:p>
        </w:tc>
      </w:tr>
      <w:tr w:rsidR="00074470" w:rsidRPr="00D00432" w14:paraId="381CC539" w14:textId="77777777" w:rsidTr="00935AAA">
        <w:tc>
          <w:tcPr>
            <w:tcW w:w="2694" w:type="dxa"/>
            <w:tcBorders>
              <w:top w:val="nil"/>
            </w:tcBorders>
          </w:tcPr>
          <w:p w14:paraId="124DEBAE" w14:textId="31919B6F" w:rsidR="00074470" w:rsidRPr="00D00432" w:rsidRDefault="00074470" w:rsidP="00074470">
            <w:pPr>
              <w:spacing w:line="300" w:lineRule="auto"/>
            </w:pPr>
            <w:r w:rsidRPr="00D00432">
              <w:t>RRM</w:t>
            </w:r>
            <w:r>
              <w:rPr>
                <w:rFonts w:hint="eastAsia"/>
              </w:rPr>
              <w:t>[</w:t>
            </w:r>
            <w:r w:rsidR="00BE1D27">
              <w:rPr>
                <w:rFonts w:hint="eastAsia"/>
              </w:rPr>
              <w:t>1</w:t>
            </w:r>
            <w:r>
              <w:rPr>
                <w:rFonts w:hint="eastAsia"/>
              </w:rPr>
              <w:t>7]</w:t>
            </w:r>
          </w:p>
        </w:tc>
        <w:tc>
          <w:tcPr>
            <w:tcW w:w="1886" w:type="dxa"/>
            <w:tcBorders>
              <w:top w:val="nil"/>
            </w:tcBorders>
          </w:tcPr>
          <w:p w14:paraId="52573C3D" w14:textId="59B0EEBA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5" w:type="dxa"/>
            <w:tcBorders>
              <w:top w:val="nil"/>
            </w:tcBorders>
          </w:tcPr>
          <w:p w14:paraId="77AEDBAE" w14:textId="73C32CB6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-</w:t>
            </w:r>
          </w:p>
        </w:tc>
        <w:tc>
          <w:tcPr>
            <w:tcW w:w="1931" w:type="dxa"/>
            <w:tcBorders>
              <w:top w:val="nil"/>
            </w:tcBorders>
          </w:tcPr>
          <w:p w14:paraId="0A2E9528" w14:textId="21972579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65.4</w:t>
            </w:r>
          </w:p>
        </w:tc>
      </w:tr>
      <w:tr w:rsidR="00074470" w:rsidRPr="00D00432" w14:paraId="059F0D3F" w14:textId="77777777" w:rsidTr="00170100">
        <w:tc>
          <w:tcPr>
            <w:tcW w:w="2694" w:type="dxa"/>
          </w:tcPr>
          <w:p w14:paraId="065FF1A9" w14:textId="7043BCBD" w:rsidR="00074470" w:rsidRPr="00D00432" w:rsidRDefault="00074470" w:rsidP="00074470">
            <w:pPr>
              <w:spacing w:line="300" w:lineRule="auto"/>
            </w:pPr>
            <w:r w:rsidRPr="00D00432">
              <w:t>1Stage</w:t>
            </w:r>
            <w:r>
              <w:rPr>
                <w:rFonts w:hint="eastAsia"/>
              </w:rPr>
              <w:t>[2</w:t>
            </w:r>
            <w:r w:rsidR="00BE1D27">
              <w:rPr>
                <w:rFonts w:hint="eastAsia"/>
              </w:rPr>
              <w:t>7</w:t>
            </w:r>
            <w:r>
              <w:rPr>
                <w:rFonts w:hint="eastAsia"/>
              </w:rPr>
              <w:t>]</w:t>
            </w:r>
          </w:p>
        </w:tc>
        <w:tc>
          <w:tcPr>
            <w:tcW w:w="1886" w:type="dxa"/>
          </w:tcPr>
          <w:p w14:paraId="29C69632" w14:textId="7212657D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5" w:type="dxa"/>
          </w:tcPr>
          <w:p w14:paraId="427CBFAD" w14:textId="46CC686B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66.9</w:t>
            </w:r>
          </w:p>
        </w:tc>
        <w:tc>
          <w:tcPr>
            <w:tcW w:w="1931" w:type="dxa"/>
          </w:tcPr>
          <w:p w14:paraId="46D21C93" w14:textId="2ACE9C0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65.3</w:t>
            </w:r>
          </w:p>
        </w:tc>
      </w:tr>
      <w:tr w:rsidR="00074470" w:rsidRPr="00D00432" w14:paraId="343477B0" w14:textId="77777777" w:rsidTr="00170100">
        <w:tc>
          <w:tcPr>
            <w:tcW w:w="2694" w:type="dxa"/>
          </w:tcPr>
          <w:p w14:paraId="0984D8BD" w14:textId="6723A3BF" w:rsidR="00074470" w:rsidRPr="00D00432" w:rsidRDefault="00074470" w:rsidP="00074470">
            <w:pPr>
              <w:spacing w:line="300" w:lineRule="auto"/>
            </w:pPr>
            <w:proofErr w:type="spellStart"/>
            <w:r w:rsidRPr="00D00432">
              <w:t>SLRNet</w:t>
            </w:r>
            <w:proofErr w:type="spellEnd"/>
            <w:r>
              <w:rPr>
                <w:rFonts w:hint="eastAsia"/>
              </w:rPr>
              <w:t>[2</w:t>
            </w:r>
            <w:r w:rsidR="00BE1D27">
              <w:rPr>
                <w:rFonts w:hint="eastAsia"/>
              </w:rPr>
              <w:t>8</w:t>
            </w:r>
            <w:r>
              <w:rPr>
                <w:rFonts w:hint="eastAsia"/>
              </w:rPr>
              <w:t>]</w:t>
            </w:r>
          </w:p>
        </w:tc>
        <w:tc>
          <w:tcPr>
            <w:tcW w:w="1886" w:type="dxa"/>
          </w:tcPr>
          <w:p w14:paraId="487B8900" w14:textId="347D3CF9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5" w:type="dxa"/>
          </w:tcPr>
          <w:p w14:paraId="4643A3A2" w14:textId="4398F193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67.1</w:t>
            </w:r>
          </w:p>
        </w:tc>
        <w:tc>
          <w:tcPr>
            <w:tcW w:w="1931" w:type="dxa"/>
          </w:tcPr>
          <w:p w14:paraId="2BE96781" w14:textId="5D787B6D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66.2</w:t>
            </w:r>
          </w:p>
        </w:tc>
      </w:tr>
      <w:tr w:rsidR="00074470" w:rsidRPr="00D00432" w14:paraId="7973C521" w14:textId="77777777" w:rsidTr="00170100">
        <w:tc>
          <w:tcPr>
            <w:tcW w:w="2694" w:type="dxa"/>
          </w:tcPr>
          <w:p w14:paraId="0375D3E9" w14:textId="0B9C89BA" w:rsidR="00074470" w:rsidRPr="00D00432" w:rsidRDefault="00074470" w:rsidP="00074470">
            <w:pPr>
              <w:spacing w:line="300" w:lineRule="auto"/>
            </w:pPr>
            <w:r w:rsidRPr="00D00432">
              <w:t>AFA</w:t>
            </w:r>
            <w:r>
              <w:rPr>
                <w:rFonts w:hint="eastAsia"/>
              </w:rPr>
              <w:t>[13]</w:t>
            </w:r>
          </w:p>
        </w:tc>
        <w:tc>
          <w:tcPr>
            <w:tcW w:w="1886" w:type="dxa"/>
          </w:tcPr>
          <w:p w14:paraId="5A4F4DF6" w14:textId="0F5C5EB8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MiT-B1</w:t>
            </w:r>
          </w:p>
        </w:tc>
        <w:tc>
          <w:tcPr>
            <w:tcW w:w="1795" w:type="dxa"/>
          </w:tcPr>
          <w:p w14:paraId="2F6EB8AD" w14:textId="65AA6A85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68.7</w:t>
            </w:r>
          </w:p>
        </w:tc>
        <w:tc>
          <w:tcPr>
            <w:tcW w:w="1931" w:type="dxa"/>
          </w:tcPr>
          <w:p w14:paraId="45AF8450" w14:textId="55C55A90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66.5</w:t>
            </w:r>
          </w:p>
        </w:tc>
      </w:tr>
      <w:tr w:rsidR="00074470" w:rsidRPr="00D00432" w14:paraId="5C577746" w14:textId="77777777" w:rsidTr="00170100">
        <w:tc>
          <w:tcPr>
            <w:tcW w:w="2694" w:type="dxa"/>
          </w:tcPr>
          <w:p w14:paraId="2540D75B" w14:textId="583A75F9" w:rsidR="00074470" w:rsidRPr="00D00432" w:rsidRDefault="00074470" w:rsidP="00074470">
            <w:pPr>
              <w:spacing w:line="300" w:lineRule="auto"/>
            </w:pPr>
            <w:r w:rsidRPr="00D00432">
              <w:t>MCC</w:t>
            </w:r>
            <w:r>
              <w:rPr>
                <w:rFonts w:hint="eastAsia"/>
              </w:rPr>
              <w:t>[</w:t>
            </w:r>
            <w:r w:rsidR="00BE1D27">
              <w:rPr>
                <w:rFonts w:hint="eastAsia"/>
              </w:rPr>
              <w:t>29</w:t>
            </w:r>
            <w:r>
              <w:rPr>
                <w:rFonts w:hint="eastAsia"/>
              </w:rPr>
              <w:t>]</w:t>
            </w:r>
          </w:p>
        </w:tc>
        <w:tc>
          <w:tcPr>
            <w:tcW w:w="1886" w:type="dxa"/>
          </w:tcPr>
          <w:p w14:paraId="439281CB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668A2A60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75.1</w:t>
            </w:r>
          </w:p>
        </w:tc>
        <w:tc>
          <w:tcPr>
            <w:tcW w:w="1931" w:type="dxa"/>
          </w:tcPr>
          <w:p w14:paraId="5D8898B6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074470" w:rsidRPr="00D00432" w14:paraId="334F8DB7" w14:textId="77777777" w:rsidTr="00170100">
        <w:tc>
          <w:tcPr>
            <w:tcW w:w="2694" w:type="dxa"/>
          </w:tcPr>
          <w:p w14:paraId="2287AD9F" w14:textId="77777777" w:rsidR="00074470" w:rsidRPr="00D00432" w:rsidRDefault="00074470" w:rsidP="00074470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  <w:r>
              <w:rPr>
                <w:rFonts w:hint="eastAsia"/>
              </w:rPr>
              <w:t>[3]</w:t>
            </w:r>
          </w:p>
        </w:tc>
        <w:tc>
          <w:tcPr>
            <w:tcW w:w="1886" w:type="dxa"/>
          </w:tcPr>
          <w:p w14:paraId="4A1C6389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3E235024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74.5</w:t>
            </w:r>
          </w:p>
        </w:tc>
        <w:tc>
          <w:tcPr>
            <w:tcW w:w="1931" w:type="dxa"/>
          </w:tcPr>
          <w:p w14:paraId="6BC658F5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074470" w:rsidRPr="00D00432" w14:paraId="034341E5" w14:textId="77777777" w:rsidTr="00170100">
        <w:tc>
          <w:tcPr>
            <w:tcW w:w="2694" w:type="dxa"/>
          </w:tcPr>
          <w:p w14:paraId="0DFC6FBD" w14:textId="77777777" w:rsidR="00074470" w:rsidRPr="00D00432" w:rsidRDefault="00074470" w:rsidP="00074470">
            <w:pPr>
              <w:spacing w:line="300" w:lineRule="auto"/>
            </w:pPr>
            <w:proofErr w:type="spellStart"/>
            <w:r w:rsidRPr="00D00432">
              <w:t>ToCo+MS+CRF</w:t>
            </w:r>
            <w:proofErr w:type="spellEnd"/>
            <w:r>
              <w:rPr>
                <w:rFonts w:hint="eastAsia"/>
              </w:rPr>
              <w:t>[3]</w:t>
            </w:r>
          </w:p>
        </w:tc>
        <w:tc>
          <w:tcPr>
            <w:tcW w:w="1886" w:type="dxa"/>
          </w:tcPr>
          <w:p w14:paraId="2857595D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3A0C0500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77.3</w:t>
            </w:r>
          </w:p>
        </w:tc>
        <w:tc>
          <w:tcPr>
            <w:tcW w:w="1931" w:type="dxa"/>
          </w:tcPr>
          <w:p w14:paraId="7A289E06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74.6</w:t>
            </w:r>
          </w:p>
        </w:tc>
      </w:tr>
      <w:tr w:rsidR="00074470" w:rsidRPr="00D00432" w14:paraId="4882E0A2" w14:textId="77777777" w:rsidTr="00170100">
        <w:trPr>
          <w:trHeight w:val="50"/>
        </w:trPr>
        <w:tc>
          <w:tcPr>
            <w:tcW w:w="2694" w:type="dxa"/>
          </w:tcPr>
          <w:p w14:paraId="4643AF74" w14:textId="77777777" w:rsidR="00074470" w:rsidRPr="00D00432" w:rsidRDefault="00074470" w:rsidP="00074470">
            <w:pPr>
              <w:spacing w:line="300" w:lineRule="auto"/>
            </w:pPr>
            <w:r w:rsidRPr="00D00432">
              <w:t>SSEPA</w:t>
            </w:r>
          </w:p>
        </w:tc>
        <w:tc>
          <w:tcPr>
            <w:tcW w:w="1886" w:type="dxa"/>
          </w:tcPr>
          <w:p w14:paraId="2DAED700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277AEE06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77.1</w:t>
            </w:r>
          </w:p>
        </w:tc>
        <w:tc>
          <w:tcPr>
            <w:tcW w:w="1931" w:type="dxa"/>
          </w:tcPr>
          <w:p w14:paraId="320A198C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74.2</w:t>
            </w:r>
          </w:p>
        </w:tc>
      </w:tr>
      <w:tr w:rsidR="00074470" w:rsidRPr="00D00432" w14:paraId="34822431" w14:textId="77777777" w:rsidTr="00170100">
        <w:tc>
          <w:tcPr>
            <w:tcW w:w="2694" w:type="dxa"/>
          </w:tcPr>
          <w:p w14:paraId="5FF07959" w14:textId="77777777" w:rsidR="00074470" w:rsidRPr="00D00432" w:rsidRDefault="00074470" w:rsidP="00074470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SSEPA+MS+CRF</w:t>
            </w:r>
          </w:p>
        </w:tc>
        <w:tc>
          <w:tcPr>
            <w:tcW w:w="1886" w:type="dxa"/>
          </w:tcPr>
          <w:p w14:paraId="276C24A6" w14:textId="77777777" w:rsidR="00074470" w:rsidRPr="00D00432" w:rsidRDefault="00074470" w:rsidP="00074470">
            <w:pPr>
              <w:spacing w:line="300" w:lineRule="auto"/>
              <w:jc w:val="center"/>
              <w:rPr>
                <w:b/>
                <w:bCs/>
              </w:rPr>
            </w:pPr>
            <w:proofErr w:type="spellStart"/>
            <w:r w:rsidRPr="00D00432">
              <w:rPr>
                <w:b/>
                <w:bCs/>
              </w:rPr>
              <w:t>ViT</w:t>
            </w:r>
            <w:proofErr w:type="spellEnd"/>
            <w:r w:rsidRPr="00D00432">
              <w:rPr>
                <w:b/>
                <w:bCs/>
              </w:rPr>
              <w:t>-B</w:t>
            </w:r>
          </w:p>
        </w:tc>
        <w:tc>
          <w:tcPr>
            <w:tcW w:w="1795" w:type="dxa"/>
          </w:tcPr>
          <w:p w14:paraId="7AC6BB8F" w14:textId="77777777" w:rsidR="00074470" w:rsidRPr="00D00432" w:rsidRDefault="00074470" w:rsidP="00074470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79.5</w:t>
            </w:r>
          </w:p>
        </w:tc>
        <w:tc>
          <w:tcPr>
            <w:tcW w:w="1931" w:type="dxa"/>
          </w:tcPr>
          <w:p w14:paraId="35165330" w14:textId="77777777" w:rsidR="00074470" w:rsidRPr="00D00432" w:rsidRDefault="00074470" w:rsidP="00074470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76.5</w:t>
            </w:r>
          </w:p>
        </w:tc>
      </w:tr>
    </w:tbl>
    <w:p w14:paraId="7FB337C6" w14:textId="419CD6E9" w:rsidR="00FB3571" w:rsidRDefault="00FB3571" w:rsidP="00FB3571">
      <w:pPr>
        <w:spacing w:line="300" w:lineRule="auto"/>
        <w:ind w:firstLine="420"/>
      </w:pPr>
      <w:r w:rsidRPr="00D00432">
        <w:t>表</w:t>
      </w:r>
      <w:r w:rsidRPr="00D00432">
        <w:t>1</w:t>
      </w:r>
      <w:r w:rsidRPr="00D00432">
        <w:t>呈现了</w:t>
      </w:r>
      <w:r w:rsidR="00A86CBA">
        <w:rPr>
          <w:rFonts w:hint="eastAsia"/>
        </w:rPr>
        <w:t>利用</w:t>
      </w:r>
      <w:r>
        <w:rPr>
          <w:rFonts w:hint="eastAsia"/>
        </w:rPr>
        <w:t>CAM</w:t>
      </w:r>
      <w:r>
        <w:rPr>
          <w:rFonts w:hint="eastAsia"/>
        </w:rPr>
        <w:t>生成</w:t>
      </w:r>
      <w:r w:rsidRPr="00D00432">
        <w:t>伪标签的定量评估结果</w:t>
      </w:r>
      <w:r>
        <w:rPr>
          <w:rFonts w:hint="eastAsia"/>
        </w:rPr>
        <w:t>，在</w:t>
      </w:r>
      <w:r>
        <w:rPr>
          <w:rFonts w:hint="eastAsia"/>
        </w:rPr>
        <w:t>VOC</w:t>
      </w:r>
      <w:r>
        <w:rPr>
          <w:rFonts w:hint="eastAsia"/>
        </w:rPr>
        <w:t>训练集和验证集上进行评估，并与一些先进的</w:t>
      </w:r>
      <w:r>
        <w:rPr>
          <w:rFonts w:hint="eastAsia"/>
        </w:rPr>
        <w:t>WSSS</w:t>
      </w:r>
      <w:r>
        <w:rPr>
          <w:rFonts w:hint="eastAsia"/>
        </w:rPr>
        <w:t>方法进行比较。结果表明</w:t>
      </w:r>
      <w:r w:rsidRPr="00D00432">
        <w:t>，本文提出的</w:t>
      </w:r>
      <w:r w:rsidRPr="00D00432">
        <w:t>SS-EPA</w:t>
      </w:r>
      <w:r w:rsidRPr="00D00432">
        <w:t>比现有的单阶段</w:t>
      </w:r>
      <w:r w:rsidRPr="00D00432">
        <w:t>WSSS</w:t>
      </w:r>
      <w:r w:rsidRPr="00D00432">
        <w:t>方法更好，且达到了与一些多阶段</w:t>
      </w:r>
      <w:r w:rsidRPr="00D00432">
        <w:t>WSSS</w:t>
      </w:r>
      <w:r w:rsidRPr="00D00432">
        <w:t>方法相当的性能。</w:t>
      </w:r>
      <w:r>
        <w:rPr>
          <w:rFonts w:hint="eastAsia"/>
        </w:rPr>
        <w:t>与基线方法</w:t>
      </w:r>
      <w:proofErr w:type="spellStart"/>
      <w:r>
        <w:rPr>
          <w:rFonts w:hint="eastAsia"/>
        </w:rPr>
        <w:t>ToCo</w:t>
      </w:r>
      <w:proofErr w:type="spellEnd"/>
      <w:r>
        <w:rPr>
          <w:rFonts w:hint="eastAsia"/>
        </w:rPr>
        <w:t>相比较，无论是否使用</w:t>
      </w:r>
      <w:r>
        <w:rPr>
          <w:rFonts w:hint="eastAsia"/>
        </w:rPr>
        <w:t>MS</w:t>
      </w:r>
      <w:r>
        <w:rPr>
          <w:rFonts w:hint="eastAsia"/>
        </w:rPr>
        <w:t>（</w:t>
      </w:r>
      <w:r>
        <w:rPr>
          <w:rFonts w:hint="eastAsia"/>
        </w:rPr>
        <w:t>Multi Scale</w:t>
      </w:r>
      <w:r>
        <w:rPr>
          <w:rFonts w:hint="eastAsia"/>
        </w:rPr>
        <w:t>）和</w:t>
      </w:r>
      <w:r>
        <w:rPr>
          <w:rFonts w:hint="eastAsia"/>
        </w:rPr>
        <w:t>CRF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DenseCRF</w:t>
      </w:r>
      <w:proofErr w:type="spellEnd"/>
      <w:r>
        <w:rPr>
          <w:rFonts w:hint="eastAsia"/>
        </w:rPr>
        <w:t>），</w:t>
      </w:r>
      <w:r>
        <w:rPr>
          <w:rFonts w:hint="eastAsia"/>
        </w:rPr>
        <w:t>SS-EPA</w:t>
      </w:r>
      <w:r>
        <w:rPr>
          <w:rFonts w:hint="eastAsia"/>
        </w:rPr>
        <w:t>的性能都要优于</w:t>
      </w:r>
      <w:proofErr w:type="spellStart"/>
      <w:r>
        <w:rPr>
          <w:rFonts w:hint="eastAsia"/>
        </w:rPr>
        <w:t>ToCo</w:t>
      </w:r>
      <w:proofErr w:type="spellEnd"/>
      <w:r>
        <w:rPr>
          <w:rFonts w:hint="eastAsia"/>
        </w:rPr>
        <w:t>。</w:t>
      </w:r>
    </w:p>
    <w:p w14:paraId="083A4DEC" w14:textId="28866207" w:rsidR="00FB3571" w:rsidRPr="00D00432" w:rsidRDefault="00DE6D4B" w:rsidP="00FB3571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466B72E5" wp14:editId="0892CEB9">
            <wp:extent cx="5274310" cy="3020695"/>
            <wp:effectExtent l="0" t="0" r="2540" b="8255"/>
            <wp:docPr id="155464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4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2C1" w14:textId="02EB2FA5" w:rsidR="00FB3571" w:rsidRPr="00D00432" w:rsidRDefault="00FB3571" w:rsidP="00FB3571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图</w:t>
      </w:r>
      <w:r w:rsidRPr="00D00432">
        <w:rPr>
          <w:sz w:val="18"/>
          <w:szCs w:val="18"/>
        </w:rPr>
        <w:t xml:space="preserve">6 </w:t>
      </w:r>
      <w:r w:rsidRPr="00D00432">
        <w:rPr>
          <w:sz w:val="18"/>
          <w:szCs w:val="18"/>
        </w:rPr>
        <w:t>生成伪标签的可视化结果</w:t>
      </w:r>
      <w:r>
        <w:rPr>
          <w:rFonts w:hint="eastAsia"/>
          <w:sz w:val="18"/>
          <w:szCs w:val="18"/>
        </w:rPr>
        <w:t>，从上到下依次为分割真值标签（</w:t>
      </w:r>
      <w:r>
        <w:rPr>
          <w:rFonts w:hint="eastAsia"/>
          <w:sz w:val="18"/>
          <w:szCs w:val="18"/>
        </w:rPr>
        <w:t>GT</w:t>
      </w:r>
      <w:r>
        <w:rPr>
          <w:rFonts w:hint="eastAsia"/>
          <w:sz w:val="18"/>
          <w:szCs w:val="18"/>
        </w:rPr>
        <w:t>），</w:t>
      </w:r>
      <w:proofErr w:type="spellStart"/>
      <w:r>
        <w:rPr>
          <w:rFonts w:hint="eastAsia"/>
          <w:sz w:val="18"/>
          <w:szCs w:val="18"/>
        </w:rPr>
        <w:t>ToCo</w:t>
      </w:r>
      <w:proofErr w:type="spellEnd"/>
      <w:r>
        <w:rPr>
          <w:rFonts w:hint="eastAsia"/>
          <w:sz w:val="18"/>
          <w:szCs w:val="18"/>
        </w:rPr>
        <w:t>分割结果（不加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），</w:t>
      </w:r>
      <w:proofErr w:type="spellStart"/>
      <w:r>
        <w:rPr>
          <w:rFonts w:hint="eastAsia"/>
          <w:sz w:val="18"/>
          <w:szCs w:val="18"/>
        </w:rPr>
        <w:t>ToCo</w:t>
      </w:r>
      <w:proofErr w:type="spellEnd"/>
      <w:r>
        <w:rPr>
          <w:rFonts w:hint="eastAsia"/>
          <w:sz w:val="18"/>
          <w:szCs w:val="18"/>
        </w:rPr>
        <w:t>分割结果（加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），</w:t>
      </w:r>
      <w:r>
        <w:rPr>
          <w:rFonts w:hint="eastAsia"/>
          <w:sz w:val="18"/>
          <w:szCs w:val="18"/>
        </w:rPr>
        <w:t>SS-EPA</w:t>
      </w:r>
      <w:r>
        <w:rPr>
          <w:rFonts w:hint="eastAsia"/>
          <w:sz w:val="18"/>
          <w:szCs w:val="18"/>
        </w:rPr>
        <w:t>分割结果（不加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），</w:t>
      </w:r>
      <w:r>
        <w:rPr>
          <w:rFonts w:hint="eastAsia"/>
          <w:sz w:val="18"/>
          <w:szCs w:val="18"/>
        </w:rPr>
        <w:t>SS-EPA</w:t>
      </w:r>
      <w:r>
        <w:rPr>
          <w:rFonts w:hint="eastAsia"/>
          <w:sz w:val="18"/>
          <w:szCs w:val="18"/>
        </w:rPr>
        <w:t>分割结果（加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</w:t>
      </w:r>
      <w:r w:rsidR="009A0F6E">
        <w:rPr>
          <w:rFonts w:hint="eastAsia"/>
          <w:sz w:val="18"/>
          <w:szCs w:val="18"/>
        </w:rPr>
        <w:t>。</w:t>
      </w:r>
      <w:r w:rsidR="0033634F">
        <w:rPr>
          <w:rFonts w:hint="eastAsia"/>
          <w:sz w:val="18"/>
          <w:szCs w:val="18"/>
        </w:rPr>
        <w:t>红框部分为显著提升区域。</w:t>
      </w:r>
    </w:p>
    <w:p w14:paraId="3CFC61C0" w14:textId="52702489" w:rsidR="005B43E3" w:rsidRDefault="00FC1235" w:rsidP="00FB3571">
      <w:pPr>
        <w:spacing w:line="300" w:lineRule="auto"/>
        <w:ind w:firstLine="420"/>
      </w:pPr>
      <w:r w:rsidRPr="00D00432">
        <w:t>图六是</w:t>
      </w:r>
      <w:r w:rsidRPr="00D00432">
        <w:t>SS-EPA</w:t>
      </w:r>
      <w:r w:rsidRPr="00D00432">
        <w:t>生成伪标签的</w:t>
      </w:r>
      <w:r w:rsidR="006E1BAC" w:rsidRPr="00D00432">
        <w:t>可视化</w:t>
      </w:r>
      <w:r w:rsidR="00181EF3" w:rsidRPr="00D00432">
        <w:t>结果</w:t>
      </w:r>
      <w:r w:rsidR="00917B98" w:rsidRPr="00D00432">
        <w:t>，包括</w:t>
      </w:r>
      <w:r w:rsidR="0071091D" w:rsidRPr="00D00432">
        <w:t>使用</w:t>
      </w:r>
      <w:proofErr w:type="spellStart"/>
      <w:r w:rsidR="0071091D" w:rsidRPr="00D00432">
        <w:t>DenseCRF</w:t>
      </w:r>
      <w:proofErr w:type="spellEnd"/>
      <w:r w:rsidR="009E0728" w:rsidRPr="006160D7">
        <w:t>[</w:t>
      </w:r>
      <w:r w:rsidR="00754395" w:rsidRPr="006160D7">
        <w:rPr>
          <w:rFonts w:hint="eastAsia"/>
        </w:rPr>
        <w:t>22</w:t>
      </w:r>
      <w:r w:rsidR="009E0728" w:rsidRPr="006160D7">
        <w:t>]</w:t>
      </w:r>
      <w:r w:rsidR="0071091D" w:rsidRPr="00D00432">
        <w:t>后处理</w:t>
      </w:r>
      <w:r w:rsidR="00A86CBA">
        <w:rPr>
          <w:rFonts w:hint="eastAsia"/>
        </w:rPr>
        <w:t>前后</w:t>
      </w:r>
      <w:r w:rsidR="0071091D" w:rsidRPr="00D00432">
        <w:t>的结果</w:t>
      </w:r>
      <w:r w:rsidR="00917B98" w:rsidRPr="00D00432">
        <w:t>。</w:t>
      </w:r>
      <w:r w:rsidR="00674F36">
        <w:rPr>
          <w:rFonts w:hint="eastAsia"/>
        </w:rPr>
        <w:t>可视化</w:t>
      </w:r>
      <w:r w:rsidR="0058016B">
        <w:rPr>
          <w:rFonts w:hint="eastAsia"/>
        </w:rPr>
        <w:t>结果表明</w:t>
      </w:r>
      <w:r w:rsidR="004963D3">
        <w:rPr>
          <w:rFonts w:hint="eastAsia"/>
        </w:rPr>
        <w:t>，</w:t>
      </w:r>
      <w:r w:rsidR="00723D7D" w:rsidRPr="00D00432">
        <w:t>无论是否使用</w:t>
      </w:r>
      <w:r w:rsidR="000E2A18" w:rsidRPr="00D00432">
        <w:t>CRF</w:t>
      </w:r>
      <w:r w:rsidR="000E2A18" w:rsidRPr="00D00432">
        <w:t>，</w:t>
      </w:r>
      <w:r w:rsidR="00181EF3" w:rsidRPr="00D00432">
        <w:t>SS-EPA</w:t>
      </w:r>
      <w:r w:rsidR="00181EF3" w:rsidRPr="00D00432">
        <w:t>生成的伪标签</w:t>
      </w:r>
      <w:r w:rsidR="00156995">
        <w:rPr>
          <w:rFonts w:hint="eastAsia"/>
        </w:rPr>
        <w:t>在</w:t>
      </w:r>
      <w:r w:rsidR="00E50F57">
        <w:rPr>
          <w:rFonts w:hint="eastAsia"/>
        </w:rPr>
        <w:t>准确度</w:t>
      </w:r>
      <w:r w:rsidR="00156995">
        <w:rPr>
          <w:rFonts w:hint="eastAsia"/>
        </w:rPr>
        <w:t>上</w:t>
      </w:r>
      <w:r w:rsidR="00C073F9">
        <w:rPr>
          <w:rFonts w:hint="eastAsia"/>
        </w:rPr>
        <w:t>都</w:t>
      </w:r>
      <w:r w:rsidR="00156995">
        <w:rPr>
          <w:rFonts w:hint="eastAsia"/>
        </w:rPr>
        <w:t>高于</w:t>
      </w:r>
      <w:proofErr w:type="spellStart"/>
      <w:r w:rsidR="00156995">
        <w:rPr>
          <w:rFonts w:hint="eastAsia"/>
        </w:rPr>
        <w:t>ToCo</w:t>
      </w:r>
      <w:proofErr w:type="spellEnd"/>
      <w:r w:rsidR="00EA7ED6">
        <w:rPr>
          <w:rFonts w:hint="eastAsia"/>
        </w:rPr>
        <w:t>（如图</w:t>
      </w:r>
      <w:r w:rsidR="00EA7ED6">
        <w:rPr>
          <w:rFonts w:hint="eastAsia"/>
        </w:rPr>
        <w:t>6</w:t>
      </w:r>
      <w:r w:rsidR="00EA7ED6">
        <w:rPr>
          <w:rFonts w:hint="eastAsia"/>
        </w:rPr>
        <w:t>中</w:t>
      </w:r>
      <w:r w:rsidR="00EA7ED6">
        <w:rPr>
          <w:rFonts w:hint="eastAsia"/>
        </w:rPr>
        <w:t>case</w:t>
      </w:r>
      <w:r w:rsidR="00AC26C2">
        <w:rPr>
          <w:rFonts w:hint="eastAsia"/>
        </w:rPr>
        <w:t xml:space="preserve"> 1</w:t>
      </w:r>
      <w:r w:rsidR="00AC26C2">
        <w:rPr>
          <w:rFonts w:hint="eastAsia"/>
        </w:rPr>
        <w:t>与</w:t>
      </w:r>
      <w:r w:rsidR="00AC26C2">
        <w:rPr>
          <w:rFonts w:hint="eastAsia"/>
        </w:rPr>
        <w:t>case</w:t>
      </w:r>
      <w:r w:rsidR="004B2B53">
        <w:rPr>
          <w:rFonts w:hint="eastAsia"/>
        </w:rPr>
        <w:t xml:space="preserve"> </w:t>
      </w:r>
      <w:r w:rsidR="00AC26C2">
        <w:rPr>
          <w:rFonts w:hint="eastAsia"/>
        </w:rPr>
        <w:t>7</w:t>
      </w:r>
      <w:r w:rsidR="00EA7ED6">
        <w:rPr>
          <w:rFonts w:hint="eastAsia"/>
        </w:rPr>
        <w:t>）</w:t>
      </w:r>
      <w:r w:rsidR="00181EF3" w:rsidRPr="00D00432">
        <w:t>，</w:t>
      </w:r>
      <w:r w:rsidR="000A5D48" w:rsidRPr="00D00432">
        <w:t>且能识别到一些</w:t>
      </w:r>
      <w:proofErr w:type="spellStart"/>
      <w:r w:rsidR="00925511" w:rsidRPr="00D00432">
        <w:t>ToCo</w:t>
      </w:r>
      <w:proofErr w:type="spellEnd"/>
      <w:r w:rsidR="000A5D48" w:rsidRPr="00D00432">
        <w:t>无法识别到的</w:t>
      </w:r>
      <w:r w:rsidR="00B663A3" w:rsidRPr="00D00432">
        <w:t>目标</w:t>
      </w:r>
      <w:r w:rsidR="00F74A8F">
        <w:rPr>
          <w:rFonts w:hint="eastAsia"/>
        </w:rPr>
        <w:t>（如图</w:t>
      </w:r>
      <w:r w:rsidR="00F74A8F">
        <w:rPr>
          <w:rFonts w:hint="eastAsia"/>
        </w:rPr>
        <w:t>6</w:t>
      </w:r>
      <w:r w:rsidR="00F74A8F">
        <w:rPr>
          <w:rFonts w:hint="eastAsia"/>
        </w:rPr>
        <w:t>中</w:t>
      </w:r>
      <w:r w:rsidR="00F74A8F">
        <w:rPr>
          <w:rFonts w:hint="eastAsia"/>
        </w:rPr>
        <w:t>case 2</w:t>
      </w:r>
      <w:r w:rsidR="00F74A8F">
        <w:rPr>
          <w:rFonts w:hint="eastAsia"/>
        </w:rPr>
        <w:t>至</w:t>
      </w:r>
      <w:r w:rsidR="00F74A8F">
        <w:rPr>
          <w:rFonts w:hint="eastAsia"/>
        </w:rPr>
        <w:t>case</w:t>
      </w:r>
      <w:r w:rsidR="00CD78E9">
        <w:rPr>
          <w:rFonts w:hint="eastAsia"/>
        </w:rPr>
        <w:t xml:space="preserve"> </w:t>
      </w:r>
      <w:r w:rsidR="00F74A8F">
        <w:rPr>
          <w:rFonts w:hint="eastAsia"/>
        </w:rPr>
        <w:t>6</w:t>
      </w:r>
      <w:r w:rsidR="00F74A8F">
        <w:rPr>
          <w:rFonts w:hint="eastAsia"/>
        </w:rPr>
        <w:t>）</w:t>
      </w:r>
      <w:r w:rsidR="000A5D48" w:rsidRPr="00D00432">
        <w:t>。</w:t>
      </w:r>
    </w:p>
    <w:p w14:paraId="4EDA275A" w14:textId="77777777" w:rsidR="00FB3571" w:rsidRPr="00F74A8F" w:rsidRDefault="00FB3571" w:rsidP="00E22752">
      <w:pPr>
        <w:spacing w:line="300" w:lineRule="auto"/>
      </w:pPr>
    </w:p>
    <w:p w14:paraId="69F79DA6" w14:textId="0B16ED83" w:rsidR="00A945D6" w:rsidRPr="00D00432" w:rsidRDefault="00A945D6" w:rsidP="00E22752">
      <w:pPr>
        <w:pStyle w:val="3"/>
      </w:pPr>
      <w:r w:rsidRPr="00D00432">
        <w:t>4.2.</w:t>
      </w:r>
      <w:r w:rsidR="00A6178C" w:rsidRPr="00D00432">
        <w:t>2</w:t>
      </w:r>
      <w:r w:rsidRPr="00D00432">
        <w:t xml:space="preserve"> </w:t>
      </w:r>
      <w:r w:rsidR="00232953" w:rsidRPr="00D00432">
        <w:t>分割结果</w:t>
      </w:r>
    </w:p>
    <w:p w14:paraId="2A10608E" w14:textId="29B806C3" w:rsidR="00301372" w:rsidRPr="00D00432" w:rsidRDefault="00301372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2 </w:t>
      </w:r>
      <w:r w:rsidRPr="00D00432">
        <w:rPr>
          <w:sz w:val="18"/>
          <w:szCs w:val="18"/>
        </w:rPr>
        <w:t>分割结果定量评估</w:t>
      </w:r>
      <w:r w:rsidR="00C17165" w:rsidRPr="00D00432">
        <w:rPr>
          <w:sz w:val="18"/>
          <w:szCs w:val="18"/>
        </w:rPr>
        <w:t>（单位</w:t>
      </w:r>
      <w:proofErr w:type="spellStart"/>
      <w:r w:rsidR="00C17165" w:rsidRPr="00D00432">
        <w:rPr>
          <w:sz w:val="18"/>
          <w:szCs w:val="18"/>
        </w:rPr>
        <w:t>mIoU</w:t>
      </w:r>
      <w:proofErr w:type="spellEnd"/>
      <w:r w:rsidR="00C17165" w:rsidRPr="00D00432">
        <w:rPr>
          <w:sz w:val="18"/>
          <w:szCs w:val="18"/>
        </w:rPr>
        <w:t>%</w:t>
      </w:r>
      <w:r w:rsidR="00C17165" w:rsidRPr="00D00432">
        <w:rPr>
          <w:sz w:val="18"/>
          <w:szCs w:val="18"/>
        </w:rPr>
        <w:t>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500"/>
        <w:gridCol w:w="1797"/>
        <w:gridCol w:w="1934"/>
      </w:tblGrid>
      <w:tr w:rsidR="00622632" w:rsidRPr="00D00432" w14:paraId="790790DE" w14:textId="77777777" w:rsidTr="00C607E0">
        <w:tc>
          <w:tcPr>
            <w:tcW w:w="2075" w:type="dxa"/>
            <w:tcBorders>
              <w:top w:val="single" w:sz="4" w:space="0" w:color="auto"/>
              <w:bottom w:val="single" w:sz="4" w:space="0" w:color="auto"/>
            </w:tcBorders>
          </w:tcPr>
          <w:p w14:paraId="0B1AB3B3" w14:textId="778D6284" w:rsidR="00622632" w:rsidRPr="00D00432" w:rsidRDefault="00232FA3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1A6C9706" w14:textId="578B45D6" w:rsidR="00622632" w:rsidRPr="00D00432" w:rsidRDefault="00232FA3" w:rsidP="00E22752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</w:tcPr>
          <w:p w14:paraId="52EA6F1C" w14:textId="7781C029" w:rsidR="00622632" w:rsidRPr="00D00432" w:rsidRDefault="00622632" w:rsidP="00E22752">
            <w:pPr>
              <w:spacing w:line="300" w:lineRule="auto"/>
              <w:jc w:val="center"/>
            </w:pPr>
            <w:proofErr w:type="spellStart"/>
            <w:r w:rsidRPr="00D00432">
              <w:t>val</w:t>
            </w:r>
            <w:proofErr w:type="spellEnd"/>
          </w:p>
        </w:tc>
        <w:tc>
          <w:tcPr>
            <w:tcW w:w="1934" w:type="dxa"/>
            <w:tcBorders>
              <w:top w:val="single" w:sz="4" w:space="0" w:color="auto"/>
              <w:bottom w:val="single" w:sz="4" w:space="0" w:color="auto"/>
            </w:tcBorders>
          </w:tcPr>
          <w:p w14:paraId="06B56C47" w14:textId="72F16AB0" w:rsidR="00622632" w:rsidRPr="00D00432" w:rsidRDefault="00622632" w:rsidP="00E22752">
            <w:pPr>
              <w:spacing w:line="300" w:lineRule="auto"/>
              <w:jc w:val="center"/>
            </w:pPr>
            <w:r w:rsidRPr="00D00432">
              <w:t>test</w:t>
            </w:r>
          </w:p>
        </w:tc>
      </w:tr>
      <w:tr w:rsidR="00622632" w:rsidRPr="00D00432" w14:paraId="652EE2B2" w14:textId="77777777" w:rsidTr="00C607E0">
        <w:tc>
          <w:tcPr>
            <w:tcW w:w="8306" w:type="dxa"/>
            <w:gridSpan w:val="4"/>
          </w:tcPr>
          <w:p w14:paraId="324D93E1" w14:textId="77777777" w:rsidR="00622632" w:rsidRPr="00D00432" w:rsidRDefault="00622632" w:rsidP="00E22752">
            <w:pPr>
              <w:spacing w:line="300" w:lineRule="auto"/>
              <w:rPr>
                <w:b/>
                <w:bCs/>
                <w:i/>
                <w:iCs/>
              </w:rPr>
            </w:pPr>
            <w:r w:rsidRPr="00D00432">
              <w:rPr>
                <w:b/>
                <w:bCs/>
                <w:i/>
                <w:iCs/>
              </w:rPr>
              <w:t>Multi-Stage WSSS Methods</w:t>
            </w:r>
          </w:p>
        </w:tc>
      </w:tr>
      <w:tr w:rsidR="00C607E0" w:rsidRPr="00D00432" w14:paraId="62260089" w14:textId="77777777" w:rsidTr="00C607E0">
        <w:tc>
          <w:tcPr>
            <w:tcW w:w="2075" w:type="dxa"/>
          </w:tcPr>
          <w:p w14:paraId="005CD450" w14:textId="0EEF7611" w:rsidR="00C607E0" w:rsidRPr="00D00432" w:rsidRDefault="00C607E0" w:rsidP="00C607E0">
            <w:pPr>
              <w:spacing w:line="300" w:lineRule="auto"/>
            </w:pPr>
            <w:proofErr w:type="spellStart"/>
            <w:proofErr w:type="gramStart"/>
            <w:r w:rsidRPr="00D00432">
              <w:t>ReCAM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BE1D27">
              <w:rPr>
                <w:rFonts w:hint="eastAsia"/>
              </w:rPr>
              <w:t>3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0449C0C1" w14:textId="60934C9C" w:rsidR="00C607E0" w:rsidRPr="00D00432" w:rsidRDefault="00C607E0" w:rsidP="00C607E0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1C746EBA" w14:textId="0DEEF95B" w:rsidR="00C607E0" w:rsidRPr="00D00432" w:rsidRDefault="00C607E0" w:rsidP="00C607E0">
            <w:pPr>
              <w:spacing w:line="300" w:lineRule="auto"/>
              <w:jc w:val="center"/>
            </w:pPr>
            <w:r w:rsidRPr="00D00432">
              <w:t>68.5</w:t>
            </w:r>
          </w:p>
        </w:tc>
        <w:tc>
          <w:tcPr>
            <w:tcW w:w="1934" w:type="dxa"/>
          </w:tcPr>
          <w:p w14:paraId="39C8A9C7" w14:textId="23E0D521" w:rsidR="00C607E0" w:rsidRPr="00D00432" w:rsidRDefault="00C607E0" w:rsidP="00C607E0">
            <w:pPr>
              <w:spacing w:line="300" w:lineRule="auto"/>
              <w:jc w:val="center"/>
            </w:pPr>
            <w:r w:rsidRPr="00D00432">
              <w:t>68.4</w:t>
            </w:r>
          </w:p>
        </w:tc>
      </w:tr>
      <w:tr w:rsidR="006E6466" w:rsidRPr="00D00432" w14:paraId="38D9443B" w14:textId="77777777" w:rsidTr="00C607E0">
        <w:tc>
          <w:tcPr>
            <w:tcW w:w="2075" w:type="dxa"/>
          </w:tcPr>
          <w:p w14:paraId="1D53BEE2" w14:textId="1650B7DC" w:rsidR="006E6466" w:rsidRPr="00D00432" w:rsidRDefault="006E6466" w:rsidP="006E6466">
            <w:pPr>
              <w:spacing w:line="300" w:lineRule="auto"/>
            </w:pPr>
            <w:proofErr w:type="spellStart"/>
            <w:r w:rsidRPr="00D00432">
              <w:t>ViT</w:t>
            </w:r>
            <w:proofErr w:type="spellEnd"/>
            <w:r w:rsidRPr="00D00432">
              <w:t>-</w:t>
            </w:r>
            <w:proofErr w:type="gramStart"/>
            <w:r w:rsidRPr="00D00432">
              <w:t>PCM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23]</w:t>
            </w:r>
          </w:p>
        </w:tc>
        <w:tc>
          <w:tcPr>
            <w:tcW w:w="2500" w:type="dxa"/>
          </w:tcPr>
          <w:p w14:paraId="30CE9FD3" w14:textId="31AA292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01D62338" w14:textId="67FA43F0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70.3</w:t>
            </w:r>
          </w:p>
        </w:tc>
        <w:tc>
          <w:tcPr>
            <w:tcW w:w="1934" w:type="dxa"/>
          </w:tcPr>
          <w:p w14:paraId="0F11CC5A" w14:textId="070D4EE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70.9</w:t>
            </w:r>
          </w:p>
        </w:tc>
      </w:tr>
      <w:tr w:rsidR="006E6466" w:rsidRPr="00D00432" w14:paraId="48AA3D67" w14:textId="77777777" w:rsidTr="00C607E0">
        <w:tc>
          <w:tcPr>
            <w:tcW w:w="2075" w:type="dxa"/>
          </w:tcPr>
          <w:p w14:paraId="0764A732" w14:textId="733474EB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CLIMS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8]</w:t>
            </w:r>
          </w:p>
        </w:tc>
        <w:tc>
          <w:tcPr>
            <w:tcW w:w="2500" w:type="dxa"/>
          </w:tcPr>
          <w:p w14:paraId="3B6ED1C7" w14:textId="3E7647DE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25728401" w14:textId="5AAFEA16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70.4</w:t>
            </w:r>
          </w:p>
        </w:tc>
        <w:tc>
          <w:tcPr>
            <w:tcW w:w="1934" w:type="dxa"/>
          </w:tcPr>
          <w:p w14:paraId="353EE37F" w14:textId="29B4310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70.0</w:t>
            </w:r>
          </w:p>
        </w:tc>
      </w:tr>
      <w:tr w:rsidR="006E6466" w:rsidRPr="00D00432" w14:paraId="41EC3942" w14:textId="77777777" w:rsidTr="00C607E0">
        <w:tc>
          <w:tcPr>
            <w:tcW w:w="2075" w:type="dxa"/>
          </w:tcPr>
          <w:p w14:paraId="5B5F4571" w14:textId="2758FED5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AMN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C87C7B">
              <w:rPr>
                <w:rFonts w:hint="eastAsia"/>
              </w:rPr>
              <w:t>4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70F7E461" w14:textId="089B5EA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71013F64" w14:textId="4B8B6DA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70.7</w:t>
            </w:r>
          </w:p>
        </w:tc>
        <w:tc>
          <w:tcPr>
            <w:tcW w:w="1934" w:type="dxa"/>
          </w:tcPr>
          <w:p w14:paraId="57E9DDBB" w14:textId="3EFBA8D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70.6</w:t>
            </w:r>
          </w:p>
        </w:tc>
      </w:tr>
      <w:tr w:rsidR="006E6466" w:rsidRPr="00D00432" w14:paraId="011C53AD" w14:textId="77777777" w:rsidTr="00C607E0">
        <w:tc>
          <w:tcPr>
            <w:tcW w:w="2075" w:type="dxa"/>
          </w:tcPr>
          <w:p w14:paraId="6F10DD32" w14:textId="2A2F46BC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EDAM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BE1D27">
              <w:rPr>
                <w:rFonts w:hint="eastAsia"/>
              </w:rPr>
              <w:t>0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7502B921" w14:textId="6A27514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04850B79" w14:textId="45014319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70.9</w:t>
            </w:r>
          </w:p>
        </w:tc>
        <w:tc>
          <w:tcPr>
            <w:tcW w:w="1934" w:type="dxa"/>
          </w:tcPr>
          <w:p w14:paraId="7F15C465" w14:textId="1243C185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70.6</w:t>
            </w:r>
          </w:p>
        </w:tc>
      </w:tr>
      <w:tr w:rsidR="006E6466" w:rsidRPr="00D00432" w14:paraId="7F205B86" w14:textId="77777777" w:rsidTr="00C607E0">
        <w:tc>
          <w:tcPr>
            <w:tcW w:w="2075" w:type="dxa"/>
          </w:tcPr>
          <w:p w14:paraId="34732E25" w14:textId="6DCDEB21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SFC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26]</w:t>
            </w:r>
          </w:p>
        </w:tc>
        <w:tc>
          <w:tcPr>
            <w:tcW w:w="2500" w:type="dxa"/>
          </w:tcPr>
          <w:p w14:paraId="41BE23F9" w14:textId="0FC23FE3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101</w:t>
            </w:r>
          </w:p>
        </w:tc>
        <w:tc>
          <w:tcPr>
            <w:tcW w:w="1797" w:type="dxa"/>
          </w:tcPr>
          <w:p w14:paraId="3676DBD4" w14:textId="2A199459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71.2</w:t>
            </w:r>
          </w:p>
        </w:tc>
        <w:tc>
          <w:tcPr>
            <w:tcW w:w="1934" w:type="dxa"/>
          </w:tcPr>
          <w:p w14:paraId="08DC1BBA" w14:textId="325CEC9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72.5</w:t>
            </w:r>
          </w:p>
        </w:tc>
      </w:tr>
      <w:tr w:rsidR="006E6466" w:rsidRPr="00D00432" w14:paraId="4C99C43E" w14:textId="77777777" w:rsidTr="00C607E0">
        <w:tc>
          <w:tcPr>
            <w:tcW w:w="2075" w:type="dxa"/>
          </w:tcPr>
          <w:p w14:paraId="541A70A7" w14:textId="3A888249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POLE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25]</w:t>
            </w:r>
          </w:p>
        </w:tc>
        <w:tc>
          <w:tcPr>
            <w:tcW w:w="2500" w:type="dxa"/>
          </w:tcPr>
          <w:p w14:paraId="156098AD" w14:textId="21FAF048" w:rsidR="006E6466" w:rsidRPr="00D00432" w:rsidRDefault="006E6466" w:rsidP="006E6466">
            <w:pPr>
              <w:spacing w:line="300" w:lineRule="auto"/>
              <w:jc w:val="center"/>
            </w:pPr>
            <w:r w:rsidRPr="001A26C6">
              <w:t>Res</w:t>
            </w:r>
            <w:r w:rsidRPr="001A26C6">
              <w:rPr>
                <w:rFonts w:hint="eastAsia"/>
              </w:rPr>
              <w:t>Net</w:t>
            </w:r>
            <w:r w:rsidRPr="001A26C6">
              <w:t>50</w:t>
            </w:r>
          </w:p>
        </w:tc>
        <w:tc>
          <w:tcPr>
            <w:tcW w:w="1797" w:type="dxa"/>
          </w:tcPr>
          <w:p w14:paraId="35CDEECE" w14:textId="32E0B1C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71.5</w:t>
            </w:r>
          </w:p>
        </w:tc>
        <w:tc>
          <w:tcPr>
            <w:tcW w:w="1934" w:type="dxa"/>
          </w:tcPr>
          <w:p w14:paraId="384F1307" w14:textId="71100A68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71.4</w:t>
            </w:r>
          </w:p>
        </w:tc>
      </w:tr>
      <w:tr w:rsidR="006E6466" w:rsidRPr="00D00432" w14:paraId="730D9A9F" w14:textId="77777777" w:rsidTr="00C607E0">
        <w:tc>
          <w:tcPr>
            <w:tcW w:w="2075" w:type="dxa"/>
          </w:tcPr>
          <w:p w14:paraId="3767D5D8" w14:textId="737618D8" w:rsidR="006E6466" w:rsidRPr="00D00432" w:rsidRDefault="006E6466" w:rsidP="006E6466">
            <w:pPr>
              <w:spacing w:line="300" w:lineRule="auto"/>
            </w:pPr>
            <w:proofErr w:type="spellStart"/>
            <w:proofErr w:type="gramStart"/>
            <w:r w:rsidRPr="00D00432">
              <w:t>MCTformer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12]</w:t>
            </w:r>
          </w:p>
        </w:tc>
        <w:tc>
          <w:tcPr>
            <w:tcW w:w="2500" w:type="dxa"/>
          </w:tcPr>
          <w:p w14:paraId="2583909E" w14:textId="14A3FCD3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7" w:type="dxa"/>
          </w:tcPr>
          <w:p w14:paraId="434FCC5F" w14:textId="7226E2E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71.9</w:t>
            </w:r>
          </w:p>
        </w:tc>
        <w:tc>
          <w:tcPr>
            <w:tcW w:w="1934" w:type="dxa"/>
          </w:tcPr>
          <w:p w14:paraId="67604395" w14:textId="58DC616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71.6</w:t>
            </w:r>
          </w:p>
        </w:tc>
      </w:tr>
      <w:tr w:rsidR="006E6466" w:rsidRPr="00D00432" w14:paraId="1E796406" w14:textId="77777777" w:rsidTr="00C607E0">
        <w:tc>
          <w:tcPr>
            <w:tcW w:w="2075" w:type="dxa"/>
          </w:tcPr>
          <w:p w14:paraId="055A67C8" w14:textId="4AD52BFF" w:rsidR="006E6466" w:rsidRPr="00D00432" w:rsidRDefault="006E6466" w:rsidP="006E6466">
            <w:pPr>
              <w:spacing w:line="300" w:lineRule="auto"/>
            </w:pPr>
            <w:r w:rsidRPr="00D00432">
              <w:t>L2</w:t>
            </w:r>
            <w:proofErr w:type="gramStart"/>
            <w:r w:rsidRPr="00D00432">
              <w:t>G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BE1D27">
              <w:rPr>
                <w:rFonts w:hint="eastAsia"/>
              </w:rPr>
              <w:t>1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784C1ED9" w14:textId="2C9A717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1B4857B5" w14:textId="3C004856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72.1</w:t>
            </w:r>
          </w:p>
        </w:tc>
        <w:tc>
          <w:tcPr>
            <w:tcW w:w="1934" w:type="dxa"/>
          </w:tcPr>
          <w:p w14:paraId="41596B62" w14:textId="71E3DE1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71.7</w:t>
            </w:r>
          </w:p>
        </w:tc>
      </w:tr>
      <w:tr w:rsidR="006E6466" w:rsidRPr="00D00432" w14:paraId="0B07C20A" w14:textId="77777777" w:rsidTr="00C607E0">
        <w:tc>
          <w:tcPr>
            <w:tcW w:w="2075" w:type="dxa"/>
          </w:tcPr>
          <w:p w14:paraId="00034920" w14:textId="371F35FF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BECO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C87C7B">
              <w:rPr>
                <w:rFonts w:hint="eastAsia"/>
              </w:rPr>
              <w:t>5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1918F5F1" w14:textId="14EC5959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6D9FE38F" w14:textId="4A2C7AF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72.1</w:t>
            </w:r>
          </w:p>
        </w:tc>
        <w:tc>
          <w:tcPr>
            <w:tcW w:w="1934" w:type="dxa"/>
          </w:tcPr>
          <w:p w14:paraId="29E9D7C7" w14:textId="2776CC3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71.8</w:t>
            </w:r>
          </w:p>
        </w:tc>
      </w:tr>
      <w:tr w:rsidR="006E6466" w:rsidRPr="00D00432" w14:paraId="74EBC2BE" w14:textId="77777777" w:rsidTr="00C607E0">
        <w:tc>
          <w:tcPr>
            <w:tcW w:w="2075" w:type="dxa"/>
          </w:tcPr>
          <w:p w14:paraId="4EF2FBF3" w14:textId="49322118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RCA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BE1D27">
              <w:rPr>
                <w:rFonts w:hint="eastAsia"/>
              </w:rPr>
              <w:t>2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5AB86FF8" w14:textId="316DEB05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ResNet38</w:t>
            </w:r>
          </w:p>
        </w:tc>
        <w:tc>
          <w:tcPr>
            <w:tcW w:w="1797" w:type="dxa"/>
          </w:tcPr>
          <w:p w14:paraId="70AC5D00" w14:textId="60DDEF10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72.2</w:t>
            </w:r>
          </w:p>
        </w:tc>
        <w:tc>
          <w:tcPr>
            <w:tcW w:w="1934" w:type="dxa"/>
          </w:tcPr>
          <w:p w14:paraId="1F78B606" w14:textId="3D29274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72.8</w:t>
            </w:r>
          </w:p>
        </w:tc>
      </w:tr>
      <w:tr w:rsidR="006E6466" w:rsidRPr="00D00432" w14:paraId="7C587556" w14:textId="77777777" w:rsidTr="00C607E0">
        <w:tc>
          <w:tcPr>
            <w:tcW w:w="2075" w:type="dxa"/>
          </w:tcPr>
          <w:p w14:paraId="52BBBD33" w14:textId="3C26D749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LPCAM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24]</w:t>
            </w:r>
          </w:p>
        </w:tc>
        <w:tc>
          <w:tcPr>
            <w:tcW w:w="2500" w:type="dxa"/>
          </w:tcPr>
          <w:p w14:paraId="07563502" w14:textId="391DE822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7" w:type="dxa"/>
          </w:tcPr>
          <w:p w14:paraId="113C3B49" w14:textId="4B5F274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72.6</w:t>
            </w:r>
          </w:p>
        </w:tc>
        <w:tc>
          <w:tcPr>
            <w:tcW w:w="1934" w:type="dxa"/>
          </w:tcPr>
          <w:p w14:paraId="4EBB23C7" w14:textId="1C73DC1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72.4</w:t>
            </w:r>
          </w:p>
        </w:tc>
      </w:tr>
      <w:tr w:rsidR="006E6466" w:rsidRPr="00D00432" w14:paraId="237685F3" w14:textId="77777777" w:rsidTr="00C607E0">
        <w:tc>
          <w:tcPr>
            <w:tcW w:w="2075" w:type="dxa"/>
          </w:tcPr>
          <w:p w14:paraId="689A6198" w14:textId="6A1E4FFC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OCR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</w:t>
            </w:r>
            <w:r w:rsidR="00C87C7B">
              <w:rPr>
                <w:rFonts w:hint="eastAsia"/>
              </w:rPr>
              <w:t>6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059F0014" w14:textId="446DC5E4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ResNet38</w:t>
            </w:r>
          </w:p>
        </w:tc>
        <w:tc>
          <w:tcPr>
            <w:tcW w:w="1797" w:type="dxa"/>
          </w:tcPr>
          <w:p w14:paraId="3FD2BC68" w14:textId="006BEEE0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72.7</w:t>
            </w:r>
          </w:p>
        </w:tc>
        <w:tc>
          <w:tcPr>
            <w:tcW w:w="1934" w:type="dxa"/>
          </w:tcPr>
          <w:p w14:paraId="1292C404" w14:textId="077C2ED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72.0</w:t>
            </w:r>
          </w:p>
        </w:tc>
      </w:tr>
      <w:tr w:rsidR="006E6466" w:rsidRPr="00D00432" w14:paraId="371F0851" w14:textId="77777777" w:rsidTr="00C607E0">
        <w:tc>
          <w:tcPr>
            <w:tcW w:w="8306" w:type="dxa"/>
            <w:gridSpan w:val="4"/>
            <w:tcBorders>
              <w:top w:val="single" w:sz="4" w:space="0" w:color="auto"/>
              <w:bottom w:val="nil"/>
            </w:tcBorders>
          </w:tcPr>
          <w:p w14:paraId="1437AE1B" w14:textId="3C8EE258" w:rsidR="006E6466" w:rsidRPr="00D00432" w:rsidRDefault="006E6466" w:rsidP="006E6466">
            <w:pPr>
              <w:spacing w:line="300" w:lineRule="auto"/>
              <w:rPr>
                <w:i/>
                <w:iCs/>
              </w:rPr>
            </w:pPr>
            <w:r w:rsidRPr="00D00432">
              <w:rPr>
                <w:b/>
                <w:bCs/>
                <w:i/>
                <w:iCs/>
              </w:rPr>
              <w:t>Single-Stage WSSS Methods</w:t>
            </w:r>
          </w:p>
        </w:tc>
      </w:tr>
      <w:tr w:rsidR="006E6466" w:rsidRPr="00D00432" w14:paraId="1C1D5BA9" w14:textId="77777777" w:rsidTr="00C607E0">
        <w:tc>
          <w:tcPr>
            <w:tcW w:w="2075" w:type="dxa"/>
            <w:tcBorders>
              <w:top w:val="nil"/>
            </w:tcBorders>
          </w:tcPr>
          <w:p w14:paraId="42DA728C" w14:textId="743549D9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lastRenderedPageBreak/>
              <w:t>RRM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27]</w:t>
            </w:r>
          </w:p>
        </w:tc>
        <w:tc>
          <w:tcPr>
            <w:tcW w:w="2500" w:type="dxa"/>
            <w:tcBorders>
              <w:top w:val="nil"/>
            </w:tcBorders>
          </w:tcPr>
          <w:p w14:paraId="51693841" w14:textId="78E0101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7" w:type="dxa"/>
            <w:tcBorders>
              <w:top w:val="nil"/>
            </w:tcBorders>
          </w:tcPr>
          <w:p w14:paraId="4C9FF5D2" w14:textId="5A634BD3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62.6</w:t>
            </w:r>
          </w:p>
        </w:tc>
        <w:tc>
          <w:tcPr>
            <w:tcW w:w="1934" w:type="dxa"/>
            <w:tcBorders>
              <w:top w:val="nil"/>
            </w:tcBorders>
          </w:tcPr>
          <w:p w14:paraId="2FA65BD2" w14:textId="5B2F0FA4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62.9</w:t>
            </w:r>
          </w:p>
        </w:tc>
      </w:tr>
      <w:tr w:rsidR="006E6466" w:rsidRPr="00D00432" w14:paraId="38280863" w14:textId="77777777" w:rsidTr="00C607E0">
        <w:tc>
          <w:tcPr>
            <w:tcW w:w="2075" w:type="dxa"/>
          </w:tcPr>
          <w:p w14:paraId="2D522A1A" w14:textId="06FE0E89" w:rsidR="006E6466" w:rsidRPr="00D00432" w:rsidRDefault="006E6466" w:rsidP="006E6466">
            <w:pPr>
              <w:spacing w:line="300" w:lineRule="auto"/>
            </w:pPr>
            <w:r w:rsidRPr="00D00432">
              <w:t>1</w:t>
            </w:r>
            <w:proofErr w:type="gramStart"/>
            <w:r w:rsidRPr="00D00432">
              <w:t>Stage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</w:t>
            </w:r>
            <w:r w:rsidR="00BE1D27">
              <w:rPr>
                <w:rFonts w:hint="eastAsia"/>
              </w:rPr>
              <w:t>7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4425FAC4" w14:textId="747940E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7" w:type="dxa"/>
          </w:tcPr>
          <w:p w14:paraId="00120A72" w14:textId="14E0CD4A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62.7</w:t>
            </w:r>
          </w:p>
        </w:tc>
        <w:tc>
          <w:tcPr>
            <w:tcW w:w="1934" w:type="dxa"/>
          </w:tcPr>
          <w:p w14:paraId="4F2777B4" w14:textId="64B8F6F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64.3</w:t>
            </w:r>
          </w:p>
        </w:tc>
      </w:tr>
      <w:tr w:rsidR="006E6466" w:rsidRPr="00D00432" w14:paraId="017599FA" w14:textId="77777777" w:rsidTr="00C607E0">
        <w:tc>
          <w:tcPr>
            <w:tcW w:w="2075" w:type="dxa"/>
          </w:tcPr>
          <w:p w14:paraId="72D696D4" w14:textId="70E2EC8A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AFA</w:t>
            </w:r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13]</w:t>
            </w:r>
          </w:p>
        </w:tc>
        <w:tc>
          <w:tcPr>
            <w:tcW w:w="2500" w:type="dxa"/>
          </w:tcPr>
          <w:p w14:paraId="2D652D31" w14:textId="77777777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MiT-B1</w:t>
            </w:r>
          </w:p>
        </w:tc>
        <w:tc>
          <w:tcPr>
            <w:tcW w:w="1797" w:type="dxa"/>
          </w:tcPr>
          <w:p w14:paraId="1D83731D" w14:textId="27AD9EE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66.0</w:t>
            </w:r>
          </w:p>
        </w:tc>
        <w:tc>
          <w:tcPr>
            <w:tcW w:w="1934" w:type="dxa"/>
          </w:tcPr>
          <w:p w14:paraId="56E3EFDB" w14:textId="61675D4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66.3</w:t>
            </w:r>
          </w:p>
        </w:tc>
      </w:tr>
      <w:tr w:rsidR="006E6466" w:rsidRPr="00D00432" w14:paraId="01818D43" w14:textId="77777777" w:rsidTr="00C607E0">
        <w:tc>
          <w:tcPr>
            <w:tcW w:w="2075" w:type="dxa"/>
          </w:tcPr>
          <w:p w14:paraId="17A0B123" w14:textId="64637370" w:rsidR="006E6466" w:rsidRPr="00D00432" w:rsidRDefault="006E6466" w:rsidP="006E6466">
            <w:pPr>
              <w:spacing w:line="300" w:lineRule="auto"/>
            </w:pPr>
            <w:proofErr w:type="spellStart"/>
            <w:proofErr w:type="gramStart"/>
            <w:r w:rsidRPr="00D00432">
              <w:t>SLRNet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2</w:t>
            </w:r>
            <w:r w:rsidR="00BE1D27">
              <w:rPr>
                <w:rFonts w:hint="eastAsia"/>
              </w:rPr>
              <w:t>8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0AB850BB" w14:textId="66EDD308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7" w:type="dxa"/>
          </w:tcPr>
          <w:p w14:paraId="5BFDB9B6" w14:textId="5BEEE01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67.2</w:t>
            </w:r>
          </w:p>
        </w:tc>
        <w:tc>
          <w:tcPr>
            <w:tcW w:w="1934" w:type="dxa"/>
          </w:tcPr>
          <w:p w14:paraId="2FCA5DE9" w14:textId="0BA9FF4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67.6</w:t>
            </w:r>
          </w:p>
        </w:tc>
      </w:tr>
      <w:tr w:rsidR="006E6466" w:rsidRPr="00D00432" w14:paraId="1B5D816E" w14:textId="77777777" w:rsidTr="00C607E0">
        <w:tc>
          <w:tcPr>
            <w:tcW w:w="2075" w:type="dxa"/>
          </w:tcPr>
          <w:p w14:paraId="6215001B" w14:textId="44E71D6E" w:rsidR="006E6466" w:rsidRPr="00D00432" w:rsidRDefault="006E6466" w:rsidP="006E6466">
            <w:pPr>
              <w:spacing w:line="300" w:lineRule="auto"/>
            </w:pPr>
            <w:proofErr w:type="gramStart"/>
            <w:r w:rsidRPr="00D00432">
              <w:t>MCC</w:t>
            </w:r>
            <w:r>
              <w:rPr>
                <w:rFonts w:hint="eastAsia"/>
              </w:rPr>
              <w:t>[</w:t>
            </w:r>
            <w:proofErr w:type="gramEnd"/>
            <w:r w:rsidR="00BE1D27">
              <w:rPr>
                <w:rFonts w:hint="eastAsia"/>
              </w:rPr>
              <w:t>29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5AB1F190" w14:textId="77777777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-B</w:t>
            </w:r>
          </w:p>
        </w:tc>
        <w:tc>
          <w:tcPr>
            <w:tcW w:w="1797" w:type="dxa"/>
          </w:tcPr>
          <w:p w14:paraId="778CF9E0" w14:textId="54D89BD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70.3</w:t>
            </w:r>
          </w:p>
        </w:tc>
        <w:tc>
          <w:tcPr>
            <w:tcW w:w="1934" w:type="dxa"/>
          </w:tcPr>
          <w:p w14:paraId="765AFB09" w14:textId="77B23F8E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71.2</w:t>
            </w:r>
          </w:p>
        </w:tc>
      </w:tr>
      <w:tr w:rsidR="006E6466" w:rsidRPr="00D00432" w14:paraId="4F7E6F30" w14:textId="77777777" w:rsidTr="00C607E0">
        <w:tc>
          <w:tcPr>
            <w:tcW w:w="2075" w:type="dxa"/>
          </w:tcPr>
          <w:p w14:paraId="6D3B27DC" w14:textId="6DB5370B" w:rsidR="006E6466" w:rsidRPr="00D00432" w:rsidRDefault="006E6466" w:rsidP="006E6466">
            <w:pPr>
              <w:spacing w:line="300" w:lineRule="auto"/>
            </w:pPr>
            <w:proofErr w:type="spellStart"/>
            <w:proofErr w:type="gramStart"/>
            <w:r w:rsidRPr="00D00432">
              <w:t>ToCo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3]</w:t>
            </w:r>
          </w:p>
        </w:tc>
        <w:tc>
          <w:tcPr>
            <w:tcW w:w="2500" w:type="dxa"/>
          </w:tcPr>
          <w:p w14:paraId="11750707" w14:textId="77777777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7" w:type="dxa"/>
          </w:tcPr>
          <w:p w14:paraId="519B64CB" w14:textId="4F5CFE9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934" w:type="dxa"/>
          </w:tcPr>
          <w:p w14:paraId="5176A400" w14:textId="2F12920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6E6466" w:rsidRPr="00D00432" w14:paraId="179E0550" w14:textId="77777777" w:rsidTr="00C607E0">
        <w:tc>
          <w:tcPr>
            <w:tcW w:w="2075" w:type="dxa"/>
          </w:tcPr>
          <w:p w14:paraId="088CE829" w14:textId="5DCF0689" w:rsidR="006E6466" w:rsidRPr="00D00432" w:rsidRDefault="006E6466" w:rsidP="006E6466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SSEPA</w:t>
            </w:r>
          </w:p>
        </w:tc>
        <w:tc>
          <w:tcPr>
            <w:tcW w:w="2500" w:type="dxa"/>
          </w:tcPr>
          <w:p w14:paraId="20B3320E" w14:textId="77777777" w:rsidR="006E6466" w:rsidRPr="00D00432" w:rsidRDefault="006E6466" w:rsidP="006E6466">
            <w:pPr>
              <w:spacing w:line="300" w:lineRule="auto"/>
              <w:jc w:val="center"/>
              <w:rPr>
                <w:b/>
                <w:bCs/>
              </w:rPr>
            </w:pPr>
            <w:proofErr w:type="spellStart"/>
            <w:r w:rsidRPr="00D00432">
              <w:rPr>
                <w:b/>
                <w:bCs/>
              </w:rPr>
              <w:t>ViT</w:t>
            </w:r>
            <w:proofErr w:type="spellEnd"/>
            <w:r w:rsidRPr="00D00432">
              <w:rPr>
                <w:b/>
                <w:bCs/>
              </w:rPr>
              <w:t>-B</w:t>
            </w:r>
          </w:p>
        </w:tc>
        <w:tc>
          <w:tcPr>
            <w:tcW w:w="1797" w:type="dxa"/>
          </w:tcPr>
          <w:p w14:paraId="15940FAA" w14:textId="4F29AD72" w:rsidR="006E6466" w:rsidRPr="00D00432" w:rsidRDefault="006E6466" w:rsidP="006E6466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72.4</w:t>
            </w:r>
          </w:p>
        </w:tc>
        <w:tc>
          <w:tcPr>
            <w:tcW w:w="1934" w:type="dxa"/>
          </w:tcPr>
          <w:p w14:paraId="6C29B8A8" w14:textId="72FBAE18" w:rsidR="006E6466" w:rsidRPr="00D00432" w:rsidRDefault="006E6466" w:rsidP="006E6466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73.3</w:t>
            </w:r>
          </w:p>
        </w:tc>
      </w:tr>
    </w:tbl>
    <w:p w14:paraId="74C164C8" w14:textId="48106153" w:rsidR="00A945D6" w:rsidRPr="00D00432" w:rsidRDefault="003C680C" w:rsidP="00E22752">
      <w:pPr>
        <w:spacing w:line="300" w:lineRule="auto"/>
      </w:pPr>
      <w:r w:rsidRPr="00D00432">
        <w:tab/>
      </w:r>
      <w:r w:rsidR="00A867E4" w:rsidRPr="00D00432">
        <w:t>表</w:t>
      </w:r>
      <w:r w:rsidR="00A867E4" w:rsidRPr="00D00432">
        <w:t>2</w:t>
      </w:r>
      <w:r w:rsidR="00A867E4" w:rsidRPr="00D00432">
        <w:t>中呈现了</w:t>
      </w:r>
      <w:r w:rsidR="001348D4" w:rsidRPr="00D00432">
        <w:t>在</w:t>
      </w:r>
      <w:r w:rsidR="001348D4" w:rsidRPr="00D00432">
        <w:t>Pascal VOC 2012</w:t>
      </w:r>
      <w:r w:rsidR="001348D4" w:rsidRPr="00D00432">
        <w:t>数据集上的定量语义分割结果</w:t>
      </w:r>
      <w:r w:rsidR="004B470B">
        <w:rPr>
          <w:rFonts w:hint="eastAsia"/>
        </w:rPr>
        <w:t>，比较了本文提出的</w:t>
      </w:r>
      <w:r w:rsidR="004B470B">
        <w:rPr>
          <w:rFonts w:hint="eastAsia"/>
        </w:rPr>
        <w:t>SS-EPA</w:t>
      </w:r>
      <w:r w:rsidR="004B470B">
        <w:rPr>
          <w:rFonts w:hint="eastAsia"/>
        </w:rPr>
        <w:t>与其它的</w:t>
      </w:r>
      <w:r w:rsidR="004B470B">
        <w:rPr>
          <w:rFonts w:hint="eastAsia"/>
        </w:rPr>
        <w:t>WSSS</w:t>
      </w:r>
      <w:r w:rsidR="004B470B">
        <w:rPr>
          <w:rFonts w:hint="eastAsia"/>
        </w:rPr>
        <w:t>方法</w:t>
      </w:r>
      <w:r w:rsidR="005A5729">
        <w:rPr>
          <w:rFonts w:hint="eastAsia"/>
        </w:rPr>
        <w:t>在</w:t>
      </w:r>
      <w:proofErr w:type="spellStart"/>
      <w:r w:rsidR="005A5729">
        <w:rPr>
          <w:rFonts w:hint="eastAsia"/>
        </w:rPr>
        <w:t>mIoU</w:t>
      </w:r>
      <w:proofErr w:type="spellEnd"/>
      <w:r w:rsidR="005A5729">
        <w:rPr>
          <w:rFonts w:hint="eastAsia"/>
        </w:rPr>
        <w:t>分数上的表现</w:t>
      </w:r>
      <w:r w:rsidR="001348D4" w:rsidRPr="00D00432">
        <w:t>。</w:t>
      </w:r>
      <w:r w:rsidR="00DE6E62" w:rsidRPr="00D00432">
        <w:t>SS-EPA</w:t>
      </w:r>
      <w:r w:rsidR="0094259F">
        <w:rPr>
          <w:rFonts w:hint="eastAsia"/>
        </w:rPr>
        <w:t>利用</w:t>
      </w:r>
      <w:r w:rsidR="00AF4D46" w:rsidRPr="00D00432">
        <w:t xml:space="preserve">ImageNet </w:t>
      </w:r>
      <w:proofErr w:type="gramStart"/>
      <w:r w:rsidR="00AF4D46" w:rsidRPr="00D00432">
        <w:t>预训练</w:t>
      </w:r>
      <w:proofErr w:type="gramEnd"/>
      <w:r w:rsidR="00AF4D46" w:rsidRPr="00D00432">
        <w:t>的</w:t>
      </w:r>
      <w:proofErr w:type="spellStart"/>
      <w:r w:rsidR="00AF4D46" w:rsidRPr="00D00432">
        <w:t>ViT</w:t>
      </w:r>
      <w:proofErr w:type="spellEnd"/>
      <w:r w:rsidR="00AF4D46" w:rsidRPr="00D00432">
        <w:t>-B</w:t>
      </w:r>
      <w:r w:rsidR="00827E31" w:rsidRPr="00D00432">
        <w:t>（</w:t>
      </w:r>
      <w:r w:rsidR="00827E31" w:rsidRPr="00D00432">
        <w:t>vit_base_patch16_224</w:t>
      </w:r>
      <w:r w:rsidR="00827E31" w:rsidRPr="00D00432">
        <w:t>）</w:t>
      </w:r>
      <w:r w:rsidR="00AF4D46" w:rsidRPr="00D00432">
        <w:t>作为</w:t>
      </w:r>
      <w:r w:rsidR="00232FA3" w:rsidRPr="00D00432">
        <w:t>backbone</w:t>
      </w:r>
      <w:r w:rsidR="00AF4D46" w:rsidRPr="00D00432">
        <w:t>，在验证集和测集上分别达到了</w:t>
      </w:r>
      <w:r w:rsidR="00AF4D46" w:rsidRPr="00D00432">
        <w:t>72.</w:t>
      </w:r>
      <w:r w:rsidR="00F16068">
        <w:rPr>
          <w:rFonts w:hint="eastAsia"/>
        </w:rPr>
        <w:t>4</w:t>
      </w:r>
      <w:r w:rsidR="00AF4D46" w:rsidRPr="00D00432">
        <w:t>%</w:t>
      </w:r>
      <w:r w:rsidR="00AF4D46" w:rsidRPr="00D00432">
        <w:t>和</w:t>
      </w:r>
      <w:r w:rsidR="00AF4D46" w:rsidRPr="00D00432">
        <w:t>73.3%</w:t>
      </w:r>
      <w:r w:rsidR="00AF4D46" w:rsidRPr="00D00432">
        <w:t>的</w:t>
      </w:r>
      <w:proofErr w:type="spellStart"/>
      <w:r w:rsidR="00AF4D46" w:rsidRPr="00D00432">
        <w:t>mIoU</w:t>
      </w:r>
      <w:proofErr w:type="spellEnd"/>
      <w:r w:rsidR="00AF4D46" w:rsidRPr="00D00432">
        <w:t>分数，</w:t>
      </w:r>
      <w:r w:rsidR="00196DD0">
        <w:rPr>
          <w:rFonts w:hint="eastAsia"/>
        </w:rPr>
        <w:t>比基线方法</w:t>
      </w:r>
      <w:proofErr w:type="spellStart"/>
      <w:r w:rsidR="00196DD0">
        <w:rPr>
          <w:rFonts w:hint="eastAsia"/>
        </w:rPr>
        <w:t>ToCo</w:t>
      </w:r>
      <w:proofErr w:type="spellEnd"/>
      <w:r w:rsidR="00F16068">
        <w:rPr>
          <w:rFonts w:hint="eastAsia"/>
        </w:rPr>
        <w:t>提升了</w:t>
      </w:r>
      <w:r w:rsidR="00F16068">
        <w:rPr>
          <w:rFonts w:hint="eastAsia"/>
        </w:rPr>
        <w:t>1.3%</w:t>
      </w:r>
      <w:r w:rsidR="00F16068">
        <w:rPr>
          <w:rFonts w:hint="eastAsia"/>
        </w:rPr>
        <w:t>和</w:t>
      </w:r>
      <w:r w:rsidR="00F16068">
        <w:rPr>
          <w:rFonts w:hint="eastAsia"/>
        </w:rPr>
        <w:t>1.1%</w:t>
      </w:r>
      <w:r w:rsidR="00F16068">
        <w:rPr>
          <w:rFonts w:hint="eastAsia"/>
        </w:rPr>
        <w:t>的</w:t>
      </w:r>
      <w:proofErr w:type="spellStart"/>
      <w:r w:rsidR="00F16068">
        <w:rPr>
          <w:rFonts w:hint="eastAsia"/>
        </w:rPr>
        <w:t>mIoU</w:t>
      </w:r>
      <w:proofErr w:type="spellEnd"/>
      <w:r w:rsidR="00F16068">
        <w:rPr>
          <w:rFonts w:hint="eastAsia"/>
        </w:rPr>
        <w:t>分数。</w:t>
      </w:r>
      <w:r w:rsidR="0084120A">
        <w:rPr>
          <w:rFonts w:hint="eastAsia"/>
        </w:rPr>
        <w:t>结果表明，</w:t>
      </w:r>
      <w:r w:rsidR="0084120A">
        <w:rPr>
          <w:rFonts w:hint="eastAsia"/>
        </w:rPr>
        <w:t>SS-EPA</w:t>
      </w:r>
      <w:r w:rsidR="0084120A">
        <w:rPr>
          <w:rFonts w:hint="eastAsia"/>
        </w:rPr>
        <w:t>的性能</w:t>
      </w:r>
      <w:r w:rsidR="002739F3" w:rsidRPr="00D00432">
        <w:t>优于现有的</w:t>
      </w:r>
      <w:r w:rsidR="0094259F">
        <w:rPr>
          <w:rFonts w:hint="eastAsia"/>
        </w:rPr>
        <w:t>利用</w:t>
      </w:r>
      <w:proofErr w:type="gramStart"/>
      <w:r w:rsidR="00F74711" w:rsidRPr="00D00432">
        <w:t>图像级</w:t>
      </w:r>
      <w:proofErr w:type="gramEnd"/>
      <w:r w:rsidR="00F74711" w:rsidRPr="00D00432">
        <w:t>标签的</w:t>
      </w:r>
      <w:proofErr w:type="gramStart"/>
      <w:r w:rsidR="002739F3" w:rsidRPr="00D00432">
        <w:t>单阶段</w:t>
      </w:r>
      <w:proofErr w:type="gramEnd"/>
      <w:r w:rsidR="002739F3" w:rsidRPr="00D00432">
        <w:t>WSSS</w:t>
      </w:r>
      <w:r w:rsidR="00AF4D46" w:rsidRPr="00D00432">
        <w:t>方法</w:t>
      </w:r>
      <w:r w:rsidR="00F74711" w:rsidRPr="00D00432">
        <w:t>，</w:t>
      </w:r>
      <w:r w:rsidR="00557105" w:rsidRPr="00D00432">
        <w:t>此外，</w:t>
      </w:r>
      <w:r w:rsidR="00557105" w:rsidRPr="00D00432">
        <w:t>SS-EPA</w:t>
      </w:r>
      <w:r w:rsidR="00557105" w:rsidRPr="00D00432">
        <w:t>与许多</w:t>
      </w:r>
      <w:proofErr w:type="gramStart"/>
      <w:r w:rsidR="00557105" w:rsidRPr="00D00432">
        <w:t>多</w:t>
      </w:r>
      <w:proofErr w:type="gramEnd"/>
      <w:r w:rsidR="00557105" w:rsidRPr="00D00432">
        <w:t>阶段</w:t>
      </w:r>
      <w:r w:rsidR="00557105" w:rsidRPr="00D00432">
        <w:t xml:space="preserve"> WSSS </w:t>
      </w:r>
      <w:r w:rsidR="00557105" w:rsidRPr="00D00432">
        <w:t>方法的性能相当，证明了本文所提方法的有效性。</w:t>
      </w:r>
    </w:p>
    <w:p w14:paraId="73A368B8" w14:textId="45EA3A12" w:rsidR="00A25973" w:rsidRPr="00D00432" w:rsidRDefault="0033634F" w:rsidP="00E22752">
      <w:pPr>
        <w:spacing w:line="300" w:lineRule="auto"/>
        <w:jc w:val="center"/>
      </w:pPr>
      <w:r>
        <w:rPr>
          <w:noProof/>
        </w:rPr>
        <w:drawing>
          <wp:inline distT="0" distB="0" distL="0" distR="0" wp14:anchorId="45C2AF3D" wp14:editId="498AA0B7">
            <wp:extent cx="5274310" cy="2419350"/>
            <wp:effectExtent l="0" t="0" r="2540" b="0"/>
            <wp:docPr id="1190587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7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07B6" w14:textId="335088A6" w:rsidR="007A34E2" w:rsidRPr="00D00432" w:rsidRDefault="007A34E2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图</w:t>
      </w:r>
      <w:r w:rsidRPr="00D00432">
        <w:rPr>
          <w:sz w:val="18"/>
          <w:szCs w:val="18"/>
        </w:rPr>
        <w:t xml:space="preserve">7 </w:t>
      </w:r>
      <w:r w:rsidRPr="00D00432">
        <w:rPr>
          <w:sz w:val="18"/>
          <w:szCs w:val="18"/>
        </w:rPr>
        <w:t>分割结果的可视化结果</w:t>
      </w:r>
      <w:r w:rsidR="009129BE">
        <w:rPr>
          <w:rFonts w:hint="eastAsia"/>
          <w:sz w:val="18"/>
          <w:szCs w:val="18"/>
        </w:rPr>
        <w:t>，</w:t>
      </w:r>
      <w:r w:rsidR="007D351D">
        <w:rPr>
          <w:rFonts w:hint="eastAsia"/>
          <w:sz w:val="18"/>
          <w:szCs w:val="18"/>
        </w:rPr>
        <w:t>左</w:t>
      </w:r>
      <w:r w:rsidR="00F54B50">
        <w:rPr>
          <w:rFonts w:hint="eastAsia"/>
          <w:sz w:val="18"/>
          <w:szCs w:val="18"/>
        </w:rPr>
        <w:t>半</w:t>
      </w:r>
      <w:r w:rsidR="007D351D">
        <w:rPr>
          <w:rFonts w:hint="eastAsia"/>
          <w:sz w:val="18"/>
          <w:szCs w:val="18"/>
        </w:rPr>
        <w:t>部分为</w:t>
      </w:r>
      <w:r w:rsidR="007D351D">
        <w:rPr>
          <w:rFonts w:hint="eastAsia"/>
          <w:sz w:val="18"/>
          <w:szCs w:val="18"/>
        </w:rPr>
        <w:t>VOC</w:t>
      </w:r>
      <w:r w:rsidR="007D351D">
        <w:rPr>
          <w:rFonts w:hint="eastAsia"/>
          <w:sz w:val="18"/>
          <w:szCs w:val="18"/>
        </w:rPr>
        <w:t>验证集（</w:t>
      </w:r>
      <w:r w:rsidR="007D351D">
        <w:rPr>
          <w:rFonts w:hint="eastAsia"/>
          <w:sz w:val="18"/>
          <w:szCs w:val="18"/>
        </w:rPr>
        <w:t>Val</w:t>
      </w:r>
      <w:r w:rsidR="007D351D">
        <w:rPr>
          <w:rFonts w:hint="eastAsia"/>
          <w:sz w:val="18"/>
          <w:szCs w:val="18"/>
        </w:rPr>
        <w:t>）</w:t>
      </w:r>
      <w:r w:rsidR="00F54B50">
        <w:rPr>
          <w:rFonts w:hint="eastAsia"/>
          <w:sz w:val="18"/>
          <w:szCs w:val="18"/>
        </w:rPr>
        <w:t>，</w:t>
      </w:r>
      <w:r w:rsidR="007D351D">
        <w:rPr>
          <w:rFonts w:hint="eastAsia"/>
          <w:sz w:val="18"/>
          <w:szCs w:val="18"/>
        </w:rPr>
        <w:t>从上到下依次为输入图片（</w:t>
      </w:r>
      <w:r w:rsidR="007D351D">
        <w:rPr>
          <w:rFonts w:hint="eastAsia"/>
          <w:sz w:val="18"/>
          <w:szCs w:val="18"/>
        </w:rPr>
        <w:t>input</w:t>
      </w:r>
      <w:r w:rsidR="007D351D">
        <w:rPr>
          <w:rFonts w:hint="eastAsia"/>
          <w:sz w:val="18"/>
          <w:szCs w:val="18"/>
        </w:rPr>
        <w:t>），</w:t>
      </w:r>
      <w:r w:rsidR="001E25A5">
        <w:rPr>
          <w:rFonts w:hint="eastAsia"/>
          <w:sz w:val="18"/>
          <w:szCs w:val="18"/>
        </w:rPr>
        <w:t>分割真值标签（</w:t>
      </w:r>
      <w:r w:rsidR="001E25A5">
        <w:rPr>
          <w:rFonts w:hint="eastAsia"/>
          <w:sz w:val="18"/>
          <w:szCs w:val="18"/>
        </w:rPr>
        <w:t>GT</w:t>
      </w:r>
      <w:r w:rsidR="001E25A5">
        <w:rPr>
          <w:rFonts w:hint="eastAsia"/>
          <w:sz w:val="18"/>
          <w:szCs w:val="18"/>
        </w:rPr>
        <w:t>），</w:t>
      </w:r>
      <w:proofErr w:type="spellStart"/>
      <w:r w:rsidR="001E25A5">
        <w:rPr>
          <w:rFonts w:hint="eastAsia"/>
          <w:sz w:val="18"/>
          <w:szCs w:val="18"/>
        </w:rPr>
        <w:t>ToCo</w:t>
      </w:r>
      <w:proofErr w:type="spellEnd"/>
      <w:r w:rsidR="001E25A5">
        <w:rPr>
          <w:rFonts w:hint="eastAsia"/>
          <w:sz w:val="18"/>
          <w:szCs w:val="18"/>
        </w:rPr>
        <w:t>分割结果，</w:t>
      </w:r>
      <w:r w:rsidR="001E25A5">
        <w:rPr>
          <w:rFonts w:hint="eastAsia"/>
          <w:sz w:val="18"/>
          <w:szCs w:val="18"/>
        </w:rPr>
        <w:t>SS-EPA</w:t>
      </w:r>
      <w:r w:rsidR="001E25A5">
        <w:rPr>
          <w:rFonts w:hint="eastAsia"/>
          <w:sz w:val="18"/>
          <w:szCs w:val="18"/>
        </w:rPr>
        <w:t>分割结果</w:t>
      </w:r>
      <w:r w:rsidR="00765DB2">
        <w:rPr>
          <w:rFonts w:hint="eastAsia"/>
          <w:sz w:val="18"/>
          <w:szCs w:val="18"/>
        </w:rPr>
        <w:t>。右半部分为</w:t>
      </w:r>
      <w:r w:rsidR="00765DB2">
        <w:rPr>
          <w:rFonts w:hint="eastAsia"/>
          <w:sz w:val="18"/>
          <w:szCs w:val="18"/>
        </w:rPr>
        <w:t>VOC</w:t>
      </w:r>
      <w:r w:rsidR="00765DB2">
        <w:rPr>
          <w:rFonts w:hint="eastAsia"/>
          <w:sz w:val="18"/>
          <w:szCs w:val="18"/>
        </w:rPr>
        <w:t>测试集（</w:t>
      </w:r>
      <w:r w:rsidR="00765DB2">
        <w:rPr>
          <w:rFonts w:hint="eastAsia"/>
          <w:sz w:val="18"/>
          <w:szCs w:val="18"/>
        </w:rPr>
        <w:t>Test</w:t>
      </w:r>
      <w:r w:rsidR="00765DB2">
        <w:rPr>
          <w:rFonts w:hint="eastAsia"/>
          <w:sz w:val="18"/>
          <w:szCs w:val="18"/>
        </w:rPr>
        <w:t>），从上到下依次为输入图片（</w:t>
      </w:r>
      <w:r w:rsidR="00765DB2">
        <w:rPr>
          <w:rFonts w:hint="eastAsia"/>
          <w:sz w:val="18"/>
          <w:szCs w:val="18"/>
        </w:rPr>
        <w:t>input</w:t>
      </w:r>
      <w:r w:rsidR="00765DB2">
        <w:rPr>
          <w:rFonts w:hint="eastAsia"/>
          <w:sz w:val="18"/>
          <w:szCs w:val="18"/>
        </w:rPr>
        <w:t>），</w:t>
      </w:r>
      <w:proofErr w:type="spellStart"/>
      <w:r w:rsidR="00765DB2">
        <w:rPr>
          <w:rFonts w:hint="eastAsia"/>
          <w:sz w:val="18"/>
          <w:szCs w:val="18"/>
        </w:rPr>
        <w:t>ToCo</w:t>
      </w:r>
      <w:proofErr w:type="spellEnd"/>
      <w:r w:rsidR="00765DB2">
        <w:rPr>
          <w:rFonts w:hint="eastAsia"/>
          <w:sz w:val="18"/>
          <w:szCs w:val="18"/>
        </w:rPr>
        <w:t>分割结果，</w:t>
      </w:r>
      <w:r w:rsidR="00765DB2">
        <w:rPr>
          <w:rFonts w:hint="eastAsia"/>
          <w:sz w:val="18"/>
          <w:szCs w:val="18"/>
        </w:rPr>
        <w:t>SS-EPA</w:t>
      </w:r>
      <w:r w:rsidR="00765DB2">
        <w:rPr>
          <w:rFonts w:hint="eastAsia"/>
          <w:sz w:val="18"/>
          <w:szCs w:val="18"/>
        </w:rPr>
        <w:t>分割结果</w:t>
      </w:r>
      <w:r w:rsidR="0033634F">
        <w:rPr>
          <w:rFonts w:hint="eastAsia"/>
          <w:sz w:val="18"/>
          <w:szCs w:val="18"/>
        </w:rPr>
        <w:t>。红</w:t>
      </w:r>
      <w:proofErr w:type="gramStart"/>
      <w:r w:rsidR="0033634F">
        <w:rPr>
          <w:rFonts w:hint="eastAsia"/>
          <w:sz w:val="18"/>
          <w:szCs w:val="18"/>
        </w:rPr>
        <w:t>框部分</w:t>
      </w:r>
      <w:proofErr w:type="gramEnd"/>
      <w:r w:rsidR="0033634F">
        <w:rPr>
          <w:rFonts w:hint="eastAsia"/>
          <w:sz w:val="18"/>
          <w:szCs w:val="18"/>
        </w:rPr>
        <w:t>为显著提升区域。</w:t>
      </w:r>
    </w:p>
    <w:p w14:paraId="693298E5" w14:textId="0A299C94" w:rsidR="00C26EE4" w:rsidRDefault="00E27229" w:rsidP="00E22752">
      <w:pPr>
        <w:spacing w:line="300" w:lineRule="auto"/>
        <w:ind w:firstLine="420"/>
      </w:pPr>
      <w:r w:rsidRPr="00D00432">
        <w:t>图</w:t>
      </w:r>
      <w:r w:rsidRPr="00D00432">
        <w:t>7</w:t>
      </w:r>
      <w:r w:rsidRPr="00D00432">
        <w:t>展示了</w:t>
      </w:r>
      <w:r w:rsidR="00C26EE4" w:rsidRPr="00D00432">
        <w:t>SS-EPA</w:t>
      </w:r>
      <w:r w:rsidR="00C26EE4" w:rsidRPr="00D00432">
        <w:t>、</w:t>
      </w:r>
      <w:proofErr w:type="spellStart"/>
      <w:r w:rsidR="00C26EE4" w:rsidRPr="00D00432">
        <w:t>ToCo</w:t>
      </w:r>
      <w:proofErr w:type="spellEnd"/>
      <w:r w:rsidR="00C26EE4" w:rsidRPr="00D00432">
        <w:t>和真实标签的</w:t>
      </w:r>
      <w:r w:rsidR="000855CC" w:rsidRPr="00D00432">
        <w:t>分割结果</w:t>
      </w:r>
      <w:r w:rsidR="00DE7B0D">
        <w:rPr>
          <w:rFonts w:hint="eastAsia"/>
        </w:rPr>
        <w:t>。</w:t>
      </w:r>
      <w:r w:rsidR="00FC58D2">
        <w:rPr>
          <w:rFonts w:hint="eastAsia"/>
        </w:rPr>
        <w:t>可视化</w:t>
      </w:r>
      <w:r w:rsidR="00DE7B0D">
        <w:rPr>
          <w:rFonts w:hint="eastAsia"/>
        </w:rPr>
        <w:t>结果表明</w:t>
      </w:r>
      <w:r w:rsidR="000855CC" w:rsidRPr="00D00432">
        <w:t>，本文提出的</w:t>
      </w:r>
      <w:r w:rsidR="000855CC" w:rsidRPr="00D00432">
        <w:t>SS-EPA</w:t>
      </w:r>
      <w:r w:rsidR="00000576" w:rsidRPr="00D00432">
        <w:t>成功分割了图像中的多个</w:t>
      </w:r>
      <w:r w:rsidR="003A3A8D">
        <w:rPr>
          <w:rFonts w:hint="eastAsia"/>
        </w:rPr>
        <w:t>对象</w:t>
      </w:r>
      <w:r w:rsidR="00000576" w:rsidRPr="00D00432">
        <w:t>，并且与</w:t>
      </w:r>
      <w:proofErr w:type="spellStart"/>
      <w:r w:rsidR="00000576" w:rsidRPr="00D00432">
        <w:t>ToCo</w:t>
      </w:r>
      <w:proofErr w:type="spellEnd"/>
      <w:r w:rsidR="00000576" w:rsidRPr="00D00432">
        <w:t>相比，</w:t>
      </w:r>
      <w:r w:rsidR="00FE249C" w:rsidRPr="00D00432">
        <w:t>SS-EPA</w:t>
      </w:r>
      <w:r w:rsidR="00A061E0">
        <w:rPr>
          <w:rFonts w:hint="eastAsia"/>
        </w:rPr>
        <w:t>分类的</w:t>
      </w:r>
      <w:r w:rsidR="00580ED4">
        <w:rPr>
          <w:rFonts w:hint="eastAsia"/>
        </w:rPr>
        <w:t>准确度更高</w:t>
      </w:r>
      <w:r w:rsidR="00FC58D2">
        <w:rPr>
          <w:rFonts w:hint="eastAsia"/>
        </w:rPr>
        <w:t>（如图</w:t>
      </w:r>
      <w:r w:rsidR="00FC58D2">
        <w:rPr>
          <w:rFonts w:hint="eastAsia"/>
        </w:rPr>
        <w:t>7</w:t>
      </w:r>
      <w:r w:rsidR="00FC58D2">
        <w:rPr>
          <w:rFonts w:hint="eastAsia"/>
        </w:rPr>
        <w:t>中</w:t>
      </w:r>
      <w:r w:rsidR="00FC58D2">
        <w:rPr>
          <w:rFonts w:hint="eastAsia"/>
        </w:rPr>
        <w:t>Val</w:t>
      </w:r>
      <w:r w:rsidR="00FC58D2">
        <w:rPr>
          <w:rFonts w:hint="eastAsia"/>
        </w:rPr>
        <w:t>的</w:t>
      </w:r>
      <w:r w:rsidR="00FC58D2">
        <w:rPr>
          <w:rFonts w:hint="eastAsia"/>
        </w:rPr>
        <w:t xml:space="preserve">case </w:t>
      </w:r>
      <w:r w:rsidR="00B33865">
        <w:rPr>
          <w:rFonts w:hint="eastAsia"/>
        </w:rPr>
        <w:t>1</w:t>
      </w:r>
      <w:r w:rsidR="00B33865">
        <w:rPr>
          <w:rFonts w:hint="eastAsia"/>
        </w:rPr>
        <w:t>、</w:t>
      </w:r>
      <w:r w:rsidR="00B33865">
        <w:rPr>
          <w:rFonts w:hint="eastAsia"/>
        </w:rPr>
        <w:t>3</w:t>
      </w:r>
      <w:r w:rsidR="00B33865">
        <w:rPr>
          <w:rFonts w:hint="eastAsia"/>
        </w:rPr>
        <w:t>、</w:t>
      </w:r>
      <w:r w:rsidR="00B33865">
        <w:rPr>
          <w:rFonts w:hint="eastAsia"/>
        </w:rPr>
        <w:t>4</w:t>
      </w:r>
      <w:r w:rsidR="0098406A">
        <w:rPr>
          <w:rFonts w:hint="eastAsia"/>
        </w:rPr>
        <w:t>，</w:t>
      </w:r>
      <w:r w:rsidR="0098406A">
        <w:rPr>
          <w:rFonts w:hint="eastAsia"/>
        </w:rPr>
        <w:t>Test</w:t>
      </w:r>
      <w:r w:rsidR="0098406A">
        <w:rPr>
          <w:rFonts w:hint="eastAsia"/>
        </w:rPr>
        <w:t>的</w:t>
      </w:r>
      <w:r w:rsidR="00D86A17">
        <w:rPr>
          <w:rFonts w:hint="eastAsia"/>
        </w:rPr>
        <w:t xml:space="preserve">case </w:t>
      </w:r>
      <w:r w:rsidR="00CC6405">
        <w:rPr>
          <w:rFonts w:hint="eastAsia"/>
        </w:rPr>
        <w:t>5</w:t>
      </w:r>
      <w:r w:rsidR="00CC6405">
        <w:rPr>
          <w:rFonts w:hint="eastAsia"/>
        </w:rPr>
        <w:t>、</w:t>
      </w:r>
      <w:r w:rsidR="00D86A17">
        <w:rPr>
          <w:rFonts w:hint="eastAsia"/>
        </w:rPr>
        <w:t>7</w:t>
      </w:r>
      <w:r w:rsidR="00D86A17">
        <w:rPr>
          <w:rFonts w:hint="eastAsia"/>
        </w:rPr>
        <w:t>、</w:t>
      </w:r>
      <w:r w:rsidR="00D86A17">
        <w:rPr>
          <w:rFonts w:hint="eastAsia"/>
        </w:rPr>
        <w:t>8</w:t>
      </w:r>
      <w:r w:rsidR="00FC58D2">
        <w:rPr>
          <w:rFonts w:hint="eastAsia"/>
        </w:rPr>
        <w:t>）</w:t>
      </w:r>
      <w:r w:rsidR="00580ED4">
        <w:rPr>
          <w:rFonts w:hint="eastAsia"/>
        </w:rPr>
        <w:t>，能正确发现一些</w:t>
      </w:r>
      <w:proofErr w:type="spellStart"/>
      <w:r w:rsidR="00580ED4">
        <w:rPr>
          <w:rFonts w:hint="eastAsia"/>
        </w:rPr>
        <w:t>ToCo</w:t>
      </w:r>
      <w:proofErr w:type="spellEnd"/>
      <w:r w:rsidR="00580ED4">
        <w:rPr>
          <w:rFonts w:hint="eastAsia"/>
        </w:rPr>
        <w:t>中误分类为背景的前景目标</w:t>
      </w:r>
      <w:r w:rsidR="0098406A">
        <w:rPr>
          <w:rFonts w:hint="eastAsia"/>
        </w:rPr>
        <w:t>（如图</w:t>
      </w:r>
      <w:r w:rsidR="0098406A">
        <w:rPr>
          <w:rFonts w:hint="eastAsia"/>
        </w:rPr>
        <w:t>7</w:t>
      </w:r>
      <w:r w:rsidR="0098406A">
        <w:rPr>
          <w:rFonts w:hint="eastAsia"/>
        </w:rPr>
        <w:t>中</w:t>
      </w:r>
      <w:r w:rsidR="00D86A17">
        <w:rPr>
          <w:rFonts w:hint="eastAsia"/>
        </w:rPr>
        <w:t>Val</w:t>
      </w:r>
      <w:r w:rsidR="0098406A">
        <w:rPr>
          <w:rFonts w:hint="eastAsia"/>
        </w:rPr>
        <w:t>的</w:t>
      </w:r>
      <w:r w:rsidR="0098406A">
        <w:rPr>
          <w:rFonts w:hint="eastAsia"/>
        </w:rPr>
        <w:t>case</w:t>
      </w:r>
      <w:r w:rsidR="00D86A17">
        <w:rPr>
          <w:rFonts w:hint="eastAsia"/>
        </w:rPr>
        <w:t xml:space="preserve"> 2</w:t>
      </w:r>
      <w:r w:rsidR="00D86A17">
        <w:rPr>
          <w:rFonts w:hint="eastAsia"/>
        </w:rPr>
        <w:t>，</w:t>
      </w:r>
      <w:r w:rsidR="00D86A17">
        <w:rPr>
          <w:rFonts w:hint="eastAsia"/>
        </w:rPr>
        <w:t>Test</w:t>
      </w:r>
      <w:r w:rsidR="00D86A17">
        <w:rPr>
          <w:rFonts w:hint="eastAsia"/>
        </w:rPr>
        <w:t>的</w:t>
      </w:r>
      <w:r w:rsidR="00D86A17">
        <w:rPr>
          <w:rFonts w:hint="eastAsia"/>
        </w:rPr>
        <w:t>case</w:t>
      </w:r>
      <w:r w:rsidR="002E174A">
        <w:rPr>
          <w:rFonts w:hint="eastAsia"/>
        </w:rPr>
        <w:t xml:space="preserve"> 6</w:t>
      </w:r>
      <w:r w:rsidR="0098406A">
        <w:rPr>
          <w:rFonts w:hint="eastAsia"/>
        </w:rPr>
        <w:t>）</w:t>
      </w:r>
      <w:r w:rsidR="00FE249C" w:rsidRPr="00D00432">
        <w:t>，</w:t>
      </w:r>
      <w:r w:rsidR="00580ED4">
        <w:rPr>
          <w:rFonts w:hint="eastAsia"/>
        </w:rPr>
        <w:t>且</w:t>
      </w:r>
      <w:r w:rsidR="003C152D">
        <w:rPr>
          <w:rFonts w:hint="eastAsia"/>
        </w:rPr>
        <w:t>整体</w:t>
      </w:r>
      <w:r w:rsidR="00FE249C" w:rsidRPr="00D00432">
        <w:t>对象边界</w:t>
      </w:r>
      <w:r w:rsidR="003C152D">
        <w:rPr>
          <w:rFonts w:hint="eastAsia"/>
        </w:rPr>
        <w:t>都更加完整和准确</w:t>
      </w:r>
      <w:r w:rsidR="00FE249C" w:rsidRPr="00D00432">
        <w:t>。</w:t>
      </w:r>
    </w:p>
    <w:p w14:paraId="0F2CBA26" w14:textId="77777777" w:rsidR="00EF5298" w:rsidRPr="00D00432" w:rsidRDefault="00EF5298" w:rsidP="00E22752">
      <w:pPr>
        <w:spacing w:line="300" w:lineRule="auto"/>
        <w:ind w:firstLine="420"/>
      </w:pPr>
    </w:p>
    <w:p w14:paraId="7073741A" w14:textId="7E57A33C" w:rsidR="00396182" w:rsidRPr="00D00432" w:rsidRDefault="00396182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 xml:space="preserve">4.3 </w:t>
      </w:r>
      <w:r w:rsidRPr="00D00432">
        <w:rPr>
          <w:rFonts w:cs="Times New Roman"/>
        </w:rPr>
        <w:t>消融实验</w:t>
      </w:r>
    </w:p>
    <w:p w14:paraId="38A2679C" w14:textId="3C049922" w:rsidR="00460A8C" w:rsidRPr="00D00432" w:rsidRDefault="00460A8C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3 </w:t>
      </w:r>
      <w:r w:rsidRPr="00D00432">
        <w:rPr>
          <w:sz w:val="18"/>
          <w:szCs w:val="18"/>
        </w:rPr>
        <w:t>伪标签和语义分割消融实验结果评估</w:t>
      </w:r>
      <w:r w:rsidR="00C17165" w:rsidRPr="00D00432">
        <w:rPr>
          <w:sz w:val="18"/>
          <w:szCs w:val="18"/>
        </w:rPr>
        <w:t>（单位</w:t>
      </w:r>
      <w:proofErr w:type="spellStart"/>
      <w:r w:rsidR="00C17165" w:rsidRPr="00D00432">
        <w:rPr>
          <w:sz w:val="18"/>
          <w:szCs w:val="18"/>
        </w:rPr>
        <w:t>mIoU</w:t>
      </w:r>
      <w:proofErr w:type="spellEnd"/>
      <w:r w:rsidR="00C17165" w:rsidRPr="00D00432">
        <w:rPr>
          <w:sz w:val="18"/>
          <w:szCs w:val="18"/>
        </w:rPr>
        <w:t>%</w:t>
      </w:r>
      <w:r w:rsidR="00C17165" w:rsidRPr="00D00432">
        <w:rPr>
          <w:sz w:val="18"/>
          <w:szCs w:val="18"/>
        </w:rPr>
        <w:t>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5"/>
        <w:gridCol w:w="1816"/>
        <w:gridCol w:w="1398"/>
        <w:gridCol w:w="1537"/>
      </w:tblGrid>
      <w:tr w:rsidR="00460A8C" w:rsidRPr="00D00432" w14:paraId="312960B8" w14:textId="77777777" w:rsidTr="00A337C4"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</w:tcPr>
          <w:p w14:paraId="496DA7C2" w14:textId="77777777" w:rsidR="00460A8C" w:rsidRPr="00D00432" w:rsidRDefault="00460A8C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0EC9A063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Pseudo label(train)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681AA072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Seg(</w:t>
            </w:r>
            <w:proofErr w:type="spellStart"/>
            <w:r w:rsidRPr="00D00432">
              <w:t>val</w:t>
            </w:r>
            <w:proofErr w:type="spellEnd"/>
            <w:r w:rsidRPr="00D00432">
              <w:t>)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608A353D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Seg(test)</w:t>
            </w:r>
          </w:p>
        </w:tc>
      </w:tr>
      <w:tr w:rsidR="00460A8C" w:rsidRPr="00D00432" w14:paraId="4090E3E7" w14:textId="77777777" w:rsidTr="00A337C4">
        <w:tc>
          <w:tcPr>
            <w:tcW w:w="3652" w:type="dxa"/>
          </w:tcPr>
          <w:p w14:paraId="1B703A7A" w14:textId="77777777" w:rsidR="00460A8C" w:rsidRPr="00D00432" w:rsidRDefault="00460A8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1843" w:type="dxa"/>
          </w:tcPr>
          <w:p w14:paraId="3B8026AC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77.3</w:t>
            </w:r>
          </w:p>
        </w:tc>
        <w:tc>
          <w:tcPr>
            <w:tcW w:w="1417" w:type="dxa"/>
          </w:tcPr>
          <w:p w14:paraId="3E5871D8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560" w:type="dxa"/>
          </w:tcPr>
          <w:p w14:paraId="621451BE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72.2</w:t>
            </w:r>
            <w:hyperlink r:id="rId14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1</w:t>
              </w:r>
            </w:hyperlink>
          </w:p>
        </w:tc>
      </w:tr>
      <w:tr w:rsidR="00460A8C" w:rsidRPr="00D00432" w14:paraId="7D9D9699" w14:textId="77777777" w:rsidTr="00A337C4">
        <w:tc>
          <w:tcPr>
            <w:tcW w:w="3652" w:type="dxa"/>
          </w:tcPr>
          <w:p w14:paraId="1183F4C1" w14:textId="77777777" w:rsidR="00460A8C" w:rsidRPr="00D00432" w:rsidRDefault="00460A8C" w:rsidP="00E22752">
            <w:pPr>
              <w:spacing w:line="300" w:lineRule="auto"/>
            </w:pPr>
            <w:r w:rsidRPr="00D00432">
              <w:t>SS-</w:t>
            </w:r>
            <w:proofErr w:type="gramStart"/>
            <w:r w:rsidRPr="00D00432">
              <w:t>EPA(</w:t>
            </w:r>
            <w:proofErr w:type="gramEnd"/>
            <w:r w:rsidRPr="00D00432">
              <w:t>w/o Patch Affinity)</w:t>
            </w:r>
          </w:p>
        </w:tc>
        <w:tc>
          <w:tcPr>
            <w:tcW w:w="1843" w:type="dxa"/>
          </w:tcPr>
          <w:p w14:paraId="0E514FCE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76.2</w:t>
            </w:r>
          </w:p>
        </w:tc>
        <w:tc>
          <w:tcPr>
            <w:tcW w:w="1417" w:type="dxa"/>
          </w:tcPr>
          <w:p w14:paraId="606F5472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71.3</w:t>
            </w:r>
          </w:p>
        </w:tc>
        <w:tc>
          <w:tcPr>
            <w:tcW w:w="1560" w:type="dxa"/>
          </w:tcPr>
          <w:p w14:paraId="2A07859D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71.6</w:t>
            </w:r>
            <w:hyperlink r:id="rId15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2</w:t>
              </w:r>
            </w:hyperlink>
          </w:p>
        </w:tc>
      </w:tr>
      <w:tr w:rsidR="00460A8C" w:rsidRPr="00D00432" w14:paraId="526B9FD7" w14:textId="77777777" w:rsidTr="00A337C4">
        <w:tc>
          <w:tcPr>
            <w:tcW w:w="3652" w:type="dxa"/>
          </w:tcPr>
          <w:p w14:paraId="21A75F20" w14:textId="77777777" w:rsidR="00460A8C" w:rsidRPr="00D00432" w:rsidRDefault="00460A8C" w:rsidP="00E22752">
            <w:pPr>
              <w:spacing w:line="300" w:lineRule="auto"/>
            </w:pPr>
            <w:r w:rsidRPr="00D00432">
              <w:t>SS-</w:t>
            </w:r>
            <w:proofErr w:type="gramStart"/>
            <w:r w:rsidRPr="00D00432">
              <w:t>EPA(</w:t>
            </w:r>
            <w:proofErr w:type="gramEnd"/>
            <w:r w:rsidRPr="00D00432">
              <w:t>with Patch Affinity)</w:t>
            </w:r>
          </w:p>
        </w:tc>
        <w:tc>
          <w:tcPr>
            <w:tcW w:w="1843" w:type="dxa"/>
          </w:tcPr>
          <w:p w14:paraId="2CF905B3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79.0</w:t>
            </w:r>
          </w:p>
        </w:tc>
        <w:tc>
          <w:tcPr>
            <w:tcW w:w="1417" w:type="dxa"/>
          </w:tcPr>
          <w:p w14:paraId="685C6AE8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71.9</w:t>
            </w:r>
          </w:p>
        </w:tc>
        <w:tc>
          <w:tcPr>
            <w:tcW w:w="1560" w:type="dxa"/>
          </w:tcPr>
          <w:p w14:paraId="3C7E400A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72.7</w:t>
            </w:r>
            <w:hyperlink r:id="rId16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3</w:t>
              </w:r>
            </w:hyperlink>
          </w:p>
        </w:tc>
      </w:tr>
      <w:tr w:rsidR="00460A8C" w:rsidRPr="00D00432" w14:paraId="42E2FCF1" w14:textId="77777777" w:rsidTr="00A337C4">
        <w:tc>
          <w:tcPr>
            <w:tcW w:w="3652" w:type="dxa"/>
          </w:tcPr>
          <w:p w14:paraId="05DFDDA4" w14:textId="77777777" w:rsidR="00460A8C" w:rsidRPr="00D00432" w:rsidRDefault="00460A8C" w:rsidP="00E22752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lastRenderedPageBreak/>
              <w:t>SS-</w:t>
            </w:r>
            <w:proofErr w:type="gramStart"/>
            <w:r w:rsidRPr="00D00432">
              <w:rPr>
                <w:b/>
                <w:bCs/>
              </w:rPr>
              <w:t>EPA(</w:t>
            </w:r>
            <w:proofErr w:type="gramEnd"/>
            <w:r w:rsidRPr="00D00432">
              <w:rPr>
                <w:b/>
                <w:bCs/>
              </w:rPr>
              <w:t>with Patch Affinity HAAF)</w:t>
            </w:r>
          </w:p>
        </w:tc>
        <w:tc>
          <w:tcPr>
            <w:tcW w:w="1843" w:type="dxa"/>
          </w:tcPr>
          <w:p w14:paraId="78468A95" w14:textId="77777777" w:rsidR="00460A8C" w:rsidRPr="00D00432" w:rsidRDefault="00460A8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79.5</w:t>
            </w:r>
          </w:p>
        </w:tc>
        <w:tc>
          <w:tcPr>
            <w:tcW w:w="1417" w:type="dxa"/>
          </w:tcPr>
          <w:p w14:paraId="453F6433" w14:textId="77777777" w:rsidR="00460A8C" w:rsidRPr="00D00432" w:rsidRDefault="00460A8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72.4</w:t>
            </w:r>
          </w:p>
        </w:tc>
        <w:tc>
          <w:tcPr>
            <w:tcW w:w="1560" w:type="dxa"/>
          </w:tcPr>
          <w:p w14:paraId="2BF3CBED" w14:textId="77777777" w:rsidR="00460A8C" w:rsidRPr="00D00432" w:rsidRDefault="00460A8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73.3</w:t>
            </w:r>
            <w:hyperlink r:id="rId17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4</w:t>
              </w:r>
            </w:hyperlink>
          </w:p>
        </w:tc>
      </w:tr>
    </w:tbl>
    <w:p w14:paraId="241C4414" w14:textId="77777777" w:rsidR="00460A8C" w:rsidRPr="00D00432" w:rsidRDefault="00460A8C" w:rsidP="00E22752">
      <w:pPr>
        <w:spacing w:line="300" w:lineRule="auto"/>
      </w:pPr>
    </w:p>
    <w:p w14:paraId="6D7B4F01" w14:textId="2E554B85" w:rsidR="0057264B" w:rsidRPr="00D00432" w:rsidRDefault="00A17EE5" w:rsidP="00E22752">
      <w:pPr>
        <w:pStyle w:val="3"/>
      </w:pPr>
      <w:r w:rsidRPr="00D00432">
        <w:t xml:space="preserve">4.3.1 </w:t>
      </w:r>
      <w:r w:rsidRPr="00D00432">
        <w:t>补丁语义亲和力分析</w:t>
      </w:r>
    </w:p>
    <w:p w14:paraId="128636FD" w14:textId="26E6396C" w:rsidR="0047677F" w:rsidRPr="00D00432" w:rsidRDefault="005B43E3" w:rsidP="00E22752">
      <w:pPr>
        <w:spacing w:line="300" w:lineRule="auto"/>
      </w:pPr>
      <w:r w:rsidRPr="00D00432">
        <w:tab/>
      </w:r>
      <w:r w:rsidRPr="00D00432">
        <w:t>表</w:t>
      </w:r>
      <w:r w:rsidRPr="00D00432">
        <w:t>3</w:t>
      </w:r>
      <w:r w:rsidR="00FA6528">
        <w:rPr>
          <w:rFonts w:hint="eastAsia"/>
        </w:rPr>
        <w:t>呈现了关于伪标签和分割结果</w:t>
      </w:r>
      <w:r w:rsidR="003F126A">
        <w:rPr>
          <w:rFonts w:hint="eastAsia"/>
        </w:rPr>
        <w:t>的消融实验定量评估</w:t>
      </w:r>
      <w:r w:rsidR="00BB456E">
        <w:rPr>
          <w:rFonts w:hint="eastAsia"/>
        </w:rPr>
        <w:t>。结果表明，</w:t>
      </w:r>
      <w:r w:rsidR="00392A04" w:rsidRPr="00D00432">
        <w:t>使用</w:t>
      </w:r>
      <w:r w:rsidR="000F29F5">
        <w:rPr>
          <w:rFonts w:hint="eastAsia"/>
        </w:rPr>
        <w:t>不加</w:t>
      </w:r>
      <w:r w:rsidR="00737B12">
        <w:rPr>
          <w:rFonts w:hint="eastAsia"/>
        </w:rPr>
        <w:t>HAAF</w:t>
      </w:r>
      <w:r w:rsidR="000F29F5">
        <w:rPr>
          <w:rFonts w:hint="eastAsia"/>
        </w:rPr>
        <w:t>增强的</w:t>
      </w:r>
      <w:r w:rsidR="00392A04" w:rsidRPr="00D00432">
        <w:t>补丁语义亲和力</w:t>
      </w:r>
      <w:r w:rsidR="003F1727" w:rsidRPr="00D00432">
        <w:t>后</w:t>
      </w:r>
      <w:r w:rsidR="009073B1" w:rsidRPr="00D00432">
        <w:t>，</w:t>
      </w:r>
      <w:r w:rsidR="003F1727" w:rsidRPr="00D00432">
        <w:t>SS-EPA</w:t>
      </w:r>
      <w:r w:rsidR="009073B1" w:rsidRPr="00D00432">
        <w:t>可以生成更加优质的</w:t>
      </w:r>
      <w:r w:rsidR="00341EDD" w:rsidRPr="00D00432">
        <w:t>伪标签并提高分割性能</w:t>
      </w:r>
      <w:r w:rsidR="000F68A9" w:rsidRPr="00D00432">
        <w:t>。其中</w:t>
      </w:r>
      <w:r w:rsidR="002A2994" w:rsidRPr="00D00432">
        <w:t>伪标签提升了</w:t>
      </w:r>
      <w:r w:rsidR="00590853" w:rsidRPr="00D00432">
        <w:t>2.8</w:t>
      </w:r>
      <w:r w:rsidR="00E71ED9" w:rsidRPr="00D00432">
        <w:t>%</w:t>
      </w:r>
      <w:r w:rsidR="00E71ED9" w:rsidRPr="00D00432">
        <w:t>，分割性能</w:t>
      </w:r>
      <w:r w:rsidR="000F68A9" w:rsidRPr="00D00432">
        <w:t>在</w:t>
      </w:r>
      <w:r w:rsidR="00E14042" w:rsidRPr="00D00432">
        <w:t>验证集和测试集上分别</w:t>
      </w:r>
      <w:r w:rsidR="00E71ED9" w:rsidRPr="00D00432">
        <w:t>提升了</w:t>
      </w:r>
      <w:r w:rsidR="00E14042" w:rsidRPr="00D00432">
        <w:t>0.6</w:t>
      </w:r>
      <w:r w:rsidR="00E71ED9" w:rsidRPr="00D00432">
        <w:t>%</w:t>
      </w:r>
      <w:r w:rsidR="00E14042" w:rsidRPr="00D00432">
        <w:t>和</w:t>
      </w:r>
      <w:r w:rsidR="00E14042" w:rsidRPr="00D00432">
        <w:t>1.1%</w:t>
      </w:r>
      <w:r w:rsidR="000A163F">
        <w:rPr>
          <w:rFonts w:hint="eastAsia"/>
        </w:rPr>
        <w:t>，</w:t>
      </w:r>
      <w:r w:rsidR="003E7E7F">
        <w:rPr>
          <w:rFonts w:hint="eastAsia"/>
        </w:rPr>
        <w:t>分割的准确率更高</w:t>
      </w:r>
      <w:r w:rsidR="00E71ED9" w:rsidRPr="00D00432">
        <w:t>。</w:t>
      </w:r>
      <w:r w:rsidR="003D0D5D" w:rsidRPr="00D00432">
        <w:t>从</w:t>
      </w:r>
      <w:r w:rsidR="006F3722" w:rsidRPr="00D00432">
        <w:t>图</w:t>
      </w:r>
      <w:r w:rsidR="006F3722" w:rsidRPr="00D00432">
        <w:t>5</w:t>
      </w:r>
      <w:r w:rsidR="003D0D5D" w:rsidRPr="00D00432">
        <w:t>可看出</w:t>
      </w:r>
      <w:r w:rsidR="00231B8E" w:rsidRPr="00231B8E">
        <w:t>尽管在未使用</w:t>
      </w:r>
      <w:r w:rsidR="00231B8E" w:rsidRPr="00231B8E">
        <w:t>HAAF</w:t>
      </w:r>
      <w:r w:rsidR="00231B8E" w:rsidRPr="00231B8E">
        <w:t>的情况下存在噪声与错误，补丁语义亲和力仍有效优化了初始</w:t>
      </w:r>
      <w:r w:rsidR="00231B8E" w:rsidRPr="00231B8E">
        <w:t xml:space="preserve"> CAM</w:t>
      </w:r>
      <w:r w:rsidR="00231B8E" w:rsidRPr="00231B8E">
        <w:t>。</w:t>
      </w:r>
    </w:p>
    <w:p w14:paraId="6E01F47E" w14:textId="77777777" w:rsidR="0047677F" w:rsidRPr="00231B8E" w:rsidRDefault="0047677F" w:rsidP="00E22752">
      <w:pPr>
        <w:spacing w:line="300" w:lineRule="auto"/>
      </w:pPr>
    </w:p>
    <w:p w14:paraId="05135D4F" w14:textId="7FE059E3" w:rsidR="00BC3B99" w:rsidRPr="00D00432" w:rsidRDefault="00A17EE5" w:rsidP="00E22752">
      <w:pPr>
        <w:pStyle w:val="3"/>
      </w:pPr>
      <w:r w:rsidRPr="00D00432">
        <w:t>4.3.2 HAAF</w:t>
      </w:r>
      <w:r w:rsidRPr="00D00432">
        <w:t>分析</w:t>
      </w:r>
    </w:p>
    <w:p w14:paraId="655099CB" w14:textId="63AEFE77" w:rsidR="00EF5298" w:rsidRPr="00D00432" w:rsidRDefault="00E14042" w:rsidP="00E22752">
      <w:pPr>
        <w:spacing w:line="300" w:lineRule="auto"/>
      </w:pPr>
      <w:r w:rsidRPr="00D00432">
        <w:tab/>
      </w:r>
      <w:r w:rsidR="005C191C" w:rsidRPr="00D00432">
        <w:t>如</w:t>
      </w:r>
      <w:r w:rsidR="005C191C" w:rsidRPr="00D00432">
        <w:t>3.3</w:t>
      </w:r>
      <w:r w:rsidR="005C191C" w:rsidRPr="00D00432">
        <w:t>节中所说，</w:t>
      </w:r>
      <w:r w:rsidR="00765E45">
        <w:rPr>
          <w:rFonts w:hint="eastAsia"/>
        </w:rPr>
        <w:t>补丁语义亲和力存在噪声与错误，</w:t>
      </w:r>
      <w:r w:rsidR="005C191C" w:rsidRPr="00D00432">
        <w:t>直接使用补丁语义亲和力</w:t>
      </w:r>
      <w:r w:rsidR="00D740C6">
        <w:rPr>
          <w:rFonts w:hint="eastAsia"/>
        </w:rPr>
        <w:t>并不合适</w:t>
      </w:r>
      <w:r w:rsidR="00D94D97">
        <w:rPr>
          <w:rFonts w:hint="eastAsia"/>
        </w:rPr>
        <w:t>。</w:t>
      </w:r>
      <w:r w:rsidR="00F15A0B" w:rsidRPr="00D00432">
        <w:t>本文提出的</w:t>
      </w:r>
      <w:r w:rsidR="00F15A0B" w:rsidRPr="00D00432">
        <w:t>HAAF</w:t>
      </w:r>
      <w:r w:rsidR="00F15A0B" w:rsidRPr="00D00432">
        <w:t>模块显著减少</w:t>
      </w:r>
      <w:r w:rsidR="00D063BF">
        <w:rPr>
          <w:rFonts w:hint="eastAsia"/>
        </w:rPr>
        <w:t>了</w:t>
      </w:r>
      <w:r w:rsidR="00F15A0B" w:rsidRPr="00D00432">
        <w:t>语义亲和力中的噪声和错误，</w:t>
      </w:r>
      <w:r w:rsidR="00E66704" w:rsidRPr="00D00432">
        <w:t>并减少</w:t>
      </w:r>
      <w:r w:rsidR="006636DC">
        <w:rPr>
          <w:rFonts w:hint="eastAsia"/>
        </w:rPr>
        <w:t>计算资源</w:t>
      </w:r>
      <w:r w:rsidR="00DB758F" w:rsidRPr="00D00432">
        <w:t>占用。从表</w:t>
      </w:r>
      <w:r w:rsidR="00DB758F" w:rsidRPr="00D00432">
        <w:t>3</w:t>
      </w:r>
      <w:r w:rsidR="00DB758F" w:rsidRPr="00D00432">
        <w:t>中可以看出，</w:t>
      </w:r>
      <w:r w:rsidR="00DB758F" w:rsidRPr="00D00432">
        <w:t>HAAF</w:t>
      </w:r>
      <w:r w:rsidR="00D80CF2" w:rsidRPr="00D00432">
        <w:t>进一步提升了伪标签和分割结果的</w:t>
      </w:r>
      <w:proofErr w:type="spellStart"/>
      <w:r w:rsidR="00D80CF2" w:rsidRPr="00D00432">
        <w:t>mIoU</w:t>
      </w:r>
      <w:proofErr w:type="spellEnd"/>
      <w:r w:rsidR="00D80CF2" w:rsidRPr="00D00432">
        <w:t>分数，其中伪标签提升了</w:t>
      </w:r>
      <w:r w:rsidR="001D7FCB" w:rsidRPr="00D00432">
        <w:t>0.5</w:t>
      </w:r>
      <w:r w:rsidR="00D80CF2" w:rsidRPr="00D00432">
        <w:t>%</w:t>
      </w:r>
      <w:r w:rsidR="00D80CF2" w:rsidRPr="00D00432">
        <w:t>，分割性能在验证集和测试集上分别提升了</w:t>
      </w:r>
      <w:r w:rsidR="001D7FCB" w:rsidRPr="00D00432">
        <w:t>0.5</w:t>
      </w:r>
      <w:r w:rsidR="00D80CF2" w:rsidRPr="00D00432">
        <w:t>%</w:t>
      </w:r>
      <w:r w:rsidR="00D80CF2" w:rsidRPr="00D00432">
        <w:t>和</w:t>
      </w:r>
      <w:r w:rsidR="001D7FCB" w:rsidRPr="00D00432">
        <w:t>0.6</w:t>
      </w:r>
      <w:r w:rsidR="00D80CF2" w:rsidRPr="00D00432">
        <w:t>%</w:t>
      </w:r>
      <w:r w:rsidR="00D80CF2" w:rsidRPr="00D00432">
        <w:t>。</w:t>
      </w:r>
    </w:p>
    <w:p w14:paraId="2EEC372E" w14:textId="7EAA8CEC" w:rsidR="00597F46" w:rsidRPr="00D00432" w:rsidRDefault="00DD4C9A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4 </w:t>
      </w:r>
      <w:r w:rsidR="00460A8C" w:rsidRPr="00D00432">
        <w:rPr>
          <w:sz w:val="18"/>
          <w:szCs w:val="18"/>
        </w:rPr>
        <w:t>SS-EPA</w:t>
      </w:r>
      <w:r w:rsidR="006636DC">
        <w:rPr>
          <w:rFonts w:hint="eastAsia"/>
          <w:sz w:val="18"/>
          <w:szCs w:val="18"/>
        </w:rPr>
        <w:t>计算资源</w:t>
      </w:r>
      <w:r w:rsidR="00460A8C" w:rsidRPr="00D00432">
        <w:rPr>
          <w:sz w:val="18"/>
          <w:szCs w:val="18"/>
        </w:rPr>
        <w:t>占用</w:t>
      </w:r>
      <w:r w:rsidR="0027461B" w:rsidRPr="00D00432">
        <w:rPr>
          <w:sz w:val="18"/>
          <w:szCs w:val="18"/>
        </w:rPr>
        <w:t>实验结果</w:t>
      </w:r>
      <w:r w:rsidR="00460A8C" w:rsidRPr="00D00432">
        <w:rPr>
          <w:sz w:val="18"/>
          <w:szCs w:val="18"/>
        </w:rPr>
        <w:t>评估</w:t>
      </w:r>
      <w:r w:rsidR="00D26AD9" w:rsidRPr="00D00432">
        <w:rPr>
          <w:sz w:val="18"/>
          <w:szCs w:val="18"/>
        </w:rPr>
        <w:t>（单位</w:t>
      </w:r>
      <w:r w:rsidR="00D26AD9" w:rsidRPr="00D00432">
        <w:rPr>
          <w:sz w:val="18"/>
          <w:szCs w:val="18"/>
        </w:rPr>
        <w:t>GB</w:t>
      </w:r>
      <w:r w:rsidR="00D26AD9" w:rsidRPr="00D00432">
        <w:rPr>
          <w:sz w:val="18"/>
          <w:szCs w:val="18"/>
        </w:rPr>
        <w:t>）</w:t>
      </w:r>
    </w:p>
    <w:tbl>
      <w:tblPr>
        <w:tblStyle w:val="aa"/>
        <w:tblW w:w="85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417"/>
        <w:gridCol w:w="1843"/>
        <w:gridCol w:w="1326"/>
      </w:tblGrid>
      <w:tr w:rsidR="003F680B" w:rsidRPr="00D00432" w14:paraId="0E06B10C" w14:textId="50EF2092" w:rsidTr="003F680B">
        <w:tc>
          <w:tcPr>
            <w:tcW w:w="3936" w:type="dxa"/>
            <w:tcBorders>
              <w:top w:val="single" w:sz="4" w:space="0" w:color="auto"/>
              <w:bottom w:val="single" w:sz="4" w:space="0" w:color="auto"/>
            </w:tcBorders>
          </w:tcPr>
          <w:p w14:paraId="2879670E" w14:textId="77777777" w:rsidR="003F680B" w:rsidRPr="00D00432" w:rsidRDefault="003F680B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4734340" w14:textId="77777777" w:rsidR="003F680B" w:rsidRPr="00D00432" w:rsidRDefault="003F680B" w:rsidP="00E22752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2BA903E2" w14:textId="3008551D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Batchsize</w:t>
            </w:r>
            <w:proofErr w:type="spellEnd"/>
            <w:r w:rsidRPr="00D00432">
              <w:t xml:space="preserve"> 1</w:t>
            </w:r>
          </w:p>
        </w:tc>
        <w:tc>
          <w:tcPr>
            <w:tcW w:w="1326" w:type="dxa"/>
            <w:tcBorders>
              <w:top w:val="single" w:sz="4" w:space="0" w:color="auto"/>
              <w:bottom w:val="single" w:sz="4" w:space="0" w:color="auto"/>
            </w:tcBorders>
          </w:tcPr>
          <w:p w14:paraId="1B149C91" w14:textId="3930E073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Batchsize</w:t>
            </w:r>
            <w:proofErr w:type="spellEnd"/>
            <w:r w:rsidRPr="00D00432">
              <w:t xml:space="preserve"> 2</w:t>
            </w:r>
          </w:p>
        </w:tc>
      </w:tr>
      <w:tr w:rsidR="003F680B" w:rsidRPr="00D00432" w14:paraId="278E0C9B" w14:textId="37F42A9A" w:rsidTr="003F680B">
        <w:tc>
          <w:tcPr>
            <w:tcW w:w="3936" w:type="dxa"/>
          </w:tcPr>
          <w:p w14:paraId="4C7E903A" w14:textId="0B3D4365" w:rsidR="003F680B" w:rsidRPr="00D00432" w:rsidRDefault="003F680B" w:rsidP="00E22752">
            <w:pPr>
              <w:spacing w:line="300" w:lineRule="auto"/>
            </w:pPr>
            <w:r w:rsidRPr="00D00432">
              <w:t>SS-</w:t>
            </w:r>
            <w:proofErr w:type="gramStart"/>
            <w:r w:rsidRPr="00D00432">
              <w:t>EPA(</w:t>
            </w:r>
            <w:proofErr w:type="gramEnd"/>
            <w:r w:rsidRPr="00D00432">
              <w:t>w/o Patch Affinity)</w:t>
            </w:r>
          </w:p>
        </w:tc>
        <w:tc>
          <w:tcPr>
            <w:tcW w:w="1417" w:type="dxa"/>
          </w:tcPr>
          <w:p w14:paraId="2E6FE1BB" w14:textId="4767E6EC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843" w:type="dxa"/>
          </w:tcPr>
          <w:p w14:paraId="742416DD" w14:textId="5D43D5AB" w:rsidR="003F680B" w:rsidRPr="00D00432" w:rsidRDefault="003F680B" w:rsidP="00E22752">
            <w:pPr>
              <w:spacing w:line="300" w:lineRule="auto"/>
              <w:jc w:val="center"/>
            </w:pPr>
            <w:r w:rsidRPr="00D00432">
              <w:t>6.6</w:t>
            </w:r>
          </w:p>
        </w:tc>
        <w:tc>
          <w:tcPr>
            <w:tcW w:w="1326" w:type="dxa"/>
          </w:tcPr>
          <w:p w14:paraId="24FD07A8" w14:textId="463B74C6" w:rsidR="003F680B" w:rsidRPr="00D00432" w:rsidRDefault="00C61FA9" w:rsidP="00E22752">
            <w:pPr>
              <w:spacing w:line="300" w:lineRule="auto"/>
              <w:jc w:val="center"/>
            </w:pPr>
            <w:r w:rsidRPr="00D00432">
              <w:t>10.4</w:t>
            </w:r>
          </w:p>
        </w:tc>
      </w:tr>
      <w:tr w:rsidR="003F680B" w:rsidRPr="00D00432" w14:paraId="04BF8FEF" w14:textId="78DA9BFC" w:rsidTr="003F680B">
        <w:tc>
          <w:tcPr>
            <w:tcW w:w="3936" w:type="dxa"/>
          </w:tcPr>
          <w:p w14:paraId="0F865494" w14:textId="4D441073" w:rsidR="003F680B" w:rsidRPr="00D00432" w:rsidRDefault="003F680B" w:rsidP="00E22752">
            <w:pPr>
              <w:spacing w:line="300" w:lineRule="auto"/>
            </w:pPr>
            <w:r w:rsidRPr="00D00432">
              <w:t>SS-</w:t>
            </w:r>
            <w:proofErr w:type="gramStart"/>
            <w:r w:rsidRPr="00D00432">
              <w:t>EPA(</w:t>
            </w:r>
            <w:proofErr w:type="gramEnd"/>
            <w:r w:rsidRPr="00D00432">
              <w:t>with Patch Affinity)</w:t>
            </w:r>
          </w:p>
        </w:tc>
        <w:tc>
          <w:tcPr>
            <w:tcW w:w="1417" w:type="dxa"/>
          </w:tcPr>
          <w:p w14:paraId="2F676312" w14:textId="77777777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843" w:type="dxa"/>
          </w:tcPr>
          <w:p w14:paraId="2509D1BA" w14:textId="0D127C10" w:rsidR="003F680B" w:rsidRPr="00D00432" w:rsidRDefault="003F680B" w:rsidP="00E22752">
            <w:pPr>
              <w:spacing w:line="300" w:lineRule="auto"/>
              <w:jc w:val="center"/>
            </w:pPr>
            <w:r w:rsidRPr="00D00432">
              <w:t>13.2</w:t>
            </w:r>
          </w:p>
        </w:tc>
        <w:tc>
          <w:tcPr>
            <w:tcW w:w="1326" w:type="dxa"/>
          </w:tcPr>
          <w:p w14:paraId="66F0ABA5" w14:textId="6E364C9F" w:rsidR="003F680B" w:rsidRPr="00D00432" w:rsidRDefault="00A84BD4" w:rsidP="00E22752">
            <w:pPr>
              <w:spacing w:line="300" w:lineRule="auto"/>
              <w:jc w:val="center"/>
            </w:pPr>
            <w:r w:rsidRPr="00D00432">
              <w:t>23.6</w:t>
            </w:r>
          </w:p>
        </w:tc>
      </w:tr>
      <w:tr w:rsidR="003F680B" w:rsidRPr="00D00432" w14:paraId="6D85B847" w14:textId="64C52DA7" w:rsidTr="003F680B">
        <w:tc>
          <w:tcPr>
            <w:tcW w:w="3936" w:type="dxa"/>
          </w:tcPr>
          <w:p w14:paraId="4401829D" w14:textId="47E93F21" w:rsidR="003F680B" w:rsidRPr="00D00432" w:rsidRDefault="003F680B" w:rsidP="00E22752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SS-</w:t>
            </w:r>
            <w:proofErr w:type="gramStart"/>
            <w:r w:rsidRPr="00D00432">
              <w:rPr>
                <w:b/>
                <w:bCs/>
              </w:rPr>
              <w:t>EPA(</w:t>
            </w:r>
            <w:proofErr w:type="gramEnd"/>
            <w:r w:rsidRPr="00D00432">
              <w:rPr>
                <w:b/>
                <w:bCs/>
              </w:rPr>
              <w:t>with Patch Affinity HAAF)</w:t>
            </w:r>
          </w:p>
        </w:tc>
        <w:tc>
          <w:tcPr>
            <w:tcW w:w="1417" w:type="dxa"/>
          </w:tcPr>
          <w:p w14:paraId="08FCA31F" w14:textId="77777777" w:rsidR="003F680B" w:rsidRPr="00D00432" w:rsidRDefault="003F680B" w:rsidP="00E22752">
            <w:pPr>
              <w:spacing w:line="300" w:lineRule="auto"/>
              <w:jc w:val="center"/>
              <w:rPr>
                <w:b/>
                <w:bCs/>
              </w:rPr>
            </w:pPr>
            <w:proofErr w:type="spellStart"/>
            <w:r w:rsidRPr="00D00432">
              <w:rPr>
                <w:b/>
                <w:bCs/>
              </w:rPr>
              <w:t>ViT</w:t>
            </w:r>
            <w:proofErr w:type="spellEnd"/>
            <w:r w:rsidRPr="00D00432">
              <w:rPr>
                <w:b/>
                <w:bCs/>
              </w:rPr>
              <w:t>-B</w:t>
            </w:r>
          </w:p>
        </w:tc>
        <w:tc>
          <w:tcPr>
            <w:tcW w:w="1843" w:type="dxa"/>
          </w:tcPr>
          <w:p w14:paraId="31E306B9" w14:textId="490B12F0" w:rsidR="003F680B" w:rsidRPr="00D00432" w:rsidRDefault="003F680B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8.3</w:t>
            </w:r>
          </w:p>
        </w:tc>
        <w:tc>
          <w:tcPr>
            <w:tcW w:w="1326" w:type="dxa"/>
          </w:tcPr>
          <w:p w14:paraId="1329178A" w14:textId="1746DA6C" w:rsidR="003F680B" w:rsidRPr="00D00432" w:rsidRDefault="008C0DFA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12.6</w:t>
            </w:r>
          </w:p>
        </w:tc>
      </w:tr>
    </w:tbl>
    <w:p w14:paraId="583A2256" w14:textId="39C6594F" w:rsidR="00E66704" w:rsidRPr="00D00432" w:rsidRDefault="0073284D" w:rsidP="00E22752">
      <w:pPr>
        <w:spacing w:line="300" w:lineRule="auto"/>
        <w:ind w:firstLine="420"/>
      </w:pPr>
      <w:r w:rsidRPr="00D00432">
        <w:t>表</w:t>
      </w:r>
      <w:r w:rsidRPr="00D00432">
        <w:t>4</w:t>
      </w:r>
      <w:r w:rsidRPr="00D00432">
        <w:t>展示了</w:t>
      </w:r>
      <w:r w:rsidRPr="00D00432">
        <w:t>SS-EPA</w:t>
      </w:r>
      <w:r w:rsidRPr="00D00432">
        <w:t>的</w:t>
      </w:r>
      <w:r w:rsidR="006636DC">
        <w:rPr>
          <w:rFonts w:hint="eastAsia"/>
        </w:rPr>
        <w:t>计算资源</w:t>
      </w:r>
      <w:r w:rsidRPr="00D00432">
        <w:t>占用评估，</w:t>
      </w:r>
      <w:r w:rsidR="007C46A9" w:rsidRPr="00D00432">
        <w:t>分别评估了</w:t>
      </w:r>
      <w:proofErr w:type="spellStart"/>
      <w:r w:rsidR="007C46A9" w:rsidRPr="00D00432">
        <w:t>batchsize</w:t>
      </w:r>
      <w:proofErr w:type="spellEnd"/>
      <w:r w:rsidR="00ED2960" w:rsidRPr="00D00432">
        <w:t xml:space="preserve"> </w:t>
      </w:r>
      <w:r w:rsidR="007C46A9" w:rsidRPr="00D00432">
        <w:t>1</w:t>
      </w:r>
      <w:r w:rsidR="007C46A9" w:rsidRPr="00D00432">
        <w:t>和</w:t>
      </w:r>
      <w:proofErr w:type="spellStart"/>
      <w:r w:rsidR="00ED2960" w:rsidRPr="00D00432">
        <w:t>batchsize</w:t>
      </w:r>
      <w:proofErr w:type="spellEnd"/>
      <w:r w:rsidR="00ED2960" w:rsidRPr="00D00432">
        <w:t xml:space="preserve"> 2</w:t>
      </w:r>
      <w:r w:rsidR="007C46A9" w:rsidRPr="00D00432">
        <w:t>的实验结果</w:t>
      </w:r>
      <w:r w:rsidR="00802CC7" w:rsidRPr="00D00432">
        <w:t>。</w:t>
      </w:r>
      <w:r w:rsidR="002B7117">
        <w:rPr>
          <w:rFonts w:hint="eastAsia"/>
        </w:rPr>
        <w:t>结果表明</w:t>
      </w:r>
      <w:r w:rsidR="00802CC7" w:rsidRPr="00D00432">
        <w:t>，在不使用</w:t>
      </w:r>
      <w:r w:rsidR="00802CC7" w:rsidRPr="00D00432">
        <w:t>HAAF</w:t>
      </w:r>
      <w:r w:rsidR="00CA08EA" w:rsidRPr="00D00432">
        <w:t>的情况下，</w:t>
      </w:r>
      <w:r w:rsidR="0037532D" w:rsidRPr="00D00432">
        <w:t>整个</w:t>
      </w:r>
      <w:r w:rsidR="0037532D" w:rsidRPr="00D00432">
        <w:t>SS-EPA</w:t>
      </w:r>
      <w:r w:rsidR="00CA08EA" w:rsidRPr="00D00432">
        <w:t>需要</w:t>
      </w:r>
      <w:r w:rsidR="00951C59" w:rsidRPr="00D00432">
        <w:t>占据</w:t>
      </w:r>
      <w:r w:rsidR="00AA2CB7" w:rsidRPr="00D00432">
        <w:t>较高的</w:t>
      </w:r>
      <w:proofErr w:type="gramStart"/>
      <w:r w:rsidR="00951C59" w:rsidRPr="00D00432">
        <w:t>的</w:t>
      </w:r>
      <w:proofErr w:type="gramEnd"/>
      <w:r w:rsidR="006636DC">
        <w:rPr>
          <w:rFonts w:hint="eastAsia"/>
        </w:rPr>
        <w:t>计算资源</w:t>
      </w:r>
      <w:r w:rsidR="00951C59" w:rsidRPr="00D00432">
        <w:t>，</w:t>
      </w:r>
      <w:proofErr w:type="spellStart"/>
      <w:r w:rsidR="00AA2CB7" w:rsidRPr="00D00432">
        <w:t>batchsize</w:t>
      </w:r>
      <w:proofErr w:type="spellEnd"/>
      <w:r w:rsidR="00AA2CB7" w:rsidRPr="00D00432">
        <w:t>为</w:t>
      </w:r>
      <w:r w:rsidR="00AA2CB7" w:rsidRPr="00D00432">
        <w:t>1</w:t>
      </w:r>
      <w:r w:rsidR="00DD03D9" w:rsidRPr="00D00432">
        <w:t>时需要</w:t>
      </w:r>
      <w:r w:rsidR="00DD03D9" w:rsidRPr="00D00432">
        <w:t>13.2GB</w:t>
      </w:r>
      <w:r w:rsidR="006636DC">
        <w:rPr>
          <w:rFonts w:hint="eastAsia"/>
        </w:rPr>
        <w:t>显存</w:t>
      </w:r>
      <w:r w:rsidR="00DD03D9" w:rsidRPr="00D00432">
        <w:t>，</w:t>
      </w:r>
      <w:proofErr w:type="spellStart"/>
      <w:r w:rsidR="00DD03D9" w:rsidRPr="00D00432">
        <w:t>batchsize</w:t>
      </w:r>
      <w:proofErr w:type="spellEnd"/>
      <w:r w:rsidR="00DD03D9" w:rsidRPr="00D00432">
        <w:t>为</w:t>
      </w:r>
      <w:r w:rsidR="00DD03D9" w:rsidRPr="00D00432">
        <w:t>2</w:t>
      </w:r>
      <w:r w:rsidR="00DD03D9" w:rsidRPr="00D00432">
        <w:t>时则需要</w:t>
      </w:r>
      <w:r w:rsidR="00DD03D9" w:rsidRPr="00D00432">
        <w:t>23.6GB</w:t>
      </w:r>
      <w:r w:rsidR="00A431F3" w:rsidRPr="00D00432">
        <w:t>。</w:t>
      </w:r>
      <w:r w:rsidR="00951C59" w:rsidRPr="00D00432">
        <w:t>而</w:t>
      </w:r>
      <w:r w:rsidR="00951C59" w:rsidRPr="00D00432">
        <w:t>HAAF</w:t>
      </w:r>
      <w:r w:rsidR="00951C59" w:rsidRPr="00D00432">
        <w:t>可以将</w:t>
      </w:r>
      <w:r w:rsidR="00317039">
        <w:rPr>
          <w:rFonts w:hint="eastAsia"/>
        </w:rPr>
        <w:t>计算资源</w:t>
      </w:r>
      <w:r w:rsidR="00951C59" w:rsidRPr="00D00432">
        <w:t>占用降低到</w:t>
      </w:r>
      <w:r w:rsidR="0037532D" w:rsidRPr="00D00432">
        <w:t>8.3</w:t>
      </w:r>
      <w:r w:rsidR="00951C59" w:rsidRPr="00D00432">
        <w:t>GB</w:t>
      </w:r>
      <w:r w:rsidR="008F3FF4" w:rsidRPr="00D00432">
        <w:t>和</w:t>
      </w:r>
      <w:r w:rsidR="008F3FF4" w:rsidRPr="00D00432">
        <w:t>12.6GB</w:t>
      </w:r>
      <w:r w:rsidR="00951C59" w:rsidRPr="00D00432">
        <w:t>，</w:t>
      </w:r>
      <w:r w:rsidR="00E557A8" w:rsidRPr="00D00432">
        <w:t>显著减少了对</w:t>
      </w:r>
      <w:r w:rsidR="008B010F">
        <w:rPr>
          <w:rFonts w:hint="eastAsia"/>
        </w:rPr>
        <w:t>计算</w:t>
      </w:r>
      <w:r w:rsidR="00E557A8" w:rsidRPr="00D00432">
        <w:t>资源的需求，提升了计算效率。</w:t>
      </w:r>
    </w:p>
    <w:p w14:paraId="012AD5E2" w14:textId="77777777" w:rsidR="00E66704" w:rsidRPr="008B010F" w:rsidRDefault="00E66704" w:rsidP="00E22752">
      <w:pPr>
        <w:spacing w:line="300" w:lineRule="auto"/>
      </w:pPr>
    </w:p>
    <w:p w14:paraId="36368F00" w14:textId="75402C0A" w:rsidR="00393DCB" w:rsidRPr="00D00432" w:rsidRDefault="004F36CF" w:rsidP="00E22752">
      <w:pPr>
        <w:pStyle w:val="3"/>
      </w:pPr>
      <w:r w:rsidRPr="00D00432">
        <w:t>4.3.</w:t>
      </w:r>
      <w:r w:rsidR="00A17EE5" w:rsidRPr="00D00432">
        <w:t>3</w:t>
      </w:r>
      <w:r w:rsidR="00214F16" w:rsidRPr="00D00432">
        <w:t xml:space="preserve"> </w:t>
      </w:r>
      <w:r w:rsidR="00232FA3" w:rsidRPr="00D00432">
        <w:t>Backbone</w:t>
      </w:r>
      <w:r w:rsidR="00593956" w:rsidRPr="00D00432">
        <w:t>分析</w:t>
      </w:r>
    </w:p>
    <w:p w14:paraId="5A157351" w14:textId="1642DE72" w:rsidR="00DD4C9A" w:rsidRPr="00D00432" w:rsidRDefault="00DD4C9A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5 </w:t>
      </w:r>
      <w:r w:rsidR="0027461B" w:rsidRPr="00D00432">
        <w:rPr>
          <w:sz w:val="18"/>
          <w:szCs w:val="18"/>
        </w:rPr>
        <w:t>SS-EPA</w:t>
      </w:r>
      <w:r w:rsidR="0027461B" w:rsidRPr="00D00432">
        <w:rPr>
          <w:sz w:val="18"/>
          <w:szCs w:val="18"/>
        </w:rPr>
        <w:t>不同</w:t>
      </w:r>
      <w:r w:rsidR="0027461B" w:rsidRPr="00D00432">
        <w:rPr>
          <w:sz w:val="18"/>
          <w:szCs w:val="18"/>
        </w:rPr>
        <w:t>Backbone</w:t>
      </w:r>
      <w:r w:rsidR="0027461B" w:rsidRPr="00D00432">
        <w:rPr>
          <w:sz w:val="18"/>
          <w:szCs w:val="18"/>
        </w:rPr>
        <w:t>实验结果</w:t>
      </w:r>
      <w:r w:rsidRPr="00D00432">
        <w:rPr>
          <w:sz w:val="18"/>
          <w:szCs w:val="18"/>
        </w:rPr>
        <w:t>评估</w:t>
      </w:r>
      <w:r w:rsidR="005B731E" w:rsidRPr="00D00432">
        <w:rPr>
          <w:sz w:val="18"/>
          <w:szCs w:val="18"/>
        </w:rPr>
        <w:t>（单位</w:t>
      </w:r>
      <w:proofErr w:type="spellStart"/>
      <w:r w:rsidR="005B731E" w:rsidRPr="00D00432">
        <w:rPr>
          <w:sz w:val="18"/>
          <w:szCs w:val="18"/>
        </w:rPr>
        <w:t>mIoU</w:t>
      </w:r>
      <w:proofErr w:type="spellEnd"/>
      <w:r w:rsidR="005B731E" w:rsidRPr="00D00432">
        <w:rPr>
          <w:sz w:val="18"/>
          <w:szCs w:val="18"/>
        </w:rPr>
        <w:t>%</w:t>
      </w:r>
      <w:r w:rsidR="005B731E" w:rsidRPr="00D00432">
        <w:rPr>
          <w:sz w:val="18"/>
          <w:szCs w:val="18"/>
        </w:rPr>
        <w:t>）</w:t>
      </w:r>
    </w:p>
    <w:tbl>
      <w:tblPr>
        <w:tblStyle w:val="aa"/>
        <w:tblW w:w="850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"/>
        <w:gridCol w:w="2153"/>
        <w:gridCol w:w="1419"/>
        <w:gridCol w:w="1559"/>
        <w:gridCol w:w="964"/>
        <w:gridCol w:w="1446"/>
      </w:tblGrid>
      <w:tr w:rsidR="006B335C" w:rsidRPr="00D00432" w14:paraId="208F7DC4" w14:textId="77777777" w:rsidTr="005F4E1B"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31D067BB" w14:textId="77777777" w:rsidR="006B335C" w:rsidRPr="00D00432" w:rsidRDefault="006B335C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2153" w:type="dxa"/>
            <w:tcBorders>
              <w:top w:val="single" w:sz="4" w:space="0" w:color="auto"/>
              <w:bottom w:val="single" w:sz="4" w:space="0" w:color="auto"/>
            </w:tcBorders>
          </w:tcPr>
          <w:p w14:paraId="232837AB" w14:textId="29584059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</w:tcPr>
          <w:p w14:paraId="72E0233C" w14:textId="610D2CFC" w:rsidR="006B335C" w:rsidRDefault="006B335C" w:rsidP="00E22752">
            <w:pPr>
              <w:spacing w:line="300" w:lineRule="auto"/>
              <w:jc w:val="center"/>
            </w:pPr>
            <w:r>
              <w:t>D</w:t>
            </w:r>
            <w:r>
              <w:rPr>
                <w:rFonts w:hint="eastAsia"/>
              </w:rPr>
              <w:t>epth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D51B4F8" w14:textId="56A6DAA9" w:rsidR="006B335C" w:rsidRPr="00D00432" w:rsidRDefault="006B335C" w:rsidP="00E22752">
            <w:pPr>
              <w:spacing w:line="300" w:lineRule="auto"/>
              <w:jc w:val="center"/>
            </w:pPr>
            <w:proofErr w:type="spellStart"/>
            <w:r>
              <w:rPr>
                <w:rFonts w:hint="eastAsia"/>
              </w:rPr>
              <w:t>Img_size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58EC6094" w14:textId="145CF5E3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Seg(</w:t>
            </w:r>
            <w:proofErr w:type="spellStart"/>
            <w:r w:rsidRPr="00D00432">
              <w:t>val</w:t>
            </w:r>
            <w:proofErr w:type="spellEnd"/>
            <w:r w:rsidRPr="00D00432">
              <w:t>)</w:t>
            </w:r>
          </w:p>
        </w:tc>
        <w:tc>
          <w:tcPr>
            <w:tcW w:w="1446" w:type="dxa"/>
            <w:tcBorders>
              <w:top w:val="single" w:sz="4" w:space="0" w:color="auto"/>
              <w:bottom w:val="single" w:sz="4" w:space="0" w:color="auto"/>
            </w:tcBorders>
          </w:tcPr>
          <w:p w14:paraId="7F41F636" w14:textId="77777777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Seg(test)</w:t>
            </w:r>
          </w:p>
        </w:tc>
      </w:tr>
      <w:tr w:rsidR="006B335C" w:rsidRPr="00D00432" w14:paraId="4BEF311C" w14:textId="77777777" w:rsidTr="005F4E1B">
        <w:tc>
          <w:tcPr>
            <w:tcW w:w="964" w:type="dxa"/>
            <w:tcBorders>
              <w:top w:val="nil"/>
            </w:tcBorders>
          </w:tcPr>
          <w:p w14:paraId="04EE9220" w14:textId="408C8F6D" w:rsidR="006B335C" w:rsidRPr="00D00432" w:rsidRDefault="006B335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2153" w:type="dxa"/>
            <w:tcBorders>
              <w:top w:val="nil"/>
            </w:tcBorders>
          </w:tcPr>
          <w:p w14:paraId="4F6891F1" w14:textId="4F35D9D1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vit-small-patch16-224</w:t>
            </w:r>
          </w:p>
        </w:tc>
        <w:tc>
          <w:tcPr>
            <w:tcW w:w="1419" w:type="dxa"/>
            <w:tcBorders>
              <w:top w:val="nil"/>
            </w:tcBorders>
          </w:tcPr>
          <w:p w14:paraId="4D9EC07C" w14:textId="5A1F7A6E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  <w:tcBorders>
              <w:top w:val="nil"/>
            </w:tcBorders>
          </w:tcPr>
          <w:p w14:paraId="70C8ABE4" w14:textId="538F5E0C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14:paraId="79B3ACDA" w14:textId="3D188590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55.0</w:t>
            </w:r>
          </w:p>
        </w:tc>
        <w:tc>
          <w:tcPr>
            <w:tcW w:w="1446" w:type="dxa"/>
            <w:tcBorders>
              <w:top w:val="nil"/>
            </w:tcBorders>
          </w:tcPr>
          <w:p w14:paraId="7CFB3362" w14:textId="2B4D654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52.7</w:t>
            </w:r>
          </w:p>
        </w:tc>
      </w:tr>
      <w:tr w:rsidR="006B335C" w:rsidRPr="00D00432" w14:paraId="4469ABBE" w14:textId="77777777" w:rsidTr="005F4E1B"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3BD87D54" w14:textId="14CC626B" w:rsidR="006B335C" w:rsidRPr="00D00432" w:rsidRDefault="006B335C" w:rsidP="00E22752">
            <w:pPr>
              <w:spacing w:line="300" w:lineRule="auto"/>
            </w:pPr>
            <w:r w:rsidRPr="00D00432">
              <w:t>SS-EPA</w:t>
            </w:r>
          </w:p>
        </w:tc>
        <w:tc>
          <w:tcPr>
            <w:tcW w:w="2153" w:type="dxa"/>
            <w:tcBorders>
              <w:top w:val="nil"/>
              <w:bottom w:val="single" w:sz="4" w:space="0" w:color="auto"/>
            </w:tcBorders>
          </w:tcPr>
          <w:p w14:paraId="7B4CD109" w14:textId="3493BD41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vit-small-patch16-224</w:t>
            </w:r>
          </w:p>
        </w:tc>
        <w:tc>
          <w:tcPr>
            <w:tcW w:w="1419" w:type="dxa"/>
            <w:tcBorders>
              <w:top w:val="nil"/>
              <w:bottom w:val="single" w:sz="4" w:space="0" w:color="auto"/>
            </w:tcBorders>
          </w:tcPr>
          <w:p w14:paraId="3CA436BC" w14:textId="04A8C387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604F4298" w14:textId="133BF4AA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4CFC3816" w14:textId="70FACB1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57.6</w:t>
            </w:r>
          </w:p>
        </w:tc>
        <w:tc>
          <w:tcPr>
            <w:tcW w:w="1446" w:type="dxa"/>
            <w:tcBorders>
              <w:top w:val="nil"/>
              <w:bottom w:val="single" w:sz="4" w:space="0" w:color="auto"/>
            </w:tcBorders>
          </w:tcPr>
          <w:p w14:paraId="03007A8A" w14:textId="62C617C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50.2</w:t>
            </w:r>
          </w:p>
        </w:tc>
      </w:tr>
      <w:tr w:rsidR="006B335C" w:rsidRPr="00D00432" w14:paraId="361087E1" w14:textId="77777777" w:rsidTr="005F4E1B"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228A1C4B" w14:textId="17E09029" w:rsidR="006B335C" w:rsidRPr="00D00432" w:rsidRDefault="006B335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2153" w:type="dxa"/>
            <w:tcBorders>
              <w:top w:val="single" w:sz="4" w:space="0" w:color="auto"/>
              <w:bottom w:val="nil"/>
            </w:tcBorders>
          </w:tcPr>
          <w:p w14:paraId="276C1E72" w14:textId="463B213D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vit-base-patch16-384</w:t>
            </w:r>
          </w:p>
        </w:tc>
        <w:tc>
          <w:tcPr>
            <w:tcW w:w="1419" w:type="dxa"/>
            <w:tcBorders>
              <w:top w:val="single" w:sz="4" w:space="0" w:color="auto"/>
              <w:bottom w:val="nil"/>
            </w:tcBorders>
          </w:tcPr>
          <w:p w14:paraId="07DED8CD" w14:textId="16DAB161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74414244" w14:textId="650F1A8F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384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384</m:t>
                </m:r>
              </m:oMath>
            </m:oMathPara>
          </w:p>
        </w:tc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79D8D3E7" w14:textId="3BD4F82A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446" w:type="dxa"/>
            <w:tcBorders>
              <w:top w:val="single" w:sz="4" w:space="0" w:color="auto"/>
              <w:bottom w:val="nil"/>
            </w:tcBorders>
          </w:tcPr>
          <w:p w14:paraId="0E46329E" w14:textId="428A8626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71.8</w:t>
            </w:r>
          </w:p>
        </w:tc>
      </w:tr>
      <w:tr w:rsidR="006B335C" w:rsidRPr="00D00432" w14:paraId="45B88980" w14:textId="77777777" w:rsidTr="005F4E1B"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24EE66ED" w14:textId="27B67AAE" w:rsidR="006B335C" w:rsidRPr="00D00432" w:rsidRDefault="006B335C" w:rsidP="00E22752">
            <w:pPr>
              <w:spacing w:line="300" w:lineRule="auto"/>
            </w:pPr>
            <w:r w:rsidRPr="00D00432">
              <w:t>SS-EPA</w:t>
            </w:r>
          </w:p>
        </w:tc>
        <w:tc>
          <w:tcPr>
            <w:tcW w:w="2153" w:type="dxa"/>
            <w:tcBorders>
              <w:top w:val="nil"/>
              <w:bottom w:val="single" w:sz="4" w:space="0" w:color="auto"/>
            </w:tcBorders>
          </w:tcPr>
          <w:p w14:paraId="68EF66D7" w14:textId="3BCC50A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vit-base-patch16-384</w:t>
            </w:r>
          </w:p>
        </w:tc>
        <w:tc>
          <w:tcPr>
            <w:tcW w:w="1419" w:type="dxa"/>
            <w:tcBorders>
              <w:top w:val="nil"/>
              <w:bottom w:val="single" w:sz="4" w:space="0" w:color="auto"/>
            </w:tcBorders>
          </w:tcPr>
          <w:p w14:paraId="71751A04" w14:textId="76200E96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086CB577" w14:textId="4FB5A563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384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384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434930A7" w14:textId="7E5E72F2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71.7</w:t>
            </w:r>
          </w:p>
        </w:tc>
        <w:tc>
          <w:tcPr>
            <w:tcW w:w="1446" w:type="dxa"/>
            <w:tcBorders>
              <w:top w:val="nil"/>
              <w:bottom w:val="single" w:sz="4" w:space="0" w:color="auto"/>
            </w:tcBorders>
          </w:tcPr>
          <w:p w14:paraId="69DC5BBE" w14:textId="1DB3D458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71.9</w:t>
            </w:r>
          </w:p>
        </w:tc>
      </w:tr>
      <w:tr w:rsidR="006B335C" w:rsidRPr="00D00432" w14:paraId="1236AE4D" w14:textId="77777777" w:rsidTr="005F4E1B"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7B712272" w14:textId="205FB2E6" w:rsidR="006B335C" w:rsidRPr="00D00432" w:rsidRDefault="006B335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2153" w:type="dxa"/>
            <w:tcBorders>
              <w:top w:val="single" w:sz="4" w:space="0" w:color="auto"/>
              <w:bottom w:val="nil"/>
            </w:tcBorders>
          </w:tcPr>
          <w:p w14:paraId="3E4375D6" w14:textId="2FD6F96D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vit-base-patch16-224</w:t>
            </w:r>
          </w:p>
        </w:tc>
        <w:tc>
          <w:tcPr>
            <w:tcW w:w="1419" w:type="dxa"/>
            <w:tcBorders>
              <w:top w:val="single" w:sz="4" w:space="0" w:color="auto"/>
              <w:bottom w:val="nil"/>
            </w:tcBorders>
          </w:tcPr>
          <w:p w14:paraId="05C1194A" w14:textId="1620B46B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6ABB498D" w14:textId="0BF45FB9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3D0C677D" w14:textId="048B2FF4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446" w:type="dxa"/>
            <w:tcBorders>
              <w:top w:val="single" w:sz="4" w:space="0" w:color="auto"/>
              <w:bottom w:val="nil"/>
            </w:tcBorders>
          </w:tcPr>
          <w:p w14:paraId="1FEAEA99" w14:textId="7FE5ADE7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6B335C" w:rsidRPr="00D00432" w14:paraId="117B21CF" w14:textId="77777777" w:rsidTr="005F4E1B">
        <w:tc>
          <w:tcPr>
            <w:tcW w:w="964" w:type="dxa"/>
            <w:tcBorders>
              <w:top w:val="nil"/>
            </w:tcBorders>
          </w:tcPr>
          <w:p w14:paraId="140A388A" w14:textId="7FDC0963" w:rsidR="006B335C" w:rsidRPr="00D00432" w:rsidRDefault="006B335C" w:rsidP="00E22752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SS-EPA</w:t>
            </w:r>
          </w:p>
        </w:tc>
        <w:tc>
          <w:tcPr>
            <w:tcW w:w="2153" w:type="dxa"/>
            <w:tcBorders>
              <w:top w:val="nil"/>
            </w:tcBorders>
          </w:tcPr>
          <w:p w14:paraId="6727BBDB" w14:textId="507B29FD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vit-base-patch16-224</w:t>
            </w:r>
          </w:p>
        </w:tc>
        <w:tc>
          <w:tcPr>
            <w:tcW w:w="1419" w:type="dxa"/>
            <w:tcBorders>
              <w:top w:val="nil"/>
            </w:tcBorders>
          </w:tcPr>
          <w:p w14:paraId="4C2D1CCD" w14:textId="093A658D" w:rsidR="006B335C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12</w:t>
            </w:r>
          </w:p>
        </w:tc>
        <w:tc>
          <w:tcPr>
            <w:tcW w:w="1559" w:type="dxa"/>
            <w:tcBorders>
              <w:top w:val="nil"/>
            </w:tcBorders>
          </w:tcPr>
          <w:p w14:paraId="365B3A67" w14:textId="5AD6EF6A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14:paraId="7A5EA376" w14:textId="28AAAA7D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72.4</w:t>
            </w:r>
          </w:p>
        </w:tc>
        <w:tc>
          <w:tcPr>
            <w:tcW w:w="1446" w:type="dxa"/>
            <w:tcBorders>
              <w:top w:val="nil"/>
            </w:tcBorders>
          </w:tcPr>
          <w:p w14:paraId="1BB1DD15" w14:textId="294D7F24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73.3</w:t>
            </w:r>
          </w:p>
        </w:tc>
      </w:tr>
    </w:tbl>
    <w:p w14:paraId="6A6995BA" w14:textId="597C7885" w:rsidR="00593956" w:rsidRPr="00D00432" w:rsidRDefault="008B70A1" w:rsidP="00141B19">
      <w:pPr>
        <w:spacing w:line="300" w:lineRule="auto"/>
        <w:ind w:firstLine="420"/>
      </w:pPr>
      <w:r w:rsidRPr="00D00432">
        <w:t>表</w:t>
      </w:r>
      <w:r w:rsidRPr="00D00432">
        <w:t>5</w:t>
      </w:r>
      <w:r w:rsidRPr="00D00432">
        <w:t>展示了不同</w:t>
      </w:r>
      <w:r w:rsidR="008A13FA" w:rsidRPr="00D00432">
        <w:t>backbone</w:t>
      </w:r>
      <w:r w:rsidR="008A13FA" w:rsidRPr="00D00432">
        <w:t>下的</w:t>
      </w:r>
      <w:r w:rsidR="008A13FA" w:rsidRPr="00D00432">
        <w:t>SS-EPA</w:t>
      </w:r>
      <w:r w:rsidR="008A13FA" w:rsidRPr="00D00432">
        <w:t>和基线方法</w:t>
      </w:r>
      <w:proofErr w:type="spellStart"/>
      <w:r w:rsidR="008A13FA" w:rsidRPr="00D00432">
        <w:t>ToCo</w:t>
      </w:r>
      <w:proofErr w:type="spellEnd"/>
      <w:r w:rsidR="008A13FA" w:rsidRPr="00D00432">
        <w:t>的实验结果评估。</w:t>
      </w:r>
      <w:r w:rsidR="00E55812">
        <w:rPr>
          <w:rFonts w:hint="eastAsia"/>
        </w:rPr>
        <w:t>结果表明</w:t>
      </w:r>
      <w:r w:rsidR="008A13FA" w:rsidRPr="00D00432">
        <w:t>，</w:t>
      </w:r>
      <w:r w:rsidR="008A13FA" w:rsidRPr="00D00432">
        <w:t>SS-EPA</w:t>
      </w:r>
      <w:r w:rsidR="00E567E6" w:rsidRPr="00D00432">
        <w:t>在使用不同</w:t>
      </w:r>
      <w:r w:rsidR="00E567E6" w:rsidRPr="00D00432">
        <w:t>backbone</w:t>
      </w:r>
      <w:r w:rsidR="00E567E6" w:rsidRPr="00D00432">
        <w:t>的情况下比</w:t>
      </w:r>
      <w:proofErr w:type="spellStart"/>
      <w:r w:rsidR="00E567E6" w:rsidRPr="00D00432">
        <w:t>ToCo</w:t>
      </w:r>
      <w:proofErr w:type="spellEnd"/>
      <w:r w:rsidR="00E567E6" w:rsidRPr="00D00432">
        <w:t>更好，</w:t>
      </w:r>
      <w:r w:rsidR="00033EBA" w:rsidRPr="00D00432">
        <w:t>在</w:t>
      </w:r>
      <w:r w:rsidR="00033EBA" w:rsidRPr="00D00432">
        <w:t>VOC</w:t>
      </w:r>
      <w:r w:rsidR="00033EBA" w:rsidRPr="00D00432">
        <w:t>验证集和测试集上的分割性能</w:t>
      </w:r>
      <w:r w:rsidR="00DC12DC" w:rsidRPr="00D00432">
        <w:t>都</w:t>
      </w:r>
      <w:r w:rsidR="00033EBA" w:rsidRPr="00D00432">
        <w:t>更加优秀</w:t>
      </w:r>
      <w:r w:rsidR="005A78A4" w:rsidRPr="00D00432">
        <w:t>。</w:t>
      </w:r>
      <w:r w:rsidR="00033EBA" w:rsidRPr="00D00432">
        <w:t>其中表现最好的</w:t>
      </w:r>
      <w:r w:rsidR="00033EBA" w:rsidRPr="00D00432">
        <w:t>backbone</w:t>
      </w:r>
      <w:r w:rsidR="00033EBA" w:rsidRPr="00D00432">
        <w:t>是</w:t>
      </w:r>
      <w:r w:rsidR="00033EBA" w:rsidRPr="00D00432">
        <w:t>vit-base-patch16-224</w:t>
      </w:r>
      <w:r w:rsidR="00195CEA">
        <w:rPr>
          <w:rFonts w:hint="eastAsia"/>
        </w:rPr>
        <w:t>。</w:t>
      </w:r>
      <w:r w:rsidR="009D391D">
        <w:rPr>
          <w:rFonts w:hint="eastAsia"/>
        </w:rPr>
        <w:t>与使用更高分辨率的</w:t>
      </w:r>
      <w:r w:rsidR="000B680A" w:rsidRPr="00D00432">
        <w:t>vit-base-patch16-384</w:t>
      </w:r>
      <w:r w:rsidR="000B680A">
        <w:rPr>
          <w:rFonts w:hint="eastAsia"/>
        </w:rPr>
        <w:t>相比，</w:t>
      </w:r>
      <w:r w:rsidR="002F4204">
        <w:rPr>
          <w:rFonts w:hint="eastAsia"/>
        </w:rPr>
        <w:t>低分辨率的</w:t>
      </w:r>
      <w:r w:rsidR="000B680A" w:rsidRPr="00D00432">
        <w:t>vit-base-patch16-224</w:t>
      </w:r>
      <w:r w:rsidR="00096FE2">
        <w:rPr>
          <w:rFonts w:hint="eastAsia"/>
        </w:rPr>
        <w:t>具有</w:t>
      </w:r>
      <w:r w:rsidR="000B680A" w:rsidRPr="000B680A">
        <w:t>更好的泛化能力</w:t>
      </w:r>
      <w:r w:rsidR="00925B38">
        <w:rPr>
          <w:rFonts w:hint="eastAsia"/>
        </w:rPr>
        <w:t>，</w:t>
      </w:r>
      <w:r w:rsidR="00925B38" w:rsidRPr="00925B38">
        <w:t>不太容易过</w:t>
      </w:r>
      <w:r w:rsidR="00925B38" w:rsidRPr="00925B38">
        <w:lastRenderedPageBreak/>
        <w:t>拟合到训练数据中的特定细节</w:t>
      </w:r>
      <w:r w:rsidR="00737C06" w:rsidRPr="00D00432">
        <w:t>。</w:t>
      </w:r>
      <w:r w:rsidR="00195CEA">
        <w:rPr>
          <w:rFonts w:hint="eastAsia"/>
        </w:rPr>
        <w:t>而</w:t>
      </w:r>
      <w:r w:rsidR="00195CEA" w:rsidRPr="00D00432">
        <w:t>vit-small-patch16-224</w:t>
      </w:r>
      <w:r w:rsidR="00DB5F0B">
        <w:rPr>
          <w:rFonts w:hint="eastAsia"/>
        </w:rPr>
        <w:t>只有</w:t>
      </w:r>
      <w:r w:rsidR="00DB5F0B">
        <w:rPr>
          <w:rFonts w:hint="eastAsia"/>
        </w:rPr>
        <w:t>8</w:t>
      </w:r>
      <w:r w:rsidR="00DB5F0B">
        <w:rPr>
          <w:rFonts w:hint="eastAsia"/>
        </w:rPr>
        <w:t>层</w:t>
      </w:r>
      <w:r w:rsidR="00DB5F0B">
        <w:rPr>
          <w:rFonts w:hint="eastAsia"/>
        </w:rPr>
        <w:t>Transformer</w:t>
      </w:r>
      <w:r w:rsidR="00DB5F0B">
        <w:rPr>
          <w:rFonts w:hint="eastAsia"/>
        </w:rPr>
        <w:t>块，</w:t>
      </w:r>
      <w:r w:rsidR="00195CEA" w:rsidRPr="00195CEA">
        <w:t>参数量和计算量都相对较少</w:t>
      </w:r>
      <w:r w:rsidR="00362453">
        <w:rPr>
          <w:rFonts w:hint="eastAsia"/>
        </w:rPr>
        <w:t>，</w:t>
      </w:r>
      <w:r w:rsidR="00ED1DCF">
        <w:rPr>
          <w:rFonts w:hint="eastAsia"/>
        </w:rPr>
        <w:t>导致</w:t>
      </w:r>
      <w:r w:rsidR="00013869">
        <w:rPr>
          <w:rFonts w:hint="eastAsia"/>
        </w:rPr>
        <w:t>其</w:t>
      </w:r>
      <w:r w:rsidR="00362453" w:rsidRPr="00362453">
        <w:t>在捕捉图像中的复杂特征和细节</w:t>
      </w:r>
      <w:proofErr w:type="gramStart"/>
      <w:r w:rsidR="00362453" w:rsidRPr="00362453">
        <w:t>时能力</w:t>
      </w:r>
      <w:proofErr w:type="gramEnd"/>
      <w:r w:rsidR="00362453" w:rsidRPr="00362453">
        <w:t>有限</w:t>
      </w:r>
      <w:r w:rsidR="00362453">
        <w:rPr>
          <w:rFonts w:hint="eastAsia"/>
        </w:rPr>
        <w:t>。</w:t>
      </w:r>
    </w:p>
    <w:p w14:paraId="6BB1F98D" w14:textId="3CF72DBD" w:rsidR="00573ACB" w:rsidRPr="00D00432" w:rsidRDefault="00573ACB" w:rsidP="00E22752">
      <w:pPr>
        <w:pStyle w:val="1"/>
      </w:pPr>
      <w:r w:rsidRPr="00D00432">
        <w:t>5.</w:t>
      </w:r>
      <w:r w:rsidR="005702E7" w:rsidRPr="00D00432">
        <w:t>结论</w:t>
      </w:r>
    </w:p>
    <w:p w14:paraId="2BE866C1" w14:textId="54534B24" w:rsidR="00C50FF3" w:rsidRDefault="00FB1417" w:rsidP="00E22752">
      <w:pPr>
        <w:spacing w:line="300" w:lineRule="auto"/>
      </w:pPr>
      <w:r w:rsidRPr="00D00432">
        <w:tab/>
      </w:r>
      <w:r w:rsidR="009D5AFE" w:rsidRPr="00D00432">
        <w:t>本文</w:t>
      </w:r>
      <w:r w:rsidR="004E0A09" w:rsidRPr="00D00432">
        <w:t>工作主要</w:t>
      </w:r>
      <w:r w:rsidR="007510E9" w:rsidRPr="00D00432">
        <w:t>有</w:t>
      </w:r>
      <w:r w:rsidR="00764F3F">
        <w:rPr>
          <w:rFonts w:hint="eastAsia"/>
        </w:rPr>
        <w:t>以下两点</w:t>
      </w:r>
      <w:r w:rsidR="0097653F" w:rsidRPr="00D00432">
        <w:t>：</w:t>
      </w:r>
      <w:r w:rsidR="007510E9" w:rsidRPr="00D00432">
        <w:t>第一是</w:t>
      </w:r>
      <w:r w:rsidR="00361B58" w:rsidRPr="00D00432">
        <w:t>提出了</w:t>
      </w:r>
      <w:r w:rsidR="00361B58">
        <w:rPr>
          <w:rFonts w:hint="eastAsia"/>
        </w:rPr>
        <w:t>一种名为</w:t>
      </w:r>
      <w:r w:rsidR="00361B58" w:rsidRPr="00D00432">
        <w:t>SS-EPA</w:t>
      </w:r>
      <w:r w:rsidR="00361B58">
        <w:rPr>
          <w:rFonts w:hint="eastAsia"/>
        </w:rPr>
        <w:t>的</w:t>
      </w:r>
      <w:proofErr w:type="gramStart"/>
      <w:r w:rsidR="00361B58">
        <w:rPr>
          <w:rFonts w:hint="eastAsia"/>
        </w:rPr>
        <w:t>单阶段</w:t>
      </w:r>
      <w:proofErr w:type="gramEnd"/>
      <w:r w:rsidR="00361B58">
        <w:rPr>
          <w:rFonts w:hint="eastAsia"/>
        </w:rPr>
        <w:t>WSSS</w:t>
      </w:r>
      <w:r w:rsidR="00361B58">
        <w:rPr>
          <w:rFonts w:hint="eastAsia"/>
        </w:rPr>
        <w:t>方法</w:t>
      </w:r>
      <w:r w:rsidR="00361B58" w:rsidRPr="00D00432">
        <w:t>，集成了</w:t>
      </w:r>
      <w:proofErr w:type="gramStart"/>
      <w:r w:rsidR="00361B58" w:rsidRPr="00D00432">
        <w:t>端到端式多头</w:t>
      </w:r>
      <w:proofErr w:type="gramEnd"/>
      <w:r w:rsidR="00361B58" w:rsidRPr="00D00432">
        <w:t>自注意力</w:t>
      </w:r>
      <w:r w:rsidR="00361B58" w:rsidRPr="00D00432">
        <w:t>CAM</w:t>
      </w:r>
      <w:r w:rsidR="00361B58" w:rsidRPr="00D00432">
        <w:t>优化方法</w:t>
      </w:r>
      <w:r w:rsidR="0097653F" w:rsidRPr="00D00432">
        <w:t>；</w:t>
      </w:r>
      <w:r w:rsidR="00260A14" w:rsidRPr="00D00432">
        <w:t>第二是</w:t>
      </w:r>
      <w:r w:rsidR="00361B58" w:rsidRPr="00D00432">
        <w:t>提出一种</w:t>
      </w:r>
      <w:proofErr w:type="gramStart"/>
      <w:r w:rsidR="00361B58" w:rsidRPr="00D00432">
        <w:t>头平均</w:t>
      </w:r>
      <w:proofErr w:type="gramEnd"/>
      <w:r w:rsidR="00361B58" w:rsidRPr="00D00432">
        <w:t>注意力融合增强模块（</w:t>
      </w:r>
      <w:r w:rsidR="00361B58" w:rsidRPr="00D00432">
        <w:t>HAAF</w:t>
      </w:r>
      <w:r w:rsidR="00361B58" w:rsidRPr="00D00432">
        <w:t>）</w:t>
      </w:r>
      <w:r w:rsidR="00361B58">
        <w:rPr>
          <w:rFonts w:hint="eastAsia"/>
        </w:rPr>
        <w:t>，来</w:t>
      </w:r>
      <w:r w:rsidR="00260A14" w:rsidRPr="00D00432">
        <w:t>进一步优化语义亲和力</w:t>
      </w:r>
      <w:r w:rsidR="0097653F" w:rsidRPr="00D00432">
        <w:t>中的噪声和错误。具体而言，</w:t>
      </w:r>
      <w:r w:rsidR="00CF158F">
        <w:rPr>
          <w:rFonts w:hint="eastAsia"/>
        </w:rPr>
        <w:t>本文</w:t>
      </w:r>
      <w:r w:rsidR="0097653F" w:rsidRPr="00D00432">
        <w:t>首先提出了</w:t>
      </w:r>
      <w:r w:rsidR="0097653F" w:rsidRPr="00D00432">
        <w:t>SS-EPA</w:t>
      </w:r>
      <w:r w:rsidR="0097653F" w:rsidRPr="00D00432">
        <w:t>这个</w:t>
      </w:r>
      <w:proofErr w:type="gramStart"/>
      <w:r w:rsidR="0097653F" w:rsidRPr="00D00432">
        <w:t>单阶段</w:t>
      </w:r>
      <w:proofErr w:type="gramEnd"/>
      <w:r w:rsidR="0097653F" w:rsidRPr="00D00432">
        <w:t>WSSS</w:t>
      </w:r>
      <w:r w:rsidR="0097653F" w:rsidRPr="00D00432">
        <w:t>方法，将</w:t>
      </w:r>
      <w:proofErr w:type="gramStart"/>
      <w:r w:rsidR="00C50FF3" w:rsidRPr="00D00432">
        <w:t>端到端式多头</w:t>
      </w:r>
      <w:proofErr w:type="gramEnd"/>
      <w:r w:rsidR="00C50FF3" w:rsidRPr="00D00432">
        <w:t>自注意力</w:t>
      </w:r>
      <w:r w:rsidR="00C50FF3" w:rsidRPr="00D00432">
        <w:t>CAM</w:t>
      </w:r>
      <w:r w:rsidR="00C50FF3" w:rsidRPr="00D00432">
        <w:t>优化方法，在不影响</w:t>
      </w:r>
      <w:proofErr w:type="gramStart"/>
      <w:r w:rsidR="00C50FF3" w:rsidRPr="00D00432">
        <w:t>单阶段</w:t>
      </w:r>
      <w:proofErr w:type="gramEnd"/>
      <w:r w:rsidR="00C50FF3" w:rsidRPr="00D00432">
        <w:t>方法的完整性和一致性的前提下，</w:t>
      </w:r>
      <w:r w:rsidR="000B1464" w:rsidRPr="00D00432">
        <w:t>集成到</w:t>
      </w:r>
      <w:proofErr w:type="gramStart"/>
      <w:r w:rsidR="000B1464" w:rsidRPr="00D00432">
        <w:t>单阶段</w:t>
      </w:r>
      <w:proofErr w:type="gramEnd"/>
      <w:r w:rsidR="000B1464" w:rsidRPr="00D00432">
        <w:t>WSSS</w:t>
      </w:r>
      <w:r w:rsidR="000B1464" w:rsidRPr="00D00432">
        <w:t>框架中。</w:t>
      </w:r>
      <w:r w:rsidR="00AD706A" w:rsidRPr="00D00432">
        <w:t>鉴于语义亲和力信息包含噪声与错误，以及注意力</w:t>
      </w:r>
      <w:proofErr w:type="gramStart"/>
      <w:r w:rsidR="00AD706A" w:rsidRPr="00D00432">
        <w:t>图较为</w:t>
      </w:r>
      <w:proofErr w:type="gramEnd"/>
      <w:r w:rsidR="00AD706A" w:rsidRPr="00D00432">
        <w:t>庞大，</w:t>
      </w:r>
      <w:r w:rsidR="00CF158F">
        <w:rPr>
          <w:rFonts w:hint="eastAsia"/>
        </w:rPr>
        <w:t>本文</w:t>
      </w:r>
      <w:r w:rsidR="00AD706A" w:rsidRPr="00D00432">
        <w:t>提出了</w:t>
      </w:r>
      <w:proofErr w:type="gramStart"/>
      <w:r w:rsidR="00AD706A" w:rsidRPr="00D00432">
        <w:t>头平均</w:t>
      </w:r>
      <w:proofErr w:type="gramEnd"/>
      <w:r w:rsidR="00AD706A" w:rsidRPr="00D00432">
        <w:t>注意力融合增强模块（</w:t>
      </w:r>
      <w:r w:rsidR="00AD706A" w:rsidRPr="00D00432">
        <w:t>Head Average Attention Fusion</w:t>
      </w:r>
      <w:r w:rsidR="00AD706A" w:rsidRPr="00D00432">
        <w:t>，</w:t>
      </w:r>
      <w:r w:rsidR="00AD706A" w:rsidRPr="00D00432">
        <w:t>HAAF</w:t>
      </w:r>
      <w:r w:rsidR="00AD706A" w:rsidRPr="00D00432">
        <w:t>）。通过对注意力的不同头的权重做平均，</w:t>
      </w:r>
      <w:r w:rsidR="00AD706A" w:rsidRPr="00D00432">
        <w:t>HAAF</w:t>
      </w:r>
      <w:r w:rsidR="00AD706A" w:rsidRPr="00D00432">
        <w:t>可去除冗余信息并提高模型鲁棒性</w:t>
      </w:r>
      <w:r w:rsidR="00E60EF5" w:rsidRPr="00D00432">
        <w:t>。</w:t>
      </w:r>
      <w:r w:rsidR="00AD706A" w:rsidRPr="00D00432">
        <w:t>利用多层感知机的交互能力，</w:t>
      </w:r>
      <w:r w:rsidR="00AD706A" w:rsidRPr="00D00432">
        <w:t>HAAF</w:t>
      </w:r>
      <w:r w:rsidR="00AD706A" w:rsidRPr="00D00432">
        <w:t>可以充分考虑来自不同层注意力的重要性，对包含语义亲和力的自注意力完成简化和增强。</w:t>
      </w:r>
      <w:r w:rsidR="003D281D" w:rsidRPr="00D00432">
        <w:t>实验结果表明，</w:t>
      </w:r>
      <w:r w:rsidR="003D281D" w:rsidRPr="00D00432">
        <w:t>SS-EPA</w:t>
      </w:r>
      <w:r w:rsidR="003D281D" w:rsidRPr="00D00432">
        <w:t>可以显著优于其它</w:t>
      </w:r>
      <w:proofErr w:type="gramStart"/>
      <w:r w:rsidR="00411027" w:rsidRPr="00D00432">
        <w:t>单阶段</w:t>
      </w:r>
      <w:proofErr w:type="gramEnd"/>
      <w:r w:rsidR="003D281D" w:rsidRPr="00D00432">
        <w:t>WSSS</w:t>
      </w:r>
      <w:r w:rsidR="003D281D" w:rsidRPr="00D00432">
        <w:t>方法，并达到与一些多阶段</w:t>
      </w:r>
      <w:r w:rsidR="003D281D" w:rsidRPr="00D00432">
        <w:t>WSSS</w:t>
      </w:r>
      <w:r w:rsidR="003D281D" w:rsidRPr="00D00432">
        <w:t>方法相当的性能。</w:t>
      </w:r>
      <w:r w:rsidR="00176454">
        <w:rPr>
          <w:rFonts w:hint="eastAsia"/>
        </w:rPr>
        <w:t>SS-EP</w:t>
      </w:r>
      <w:r w:rsidR="00336667">
        <w:rPr>
          <w:rFonts w:hint="eastAsia"/>
        </w:rPr>
        <w:t>A</w:t>
      </w:r>
      <w:proofErr w:type="gramStart"/>
      <w:r w:rsidR="00336667">
        <w:rPr>
          <w:rFonts w:hint="eastAsia"/>
        </w:rPr>
        <w:t>端到端式的</w:t>
      </w:r>
      <w:proofErr w:type="gramEnd"/>
      <w:r w:rsidR="00336667">
        <w:rPr>
          <w:rFonts w:hint="eastAsia"/>
        </w:rPr>
        <w:t>设计，减少了中间步骤的计算和存储要求，</w:t>
      </w:r>
      <w:r w:rsidR="003258A5">
        <w:rPr>
          <w:rFonts w:hint="eastAsia"/>
        </w:rPr>
        <w:t>对</w:t>
      </w:r>
      <w:r w:rsidR="00D700DB">
        <w:rPr>
          <w:rFonts w:hint="eastAsia"/>
        </w:rPr>
        <w:t>计算资源受限的环境</w:t>
      </w:r>
      <w:r w:rsidR="00DF324E">
        <w:rPr>
          <w:rFonts w:hint="eastAsia"/>
        </w:rPr>
        <w:t>更友好</w:t>
      </w:r>
      <w:r w:rsidR="00D13F55">
        <w:rPr>
          <w:rFonts w:hint="eastAsia"/>
        </w:rPr>
        <w:t>。</w:t>
      </w:r>
    </w:p>
    <w:p w14:paraId="7AEB690B" w14:textId="7555D249" w:rsidR="00ED1652" w:rsidRPr="00D00432" w:rsidRDefault="00E65D91" w:rsidP="00E22752">
      <w:pPr>
        <w:spacing w:line="300" w:lineRule="auto"/>
      </w:pPr>
      <w:r>
        <w:tab/>
      </w:r>
      <w:r>
        <w:rPr>
          <w:rFonts w:hint="eastAsia"/>
        </w:rPr>
        <w:t>本文方法</w:t>
      </w:r>
      <w:r w:rsidR="00BD6A0A">
        <w:rPr>
          <w:rFonts w:hint="eastAsia"/>
        </w:rPr>
        <w:t>虽然取得了</w:t>
      </w:r>
      <w:r>
        <w:rPr>
          <w:rFonts w:hint="eastAsia"/>
        </w:rPr>
        <w:t>更</w:t>
      </w:r>
      <w:r w:rsidR="00BD6A0A">
        <w:rPr>
          <w:rFonts w:hint="eastAsia"/>
        </w:rPr>
        <w:t>优秀</w:t>
      </w:r>
      <w:r>
        <w:rPr>
          <w:rFonts w:hint="eastAsia"/>
        </w:rPr>
        <w:t>的分割性能</w:t>
      </w:r>
      <w:r w:rsidR="00BD6A0A">
        <w:rPr>
          <w:rFonts w:hint="eastAsia"/>
        </w:rPr>
        <w:t>，</w:t>
      </w:r>
      <w:r w:rsidR="00A351A9">
        <w:rPr>
          <w:rFonts w:hint="eastAsia"/>
        </w:rPr>
        <w:t>但在计算开销</w:t>
      </w:r>
      <w:r w:rsidR="005D0CFB">
        <w:rPr>
          <w:rFonts w:hint="eastAsia"/>
        </w:rPr>
        <w:t>和局部特征学习上仍有提升空间。</w:t>
      </w:r>
      <w:r w:rsidR="008D5667">
        <w:rPr>
          <w:rFonts w:hint="eastAsia"/>
        </w:rPr>
        <w:t>后续研究将骨干网络</w:t>
      </w:r>
      <w:proofErr w:type="spellStart"/>
      <w:r w:rsidR="008D5667">
        <w:rPr>
          <w:rFonts w:hint="eastAsia"/>
        </w:rPr>
        <w:t>ViT</w:t>
      </w:r>
      <w:proofErr w:type="spellEnd"/>
      <w:r w:rsidR="008D5667">
        <w:rPr>
          <w:rFonts w:hint="eastAsia"/>
        </w:rPr>
        <w:t>更换成更加强大的</w:t>
      </w:r>
      <w:r w:rsidR="008D5667">
        <w:rPr>
          <w:rFonts w:hint="eastAsia"/>
        </w:rPr>
        <w:t>Transformer</w:t>
      </w:r>
      <w:r w:rsidR="008D5667">
        <w:rPr>
          <w:rFonts w:hint="eastAsia"/>
        </w:rPr>
        <w:t>变体如</w:t>
      </w:r>
      <w:proofErr w:type="spellStart"/>
      <w:r w:rsidR="00AA3093" w:rsidRPr="00AA3093">
        <w:t>EfficientFormer</w:t>
      </w:r>
      <w:proofErr w:type="spellEnd"/>
      <w:r w:rsidR="007F4026">
        <w:rPr>
          <w:rFonts w:hint="eastAsia"/>
        </w:rPr>
        <w:t>[3</w:t>
      </w:r>
      <w:r w:rsidR="00C87C7B">
        <w:rPr>
          <w:rFonts w:hint="eastAsia"/>
        </w:rPr>
        <w:t>7</w:t>
      </w:r>
      <w:r w:rsidR="007F4026">
        <w:rPr>
          <w:rFonts w:hint="eastAsia"/>
        </w:rPr>
        <w:t>]</w:t>
      </w:r>
      <w:r w:rsidR="00387FF8">
        <w:rPr>
          <w:rFonts w:hint="eastAsia"/>
        </w:rPr>
        <w:t>或</w:t>
      </w:r>
      <w:r w:rsidR="008D5667">
        <w:rPr>
          <w:rFonts w:hint="eastAsia"/>
        </w:rPr>
        <w:t>Swin Transformer</w:t>
      </w:r>
      <w:r w:rsidR="007F4026">
        <w:rPr>
          <w:rFonts w:hint="eastAsia"/>
        </w:rPr>
        <w:t>[3</w:t>
      </w:r>
      <w:r w:rsidR="00C87C7B">
        <w:rPr>
          <w:rFonts w:hint="eastAsia"/>
        </w:rPr>
        <w:t>8</w:t>
      </w:r>
      <w:r w:rsidR="007F4026">
        <w:rPr>
          <w:rFonts w:hint="eastAsia"/>
        </w:rPr>
        <w:t>]</w:t>
      </w:r>
      <w:r w:rsidR="00387FF8">
        <w:rPr>
          <w:rFonts w:hint="eastAsia"/>
        </w:rPr>
        <w:t>，</w:t>
      </w:r>
      <w:r w:rsidR="00ED1652" w:rsidRPr="00ED1652">
        <w:t>通过引入高效注意力机制</w:t>
      </w:r>
      <w:r w:rsidR="00C83F9D">
        <w:rPr>
          <w:rFonts w:hint="eastAsia"/>
        </w:rPr>
        <w:t>来</w:t>
      </w:r>
      <w:r w:rsidR="00A351A9">
        <w:rPr>
          <w:rFonts w:hint="eastAsia"/>
        </w:rPr>
        <w:t>进一步</w:t>
      </w:r>
      <w:r w:rsidR="00ED1652" w:rsidRPr="00ED1652">
        <w:t>减少参数量和计算量</w:t>
      </w:r>
      <w:r w:rsidR="00387FF8">
        <w:rPr>
          <w:rFonts w:hint="eastAsia"/>
        </w:rPr>
        <w:t>，或</w:t>
      </w:r>
      <w:r w:rsidR="00483884" w:rsidRPr="00483884">
        <w:t>通过滑动窗口的局部注意力来更好地捕捉局部信息。</w:t>
      </w:r>
    </w:p>
    <w:p w14:paraId="05611401" w14:textId="77777777" w:rsidR="00B1267E" w:rsidRPr="00593719" w:rsidRDefault="00B1267E" w:rsidP="00E22752">
      <w:pPr>
        <w:spacing w:line="300" w:lineRule="auto"/>
      </w:pPr>
    </w:p>
    <w:p w14:paraId="7E23975E" w14:textId="65997139" w:rsidR="00EC102C" w:rsidRPr="001726AB" w:rsidRDefault="00573ACB" w:rsidP="001726AB">
      <w:pPr>
        <w:pStyle w:val="1"/>
      </w:pPr>
      <w:r w:rsidRPr="00D00432">
        <w:t>参考文献</w:t>
      </w:r>
    </w:p>
    <w:p w14:paraId="7BAB3184" w14:textId="6508C6CC" w:rsidR="00EC102C" w:rsidRDefault="006001AE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6001AE">
        <w:rPr>
          <w:sz w:val="18"/>
          <w:szCs w:val="18"/>
        </w:rPr>
        <w:t xml:space="preserve">Zhou, B., Khosla, A., </w:t>
      </w:r>
      <w:proofErr w:type="spellStart"/>
      <w:r w:rsidRPr="006001AE">
        <w:rPr>
          <w:sz w:val="18"/>
          <w:szCs w:val="18"/>
        </w:rPr>
        <w:t>Lapedriza</w:t>
      </w:r>
      <w:proofErr w:type="spellEnd"/>
      <w:r w:rsidRPr="006001AE">
        <w:rPr>
          <w:sz w:val="18"/>
          <w:szCs w:val="18"/>
        </w:rPr>
        <w:t xml:space="preserve">, A., Oliva, A., &amp; Torralba, A. (2016). Learning deep features for discriminative localization. </w:t>
      </w:r>
      <w:r w:rsidRPr="006001AE">
        <w:rPr>
          <w:i/>
          <w:iCs/>
          <w:sz w:val="18"/>
          <w:szCs w:val="18"/>
        </w:rPr>
        <w:t>Proceedings of the IEEE Conference on Computer Vision and Pattern Recognition</w:t>
      </w:r>
      <w:r w:rsidRPr="006001AE">
        <w:rPr>
          <w:sz w:val="18"/>
          <w:szCs w:val="18"/>
        </w:rPr>
        <w:t>, 2921</w:t>
      </w:r>
      <w:r w:rsidR="006A5C44">
        <w:rPr>
          <w:rFonts w:hint="eastAsia"/>
          <w:sz w:val="18"/>
          <w:szCs w:val="18"/>
        </w:rPr>
        <w:t>-</w:t>
      </w:r>
      <w:r w:rsidRPr="006001AE">
        <w:rPr>
          <w:sz w:val="18"/>
          <w:szCs w:val="18"/>
        </w:rPr>
        <w:t>2929.</w:t>
      </w:r>
    </w:p>
    <w:p w14:paraId="20B44848" w14:textId="461507D0" w:rsidR="006001AE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proofErr w:type="spellStart"/>
      <w:r w:rsidRPr="007D1F03">
        <w:rPr>
          <w:sz w:val="18"/>
          <w:szCs w:val="18"/>
        </w:rPr>
        <w:t>Dosovitskiy</w:t>
      </w:r>
      <w:proofErr w:type="spellEnd"/>
      <w:r w:rsidRPr="007D1F03">
        <w:rPr>
          <w:sz w:val="18"/>
          <w:szCs w:val="18"/>
        </w:rPr>
        <w:t xml:space="preserve">, A., Beyer, L., Kolesnikov, A., Weissenborn, D., Zhai, X., </w:t>
      </w:r>
      <w:proofErr w:type="spellStart"/>
      <w:r w:rsidRPr="007D1F03">
        <w:rPr>
          <w:sz w:val="18"/>
          <w:szCs w:val="18"/>
        </w:rPr>
        <w:t>Unterthiner</w:t>
      </w:r>
      <w:proofErr w:type="spellEnd"/>
      <w:r w:rsidRPr="007D1F03">
        <w:rPr>
          <w:sz w:val="18"/>
          <w:szCs w:val="18"/>
        </w:rPr>
        <w:t xml:space="preserve">, T., ... &amp; </w:t>
      </w:r>
      <w:proofErr w:type="spellStart"/>
      <w:r w:rsidRPr="007D1F03">
        <w:rPr>
          <w:sz w:val="18"/>
          <w:szCs w:val="18"/>
        </w:rPr>
        <w:t>Houlsby</w:t>
      </w:r>
      <w:proofErr w:type="spellEnd"/>
      <w:r w:rsidRPr="007D1F03">
        <w:rPr>
          <w:sz w:val="18"/>
          <w:szCs w:val="18"/>
        </w:rPr>
        <w:t xml:space="preserve">, N. (2020). An image is worth 16x16 words: Transformers for image recognition at scale. </w:t>
      </w:r>
      <w:proofErr w:type="spellStart"/>
      <w:r w:rsidRPr="007D1F03">
        <w:rPr>
          <w:i/>
          <w:iCs/>
          <w:sz w:val="18"/>
          <w:szCs w:val="18"/>
        </w:rPr>
        <w:t>arXiv</w:t>
      </w:r>
      <w:proofErr w:type="spellEnd"/>
      <w:r w:rsidRPr="007D1F03">
        <w:rPr>
          <w:i/>
          <w:iCs/>
          <w:sz w:val="18"/>
          <w:szCs w:val="18"/>
        </w:rPr>
        <w:t xml:space="preserve"> preprint arXiv:2010.11929</w:t>
      </w:r>
      <w:r w:rsidRPr="007D1F03">
        <w:rPr>
          <w:sz w:val="18"/>
          <w:szCs w:val="18"/>
        </w:rPr>
        <w:t>.</w:t>
      </w:r>
    </w:p>
    <w:p w14:paraId="0A89D9F2" w14:textId="016954F3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Ru, L., Wu, H., Wang, X., Bai, S., &amp; Bai, X. (2023). Token contrast for weakly-supervised semantic segmentation. </w:t>
      </w:r>
      <w:r w:rsidRPr="007D1F03">
        <w:rPr>
          <w:i/>
          <w:iCs/>
          <w:sz w:val="18"/>
          <w:szCs w:val="18"/>
        </w:rPr>
        <w:t>Proceedings of the IEEE/CVF Conference on Computer Vision and Pattern Recognition</w:t>
      </w:r>
      <w:r w:rsidRPr="007D1F03">
        <w:rPr>
          <w:sz w:val="18"/>
          <w:szCs w:val="18"/>
        </w:rPr>
        <w:t xml:space="preserve">, </w:t>
      </w:r>
      <w:r w:rsidR="00037A61">
        <w:rPr>
          <w:rFonts w:hint="eastAsia"/>
          <w:sz w:val="18"/>
          <w:szCs w:val="18"/>
        </w:rPr>
        <w:t>3093-3102</w:t>
      </w:r>
      <w:r w:rsidRPr="007D1F03">
        <w:rPr>
          <w:sz w:val="18"/>
          <w:szCs w:val="18"/>
        </w:rPr>
        <w:t>.</w:t>
      </w:r>
    </w:p>
    <w:p w14:paraId="0F94F85C" w14:textId="58EF6405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Wei, Y., Feng, J., Liang, X., Cheng, M.-M., Zhao, Y., &amp; Yan, S. (2017). Object region mining with adversarial erasing: A simple classification to semantic segmentation approach. </w:t>
      </w:r>
      <w:r w:rsidRPr="007D1F03">
        <w:rPr>
          <w:i/>
          <w:iCs/>
          <w:sz w:val="18"/>
          <w:szCs w:val="18"/>
        </w:rPr>
        <w:t>Proceedings of the IEEE Conference on Computer Vision and Pattern Recognition</w:t>
      </w:r>
      <w:r w:rsidRPr="007D1F03">
        <w:rPr>
          <w:sz w:val="18"/>
          <w:szCs w:val="18"/>
        </w:rPr>
        <w:t>, 1568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1576.</w:t>
      </w:r>
    </w:p>
    <w:p w14:paraId="1340798F" w14:textId="21C3EA20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Chang, Y.-T., Liu, H.-T., &amp; Sun, M. (2020). Weakly-supervised semantic segmentation via sub-category exploration. </w:t>
      </w:r>
      <w:r w:rsidRPr="007D1F03">
        <w:rPr>
          <w:i/>
          <w:iCs/>
          <w:sz w:val="18"/>
          <w:szCs w:val="18"/>
        </w:rPr>
        <w:t>Proceedings of the IEEE/CVF Conference on Computer Vision and Pattern Recognition</w:t>
      </w:r>
      <w:r w:rsidRPr="007D1F03">
        <w:rPr>
          <w:sz w:val="18"/>
          <w:szCs w:val="18"/>
        </w:rPr>
        <w:t>, 8991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9000.</w:t>
      </w:r>
    </w:p>
    <w:p w14:paraId="0CC9D282" w14:textId="49F0E50B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Wang, Y., Zhang, J., Zhu, X., Yu, Y., &amp; Bai, X. (2020). Self-supervised equivariant attention mechanism for weakly supervised semantic segmentation. </w:t>
      </w:r>
      <w:r w:rsidRPr="007D1F03">
        <w:rPr>
          <w:i/>
          <w:iCs/>
          <w:sz w:val="18"/>
          <w:szCs w:val="18"/>
        </w:rPr>
        <w:t>Proceedings of the IEEE/CVF Conference on Computer Vision and Pattern Recognition</w:t>
      </w:r>
      <w:r w:rsidRPr="007D1F03">
        <w:rPr>
          <w:sz w:val="18"/>
          <w:szCs w:val="18"/>
        </w:rPr>
        <w:t>, 12275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12284.</w:t>
      </w:r>
    </w:p>
    <w:p w14:paraId="3899BE95" w14:textId="57DEDAA8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Li, X., Wei, Y., Yang, Y., Zhang, Y., &amp; Huang, T. (2021). Group-wise semantic mining for weakly supervised semantic segmentation. </w:t>
      </w:r>
      <w:r w:rsidRPr="007D1F03">
        <w:rPr>
          <w:i/>
          <w:iCs/>
          <w:sz w:val="18"/>
          <w:szCs w:val="18"/>
        </w:rPr>
        <w:t>Proceedings of the AAAI Conference on Artificial Intelligence</w:t>
      </w:r>
      <w:r w:rsidRPr="007D1F03">
        <w:rPr>
          <w:sz w:val="18"/>
          <w:szCs w:val="18"/>
        </w:rPr>
        <w:t>, 35(3), 19</w:t>
      </w:r>
      <w:r w:rsidR="00982E75">
        <w:rPr>
          <w:rFonts w:hint="eastAsia"/>
          <w:sz w:val="18"/>
          <w:szCs w:val="18"/>
        </w:rPr>
        <w:t>84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19</w:t>
      </w:r>
      <w:r w:rsidR="00982E75">
        <w:rPr>
          <w:rFonts w:hint="eastAsia"/>
          <w:sz w:val="18"/>
          <w:szCs w:val="18"/>
        </w:rPr>
        <w:t>92</w:t>
      </w:r>
      <w:r w:rsidRPr="007D1F03">
        <w:rPr>
          <w:sz w:val="18"/>
          <w:szCs w:val="18"/>
        </w:rPr>
        <w:t>.</w:t>
      </w:r>
    </w:p>
    <w:p w14:paraId="68BB25FF" w14:textId="56ADA04A" w:rsidR="007D1F03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lastRenderedPageBreak/>
        <w:t xml:space="preserve">Xie, J., Wang, C., Song, Y., &amp; Zhang, W. (2022). </w:t>
      </w:r>
      <w:proofErr w:type="spellStart"/>
      <w:r w:rsidRPr="00406376">
        <w:rPr>
          <w:sz w:val="18"/>
          <w:szCs w:val="18"/>
        </w:rPr>
        <w:t>Clims</w:t>
      </w:r>
      <w:proofErr w:type="spellEnd"/>
      <w:r w:rsidRPr="00406376">
        <w:rPr>
          <w:sz w:val="18"/>
          <w:szCs w:val="18"/>
        </w:rPr>
        <w:t xml:space="preserve">: Cross language image matching for weakly supervised semantic segmentation.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2E3BCF" w:rsidRPr="002E3BCF">
        <w:rPr>
          <w:sz w:val="18"/>
          <w:szCs w:val="18"/>
        </w:rPr>
        <w:t>4483-4492</w:t>
      </w:r>
      <w:r w:rsidRPr="00406376">
        <w:rPr>
          <w:sz w:val="18"/>
          <w:szCs w:val="18"/>
        </w:rPr>
        <w:t>.</w:t>
      </w:r>
    </w:p>
    <w:p w14:paraId="4484167B" w14:textId="23D20DE9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Lin, Y., Dai, X., Liu, M., Zhang, L., Xu, Y., &amp; Bai, X. (2023). Clip is also an efficient </w:t>
      </w:r>
      <w:proofErr w:type="spellStart"/>
      <w:r w:rsidRPr="00406376">
        <w:rPr>
          <w:sz w:val="18"/>
          <w:szCs w:val="18"/>
        </w:rPr>
        <w:t>segmenter</w:t>
      </w:r>
      <w:proofErr w:type="spellEnd"/>
      <w:r w:rsidRPr="00406376">
        <w:rPr>
          <w:sz w:val="18"/>
          <w:szCs w:val="18"/>
        </w:rPr>
        <w:t xml:space="preserve">: A text-driven approach for weakly supervised semantic segmentation.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CB1D03" w:rsidRPr="00CB1D03">
        <w:rPr>
          <w:sz w:val="18"/>
          <w:szCs w:val="18"/>
        </w:rPr>
        <w:t>15305-15314</w:t>
      </w:r>
    </w:p>
    <w:p w14:paraId="24B5D863" w14:textId="4B536063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Radford, A., Kim, J. W., Hallacy, C., Ramesh, A., Goh, G., Agarwal, S., ... &amp; </w:t>
      </w:r>
      <w:proofErr w:type="spellStart"/>
      <w:r w:rsidRPr="00406376">
        <w:rPr>
          <w:sz w:val="18"/>
          <w:szCs w:val="18"/>
        </w:rPr>
        <w:t>Sutskever</w:t>
      </w:r>
      <w:proofErr w:type="spellEnd"/>
      <w:r w:rsidRPr="00406376">
        <w:rPr>
          <w:sz w:val="18"/>
          <w:szCs w:val="18"/>
        </w:rPr>
        <w:t xml:space="preserve">, I. (2021). Learning transferable visual models from natural language supervision. </w:t>
      </w:r>
      <w:r w:rsidRPr="00406376">
        <w:rPr>
          <w:i/>
          <w:iCs/>
          <w:sz w:val="18"/>
          <w:szCs w:val="18"/>
        </w:rPr>
        <w:t>International Conference on Machine Learning</w:t>
      </w:r>
      <w:r w:rsidRPr="00406376">
        <w:rPr>
          <w:sz w:val="18"/>
          <w:szCs w:val="18"/>
        </w:rPr>
        <w:t>, 8748</w:t>
      </w:r>
      <w:r w:rsidR="006A5C44">
        <w:rPr>
          <w:rFonts w:hint="eastAsia"/>
          <w:sz w:val="18"/>
          <w:szCs w:val="18"/>
        </w:rPr>
        <w:t>-</w:t>
      </w:r>
      <w:r w:rsidRPr="00406376">
        <w:rPr>
          <w:sz w:val="18"/>
          <w:szCs w:val="18"/>
        </w:rPr>
        <w:t>8763.</w:t>
      </w:r>
    </w:p>
    <w:p w14:paraId="14EB0580" w14:textId="64C2A7F3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Gao, W., Liu, X., &amp; Yang, Y. (2021). Ts-cam: Token semantic coupled attention map for weakly supervised object localization. </w:t>
      </w:r>
      <w:r w:rsidRPr="00406376">
        <w:rPr>
          <w:i/>
          <w:iCs/>
          <w:sz w:val="18"/>
          <w:szCs w:val="18"/>
        </w:rPr>
        <w:t>Proceedings of the IEEE/CVF International Conference on Computer Vision</w:t>
      </w:r>
      <w:r w:rsidRPr="00406376">
        <w:rPr>
          <w:sz w:val="18"/>
          <w:szCs w:val="18"/>
        </w:rPr>
        <w:t>, 2886–2895.</w:t>
      </w:r>
    </w:p>
    <w:p w14:paraId="18EBA6A5" w14:textId="01C6EC01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Xu, L., Han, T., &amp; Yang, G. (2022). Multi-class token transformer for weakly supervised semantic segmentation.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7D1213" w:rsidRPr="007D1213">
        <w:rPr>
          <w:sz w:val="18"/>
          <w:szCs w:val="18"/>
        </w:rPr>
        <w:t>4310-4319</w:t>
      </w:r>
      <w:r w:rsidRPr="00406376">
        <w:rPr>
          <w:sz w:val="18"/>
          <w:szCs w:val="18"/>
        </w:rPr>
        <w:t>.</w:t>
      </w:r>
    </w:p>
    <w:p w14:paraId="2392DDD6" w14:textId="247A445A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Ru, L., Wang, X., Wu, H., Bai, S., &amp; Bai, X. (2022). Learning affinity from attention: End-to-end weakly-supervised semantic segmentation with transformers.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4B3843" w:rsidRPr="004B3843">
        <w:rPr>
          <w:sz w:val="18"/>
          <w:szCs w:val="18"/>
        </w:rPr>
        <w:t>16846-16855</w:t>
      </w:r>
      <w:r w:rsidRPr="00406376">
        <w:rPr>
          <w:sz w:val="18"/>
          <w:szCs w:val="18"/>
        </w:rPr>
        <w:t>.</w:t>
      </w:r>
    </w:p>
    <w:p w14:paraId="78684CC6" w14:textId="06F67BFA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Vaswani, A., </w:t>
      </w:r>
      <w:proofErr w:type="spellStart"/>
      <w:r w:rsidRPr="00406376">
        <w:rPr>
          <w:sz w:val="18"/>
          <w:szCs w:val="18"/>
        </w:rPr>
        <w:t>Shazeer</w:t>
      </w:r>
      <w:proofErr w:type="spellEnd"/>
      <w:r w:rsidRPr="00406376">
        <w:rPr>
          <w:sz w:val="18"/>
          <w:szCs w:val="18"/>
        </w:rPr>
        <w:t xml:space="preserve">, N., Parmar, N., </w:t>
      </w:r>
      <w:proofErr w:type="spellStart"/>
      <w:r w:rsidRPr="00406376">
        <w:rPr>
          <w:sz w:val="18"/>
          <w:szCs w:val="18"/>
        </w:rPr>
        <w:t>Uszkoreit</w:t>
      </w:r>
      <w:proofErr w:type="spellEnd"/>
      <w:r w:rsidRPr="00406376">
        <w:rPr>
          <w:sz w:val="18"/>
          <w:szCs w:val="18"/>
        </w:rPr>
        <w:t xml:space="preserve">, J., Jones, L., Gomez, A. N., ... &amp; </w:t>
      </w:r>
      <w:proofErr w:type="spellStart"/>
      <w:r w:rsidRPr="00406376">
        <w:rPr>
          <w:sz w:val="18"/>
          <w:szCs w:val="18"/>
        </w:rPr>
        <w:t>Polosukhin</w:t>
      </w:r>
      <w:proofErr w:type="spellEnd"/>
      <w:r w:rsidRPr="00406376">
        <w:rPr>
          <w:sz w:val="18"/>
          <w:szCs w:val="18"/>
        </w:rPr>
        <w:t xml:space="preserve">, I. (2017). Attention is all you need. </w:t>
      </w:r>
      <w:r w:rsidRPr="00406376">
        <w:rPr>
          <w:i/>
          <w:iCs/>
          <w:sz w:val="18"/>
          <w:szCs w:val="18"/>
        </w:rPr>
        <w:t>Advances in Neural Information Processing Systems</w:t>
      </w:r>
      <w:r w:rsidRPr="00406376">
        <w:rPr>
          <w:sz w:val="18"/>
          <w:szCs w:val="18"/>
        </w:rPr>
        <w:t>.</w:t>
      </w:r>
    </w:p>
    <w:p w14:paraId="7A59D943" w14:textId="5C26D65A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Tang, M., Wu, J., Xiao, B., Zhou, H., &amp; Hu, X. (2018). On regularized losses for weakly-supervised </w:t>
      </w:r>
      <w:proofErr w:type="spellStart"/>
      <w:r w:rsidRPr="00406376">
        <w:rPr>
          <w:sz w:val="18"/>
          <w:szCs w:val="18"/>
        </w:rPr>
        <w:t>cnn</w:t>
      </w:r>
      <w:proofErr w:type="spellEnd"/>
      <w:r w:rsidRPr="00406376">
        <w:rPr>
          <w:sz w:val="18"/>
          <w:szCs w:val="18"/>
        </w:rPr>
        <w:t xml:space="preserve"> segmentation. </w:t>
      </w:r>
      <w:r w:rsidRPr="00406376">
        <w:rPr>
          <w:i/>
          <w:iCs/>
          <w:sz w:val="18"/>
          <w:szCs w:val="18"/>
        </w:rPr>
        <w:t>Proceedings of the European Conference on Computer Vision</w:t>
      </w:r>
      <w:r w:rsidRPr="00406376">
        <w:rPr>
          <w:sz w:val="18"/>
          <w:szCs w:val="18"/>
        </w:rPr>
        <w:t xml:space="preserve">, </w:t>
      </w:r>
      <w:r w:rsidR="00B46B8C">
        <w:rPr>
          <w:rFonts w:hint="eastAsia"/>
          <w:sz w:val="18"/>
          <w:szCs w:val="18"/>
        </w:rPr>
        <w:t>507-522</w:t>
      </w:r>
      <w:r w:rsidRPr="00406376">
        <w:rPr>
          <w:sz w:val="18"/>
          <w:szCs w:val="18"/>
        </w:rPr>
        <w:t>.</w:t>
      </w:r>
    </w:p>
    <w:p w14:paraId="1104E2E7" w14:textId="2D9C6D3D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Zhang, B., Xiao, J., &amp; Zhao, Y. (2021). Dynamic feature regularized loss for weakly supervised semantic segmentation. </w:t>
      </w:r>
      <w:proofErr w:type="spellStart"/>
      <w:r w:rsidRPr="00985F6B">
        <w:rPr>
          <w:i/>
          <w:iCs/>
          <w:sz w:val="18"/>
          <w:szCs w:val="18"/>
        </w:rPr>
        <w:t>arXiv</w:t>
      </w:r>
      <w:proofErr w:type="spellEnd"/>
      <w:r w:rsidRPr="00985F6B">
        <w:rPr>
          <w:i/>
          <w:iCs/>
          <w:sz w:val="18"/>
          <w:szCs w:val="18"/>
        </w:rPr>
        <w:t xml:space="preserve"> preprint arXiv:2108.01296</w:t>
      </w:r>
      <w:r w:rsidRPr="00985F6B">
        <w:rPr>
          <w:sz w:val="18"/>
          <w:szCs w:val="18"/>
        </w:rPr>
        <w:t>.</w:t>
      </w:r>
    </w:p>
    <w:p w14:paraId="474FCCBF" w14:textId="11553D23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Zhang, B., Xiao, J., Zhao, Y., Liu, W., &amp; Shen, X. (2020). Reliability does matter: An end-to-end weakly supervised semantic segmentation approach. </w:t>
      </w:r>
      <w:r w:rsidRPr="00985F6B">
        <w:rPr>
          <w:i/>
          <w:iCs/>
          <w:sz w:val="18"/>
          <w:szCs w:val="18"/>
        </w:rPr>
        <w:t>Proceedings of the AAAI Conference on Artificial Intelligence</w:t>
      </w:r>
      <w:r w:rsidRPr="00985F6B">
        <w:rPr>
          <w:sz w:val="18"/>
          <w:szCs w:val="18"/>
        </w:rPr>
        <w:t>, 34(7), 12765</w:t>
      </w:r>
      <w:r w:rsidR="005E7B50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12772.</w:t>
      </w:r>
    </w:p>
    <w:p w14:paraId="4BD8C34C" w14:textId="2752BA49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>Everingham, M., Van Gool, L., Williams, C. K., Winn, J., &amp; Zisserman, A. (2010). The pascal visual object classes (</w:t>
      </w:r>
      <w:proofErr w:type="spellStart"/>
      <w:r w:rsidRPr="00985F6B">
        <w:rPr>
          <w:sz w:val="18"/>
          <w:szCs w:val="18"/>
        </w:rPr>
        <w:t>voc</w:t>
      </w:r>
      <w:proofErr w:type="spellEnd"/>
      <w:r w:rsidRPr="00985F6B">
        <w:rPr>
          <w:sz w:val="18"/>
          <w:szCs w:val="18"/>
        </w:rPr>
        <w:t xml:space="preserve">) challenge. </w:t>
      </w:r>
      <w:r w:rsidRPr="00985F6B">
        <w:rPr>
          <w:i/>
          <w:iCs/>
          <w:sz w:val="18"/>
          <w:szCs w:val="18"/>
        </w:rPr>
        <w:t>International Journal of Computer Vision</w:t>
      </w:r>
      <w:r w:rsidRPr="00985F6B">
        <w:rPr>
          <w:sz w:val="18"/>
          <w:szCs w:val="18"/>
        </w:rPr>
        <w:t>, 88(2), 303</w:t>
      </w:r>
      <w:r w:rsidR="005E7B50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338.</w:t>
      </w:r>
    </w:p>
    <w:p w14:paraId="5508C345" w14:textId="7EDD45AE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Deng, J., Dong, W., Socher, R., Li, L. J., Li, K., &amp; Fei-Fei, L. (2009). </w:t>
      </w:r>
      <w:proofErr w:type="spellStart"/>
      <w:r w:rsidRPr="00985F6B">
        <w:rPr>
          <w:sz w:val="18"/>
          <w:szCs w:val="18"/>
        </w:rPr>
        <w:t>Imagenet</w:t>
      </w:r>
      <w:proofErr w:type="spellEnd"/>
      <w:r w:rsidRPr="00985F6B">
        <w:rPr>
          <w:sz w:val="18"/>
          <w:szCs w:val="18"/>
        </w:rPr>
        <w:t xml:space="preserve">: A large-scale hierarchical image database. </w:t>
      </w:r>
      <w:r w:rsidRPr="00985F6B">
        <w:rPr>
          <w:i/>
          <w:iCs/>
          <w:sz w:val="18"/>
          <w:szCs w:val="18"/>
        </w:rPr>
        <w:t>2009 IEEE Conference on Computer Vision and Pattern Recognition</w:t>
      </w:r>
      <w:r w:rsidRPr="00985F6B">
        <w:rPr>
          <w:sz w:val="18"/>
          <w:szCs w:val="18"/>
        </w:rPr>
        <w:t>, 248–255.</w:t>
      </w:r>
    </w:p>
    <w:p w14:paraId="7CD08569" w14:textId="6AB24716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Chen, L.-C., Papandreou, G., Kokkinos, I., Murphy, K., &amp; Yuille, A. L. (2017). </w:t>
      </w:r>
      <w:proofErr w:type="spellStart"/>
      <w:r w:rsidRPr="00985F6B">
        <w:rPr>
          <w:sz w:val="18"/>
          <w:szCs w:val="18"/>
        </w:rPr>
        <w:t>Deeplab</w:t>
      </w:r>
      <w:proofErr w:type="spellEnd"/>
      <w:r w:rsidRPr="00985F6B">
        <w:rPr>
          <w:sz w:val="18"/>
          <w:szCs w:val="18"/>
        </w:rPr>
        <w:t xml:space="preserve">: Semantic image segmentation with deep convolutional nets, </w:t>
      </w:r>
      <w:proofErr w:type="spellStart"/>
      <w:r w:rsidRPr="00985F6B">
        <w:rPr>
          <w:sz w:val="18"/>
          <w:szCs w:val="18"/>
        </w:rPr>
        <w:t>atrous</w:t>
      </w:r>
      <w:proofErr w:type="spellEnd"/>
      <w:r w:rsidRPr="00985F6B">
        <w:rPr>
          <w:sz w:val="18"/>
          <w:szCs w:val="18"/>
        </w:rPr>
        <w:t xml:space="preserve"> convolution, and fully connected </w:t>
      </w:r>
      <w:proofErr w:type="spellStart"/>
      <w:r w:rsidRPr="00985F6B">
        <w:rPr>
          <w:sz w:val="18"/>
          <w:szCs w:val="18"/>
        </w:rPr>
        <w:t>crfs</w:t>
      </w:r>
      <w:proofErr w:type="spellEnd"/>
      <w:r w:rsidRPr="00985F6B">
        <w:rPr>
          <w:sz w:val="18"/>
          <w:szCs w:val="18"/>
        </w:rPr>
        <w:t xml:space="preserve">. </w:t>
      </w:r>
      <w:r w:rsidRPr="00985F6B">
        <w:rPr>
          <w:i/>
          <w:iCs/>
          <w:sz w:val="18"/>
          <w:szCs w:val="18"/>
        </w:rPr>
        <w:t>IEEE Transactions on Pattern Analysis and Machine Intelligence</w:t>
      </w:r>
      <w:r w:rsidRPr="00985F6B">
        <w:rPr>
          <w:sz w:val="18"/>
          <w:szCs w:val="18"/>
        </w:rPr>
        <w:t>, 40(4), 834</w:t>
      </w:r>
      <w:r w:rsidR="00D429CE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848.</w:t>
      </w:r>
    </w:p>
    <w:p w14:paraId="39F5701B" w14:textId="00C08149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Loshchilov, I., &amp; Hutter, F. (2017). Decoupled weight decay regularization. </w:t>
      </w:r>
      <w:proofErr w:type="spellStart"/>
      <w:r w:rsidRPr="00985F6B">
        <w:rPr>
          <w:i/>
          <w:iCs/>
          <w:sz w:val="18"/>
          <w:szCs w:val="18"/>
        </w:rPr>
        <w:t>arXiv</w:t>
      </w:r>
      <w:proofErr w:type="spellEnd"/>
      <w:r w:rsidRPr="00985F6B">
        <w:rPr>
          <w:i/>
          <w:iCs/>
          <w:sz w:val="18"/>
          <w:szCs w:val="18"/>
        </w:rPr>
        <w:t xml:space="preserve"> preprint arXiv:1711.05101</w:t>
      </w:r>
      <w:r w:rsidRPr="00985F6B">
        <w:rPr>
          <w:sz w:val="18"/>
          <w:szCs w:val="18"/>
        </w:rPr>
        <w:t>.</w:t>
      </w:r>
    </w:p>
    <w:p w14:paraId="04EAFC8F" w14:textId="6EC7E7FF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Chen, L.-C., Papandreou, G., Kokkinos, I., Murphy, K., &amp; Yuille, A. L. (2014). Semantic image segmentation with deep convolutional nets and fully connected CRFs. </w:t>
      </w:r>
      <w:proofErr w:type="spellStart"/>
      <w:r w:rsidRPr="00985F6B">
        <w:rPr>
          <w:i/>
          <w:iCs/>
          <w:sz w:val="18"/>
          <w:szCs w:val="18"/>
        </w:rPr>
        <w:t>arXiv</w:t>
      </w:r>
      <w:proofErr w:type="spellEnd"/>
      <w:r w:rsidRPr="00985F6B">
        <w:rPr>
          <w:i/>
          <w:iCs/>
          <w:sz w:val="18"/>
          <w:szCs w:val="18"/>
        </w:rPr>
        <w:t xml:space="preserve"> preprint arXiv:1412.7062</w:t>
      </w:r>
      <w:r w:rsidRPr="00985F6B">
        <w:rPr>
          <w:sz w:val="18"/>
          <w:szCs w:val="18"/>
        </w:rPr>
        <w:t>.</w:t>
      </w:r>
    </w:p>
    <w:p w14:paraId="03F722F4" w14:textId="7FA305A8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Rossetti, S., </w:t>
      </w:r>
      <w:proofErr w:type="spellStart"/>
      <w:r w:rsidRPr="00985F6B">
        <w:rPr>
          <w:sz w:val="18"/>
          <w:szCs w:val="18"/>
        </w:rPr>
        <w:t>Tasfi</w:t>
      </w:r>
      <w:proofErr w:type="spellEnd"/>
      <w:r w:rsidRPr="00985F6B">
        <w:rPr>
          <w:sz w:val="18"/>
          <w:szCs w:val="18"/>
        </w:rPr>
        <w:t xml:space="preserve">, N., &amp; Montoya-Zegarra, J. A. (2022). Max pooling with vision transformers reconciles class and shape in weakly supervised semantic segmentation. </w:t>
      </w:r>
      <w:r w:rsidRPr="00985F6B">
        <w:rPr>
          <w:i/>
          <w:iCs/>
          <w:sz w:val="18"/>
          <w:szCs w:val="18"/>
        </w:rPr>
        <w:t>European Conference on Computer Vision</w:t>
      </w:r>
      <w:r w:rsidRPr="00985F6B">
        <w:rPr>
          <w:sz w:val="18"/>
          <w:szCs w:val="18"/>
        </w:rPr>
        <w:t xml:space="preserve">, </w:t>
      </w:r>
      <w:r w:rsidR="00BF0A7F">
        <w:rPr>
          <w:rFonts w:hint="eastAsia"/>
          <w:sz w:val="18"/>
          <w:szCs w:val="18"/>
        </w:rPr>
        <w:t>446-463</w:t>
      </w:r>
      <w:r w:rsidRPr="00985F6B">
        <w:rPr>
          <w:sz w:val="18"/>
          <w:szCs w:val="18"/>
        </w:rPr>
        <w:t>.</w:t>
      </w:r>
    </w:p>
    <w:p w14:paraId="06FB3B49" w14:textId="49DB4F16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Chen, Z., &amp; Sun, Q. (2023). Extracting class activation maps from non-discriminative features as well. </w:t>
      </w:r>
      <w:r w:rsidRPr="00985F6B">
        <w:rPr>
          <w:i/>
          <w:iCs/>
          <w:sz w:val="18"/>
          <w:szCs w:val="18"/>
        </w:rPr>
        <w:t>2023 IEEE/CVF Conference on Computer Vision and Pattern Recognition</w:t>
      </w:r>
      <w:r w:rsidRPr="00985F6B">
        <w:rPr>
          <w:sz w:val="18"/>
          <w:szCs w:val="18"/>
        </w:rPr>
        <w:t>, 3135</w:t>
      </w:r>
      <w:r w:rsidR="00FE3E1B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3144.</w:t>
      </w:r>
    </w:p>
    <w:p w14:paraId="18F24EAA" w14:textId="3AEFEFBC" w:rsidR="00985F6B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Murugesan, B., Gu, J., Bhargava, P., &amp; Mandt, S. (2024). Prompting classes: Exploring the power of prompt class learning in weakly supervised semantic segmentation. </w:t>
      </w:r>
      <w:r w:rsidRPr="00E8756F">
        <w:rPr>
          <w:i/>
          <w:iCs/>
          <w:sz w:val="18"/>
          <w:szCs w:val="18"/>
        </w:rPr>
        <w:t>Proceedings of the IEEE/CVF Winter Conference on Applications of Computer Vision</w:t>
      </w:r>
      <w:r w:rsidRPr="00E8756F">
        <w:rPr>
          <w:sz w:val="18"/>
          <w:szCs w:val="18"/>
        </w:rPr>
        <w:t xml:space="preserve">, </w:t>
      </w:r>
      <w:r w:rsidR="00FE3E1B">
        <w:rPr>
          <w:rFonts w:hint="eastAsia"/>
          <w:sz w:val="18"/>
          <w:szCs w:val="18"/>
        </w:rPr>
        <w:t>291-302</w:t>
      </w:r>
      <w:r w:rsidRPr="00E8756F">
        <w:rPr>
          <w:sz w:val="18"/>
          <w:szCs w:val="18"/>
        </w:rPr>
        <w:t>.</w:t>
      </w:r>
    </w:p>
    <w:p w14:paraId="3B06714A" w14:textId="47F1B2DB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Zhao, X., Liu, L., &amp; Wei, Y. (2024). </w:t>
      </w:r>
      <w:proofErr w:type="spellStart"/>
      <w:r w:rsidRPr="00E8756F">
        <w:rPr>
          <w:sz w:val="18"/>
          <w:szCs w:val="18"/>
        </w:rPr>
        <w:t>Sfc</w:t>
      </w:r>
      <w:proofErr w:type="spellEnd"/>
      <w:r w:rsidRPr="00E8756F">
        <w:rPr>
          <w:sz w:val="18"/>
          <w:szCs w:val="18"/>
        </w:rPr>
        <w:t xml:space="preserve">: Shared feature calibration in weakly supervised semantic </w:t>
      </w:r>
      <w:r w:rsidRPr="00E8756F">
        <w:rPr>
          <w:sz w:val="18"/>
          <w:szCs w:val="18"/>
        </w:rPr>
        <w:lastRenderedPageBreak/>
        <w:t xml:space="preserve">segmentation. </w:t>
      </w:r>
      <w:r w:rsidRPr="00E8756F">
        <w:rPr>
          <w:i/>
          <w:iCs/>
          <w:sz w:val="18"/>
          <w:szCs w:val="18"/>
        </w:rPr>
        <w:t>Proceedings of the AAAI Conference on Artificial Intelligence</w:t>
      </w:r>
      <w:r w:rsidRPr="00E8756F">
        <w:rPr>
          <w:sz w:val="18"/>
          <w:szCs w:val="18"/>
        </w:rPr>
        <w:t>, 38(7), 7</w:t>
      </w:r>
      <w:r w:rsidR="00F424A9">
        <w:rPr>
          <w:rFonts w:hint="eastAsia"/>
          <w:sz w:val="18"/>
          <w:szCs w:val="18"/>
        </w:rPr>
        <w:t>525-</w:t>
      </w:r>
      <w:r w:rsidRPr="00E8756F">
        <w:rPr>
          <w:sz w:val="18"/>
          <w:szCs w:val="18"/>
        </w:rPr>
        <w:t>7</w:t>
      </w:r>
      <w:r w:rsidR="003B3AC0">
        <w:rPr>
          <w:rFonts w:hint="eastAsia"/>
          <w:sz w:val="18"/>
          <w:szCs w:val="18"/>
        </w:rPr>
        <w:t>533</w:t>
      </w:r>
      <w:r w:rsidRPr="00E8756F">
        <w:rPr>
          <w:sz w:val="18"/>
          <w:szCs w:val="18"/>
        </w:rPr>
        <w:t>.</w:t>
      </w:r>
    </w:p>
    <w:p w14:paraId="57FA33A5" w14:textId="2F6C094F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proofErr w:type="spellStart"/>
      <w:r w:rsidRPr="00E8756F">
        <w:rPr>
          <w:sz w:val="18"/>
          <w:szCs w:val="18"/>
        </w:rPr>
        <w:t>Araslanov</w:t>
      </w:r>
      <w:proofErr w:type="spellEnd"/>
      <w:r w:rsidRPr="00E8756F">
        <w:rPr>
          <w:sz w:val="18"/>
          <w:szCs w:val="18"/>
        </w:rPr>
        <w:t xml:space="preserve">, N., &amp; Roth, S. (2020). Single-stage semantic segmentation from image labels. </w:t>
      </w:r>
      <w:r w:rsidRPr="00E8756F">
        <w:rPr>
          <w:i/>
          <w:iCs/>
          <w:sz w:val="18"/>
          <w:szCs w:val="18"/>
        </w:rPr>
        <w:t>Proceedings of the IEEE/CVF Conference on Computer Vision and Pattern Recognition</w:t>
      </w:r>
      <w:r w:rsidRPr="00E8756F">
        <w:rPr>
          <w:sz w:val="18"/>
          <w:szCs w:val="18"/>
        </w:rPr>
        <w:t>, 4253</w:t>
      </w:r>
      <w:r w:rsidR="005B2924">
        <w:rPr>
          <w:rFonts w:hint="eastAsia"/>
          <w:sz w:val="18"/>
          <w:szCs w:val="18"/>
        </w:rPr>
        <w:t>-</w:t>
      </w:r>
      <w:r w:rsidRPr="00E8756F">
        <w:rPr>
          <w:sz w:val="18"/>
          <w:szCs w:val="18"/>
        </w:rPr>
        <w:t>4262.</w:t>
      </w:r>
    </w:p>
    <w:p w14:paraId="3C634AAF" w14:textId="3416620E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Pan, J., Wu, L., Xie, E., Liu, Z., Ding, S., &amp; Wang, L. (2022). Learning self-supervised low-rank network for single-stage weakly and semi-supervised semantic segmentation. </w:t>
      </w:r>
      <w:r w:rsidRPr="00E8756F">
        <w:rPr>
          <w:i/>
          <w:iCs/>
          <w:sz w:val="18"/>
          <w:szCs w:val="18"/>
        </w:rPr>
        <w:t>International Journal of Computer Vision</w:t>
      </w:r>
      <w:r w:rsidRPr="00E8756F">
        <w:rPr>
          <w:sz w:val="18"/>
          <w:szCs w:val="18"/>
        </w:rPr>
        <w:t>, 130(5), 1181</w:t>
      </w:r>
      <w:r w:rsidR="005B2924">
        <w:rPr>
          <w:rFonts w:hint="eastAsia"/>
          <w:sz w:val="18"/>
          <w:szCs w:val="18"/>
        </w:rPr>
        <w:t>-</w:t>
      </w:r>
      <w:r w:rsidRPr="00E8756F">
        <w:rPr>
          <w:sz w:val="18"/>
          <w:szCs w:val="18"/>
        </w:rPr>
        <w:t>1195.</w:t>
      </w:r>
    </w:p>
    <w:p w14:paraId="3EE64813" w14:textId="13D03F46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Wu, F., Wei, X., Tian, Y., &amp; Shen, L. (2024). Masked collaborative contrast for weakly supervised semantic segmentation. </w:t>
      </w:r>
      <w:r w:rsidRPr="00E8756F">
        <w:rPr>
          <w:i/>
          <w:iCs/>
          <w:sz w:val="18"/>
          <w:szCs w:val="18"/>
        </w:rPr>
        <w:t>Proceedings of the IEEE/CVF Winter Conference on Applications of Computer Vision</w:t>
      </w:r>
      <w:r w:rsidRPr="00E8756F">
        <w:rPr>
          <w:sz w:val="18"/>
          <w:szCs w:val="18"/>
        </w:rPr>
        <w:t xml:space="preserve">, </w:t>
      </w:r>
      <w:r w:rsidR="005B2924">
        <w:rPr>
          <w:rFonts w:hint="eastAsia"/>
          <w:sz w:val="18"/>
          <w:szCs w:val="18"/>
        </w:rPr>
        <w:t>862-871</w:t>
      </w:r>
      <w:r w:rsidRPr="00E8756F">
        <w:rPr>
          <w:sz w:val="18"/>
          <w:szCs w:val="18"/>
        </w:rPr>
        <w:t>.</w:t>
      </w:r>
    </w:p>
    <w:p w14:paraId="7A95E694" w14:textId="75F312E9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Wu, T., Shen, L., Zhang, J., Wei, X., &amp; Zhang, Z. (2021). Embedded discriminative attention mechanism for weakly supervised semantic segmentation. </w:t>
      </w:r>
      <w:r w:rsidRPr="00E8756F">
        <w:rPr>
          <w:i/>
          <w:iCs/>
          <w:sz w:val="18"/>
          <w:szCs w:val="18"/>
        </w:rPr>
        <w:t>Proceedings of the IEEE/CVF Conference on Computer Vision and Pattern Recognition</w:t>
      </w:r>
      <w:r w:rsidRPr="00E8756F">
        <w:rPr>
          <w:sz w:val="18"/>
          <w:szCs w:val="18"/>
        </w:rPr>
        <w:t>, 1</w:t>
      </w:r>
      <w:r w:rsidR="00CA341D">
        <w:rPr>
          <w:rFonts w:hint="eastAsia"/>
          <w:sz w:val="18"/>
          <w:szCs w:val="18"/>
        </w:rPr>
        <w:t>6765-16774</w:t>
      </w:r>
      <w:r w:rsidRPr="00E8756F">
        <w:rPr>
          <w:sz w:val="18"/>
          <w:szCs w:val="18"/>
        </w:rPr>
        <w:t>.</w:t>
      </w:r>
    </w:p>
    <w:p w14:paraId="1E7262A0" w14:textId="021D41E5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Jiang, P.-T., Hou, Q., Han, T., Yuan, Z., Cheng, M.-M., &amp; Gu, Z. (2022). L2g: A simple local-to-global knowledge transfer framework for weakly supervised semantic segmentation. </w:t>
      </w:r>
      <w:r w:rsidRPr="00E8756F">
        <w:rPr>
          <w:i/>
          <w:iCs/>
          <w:sz w:val="18"/>
          <w:szCs w:val="18"/>
        </w:rPr>
        <w:t>Proceedings of the IEEE/CVF Conference on Computer Vision and Pattern Recognition</w:t>
      </w:r>
      <w:r w:rsidRPr="00E8756F">
        <w:rPr>
          <w:sz w:val="18"/>
          <w:szCs w:val="18"/>
        </w:rPr>
        <w:t>, 1</w:t>
      </w:r>
      <w:r w:rsidR="00C40F25">
        <w:rPr>
          <w:rFonts w:hint="eastAsia"/>
          <w:sz w:val="18"/>
          <w:szCs w:val="18"/>
        </w:rPr>
        <w:t>6886-16896</w:t>
      </w:r>
      <w:r w:rsidRPr="00E8756F">
        <w:rPr>
          <w:sz w:val="18"/>
          <w:szCs w:val="18"/>
        </w:rPr>
        <w:t>.</w:t>
      </w:r>
    </w:p>
    <w:p w14:paraId="540B0B51" w14:textId="0B9393CC" w:rsidR="00E8756F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Zhou, T., Chen, X., Zhang, J., Yuan, C., &amp; Liang, J. (2022). Regional semantic contrast and aggregation for weakly 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C40F25">
        <w:rPr>
          <w:rFonts w:hint="eastAsia"/>
          <w:sz w:val="18"/>
          <w:szCs w:val="18"/>
        </w:rPr>
        <w:t>4299-4309</w:t>
      </w:r>
      <w:r w:rsidRPr="00FC5F37">
        <w:rPr>
          <w:sz w:val="18"/>
          <w:szCs w:val="18"/>
        </w:rPr>
        <w:t>.</w:t>
      </w:r>
    </w:p>
    <w:p w14:paraId="067EA433" w14:textId="77C4CB1A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Chen, Z., Feng, W., Liu, X., &amp; Wu, H. (2022). Class re-activation maps for weakly-supervised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16492D">
        <w:rPr>
          <w:rFonts w:hint="eastAsia"/>
          <w:sz w:val="18"/>
          <w:szCs w:val="18"/>
        </w:rPr>
        <w:t>969-978</w:t>
      </w:r>
      <w:r w:rsidRPr="00FC5F37">
        <w:rPr>
          <w:sz w:val="18"/>
          <w:szCs w:val="18"/>
        </w:rPr>
        <w:t>.</w:t>
      </w:r>
    </w:p>
    <w:p w14:paraId="6F2EACFA" w14:textId="2224D887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Lee, M., Kim, D., &amp; Shim, H. (2022). Threshold matters in WSSS: Manipulating the activation for the robust and accurate segmentation model against thresholds.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5C1641">
        <w:rPr>
          <w:rFonts w:hint="eastAsia"/>
          <w:sz w:val="18"/>
          <w:szCs w:val="18"/>
        </w:rPr>
        <w:t>4330-4339</w:t>
      </w:r>
      <w:r w:rsidRPr="00FC5F37">
        <w:rPr>
          <w:sz w:val="18"/>
          <w:szCs w:val="18"/>
        </w:rPr>
        <w:t>.</w:t>
      </w:r>
    </w:p>
    <w:p w14:paraId="51374C4B" w14:textId="5BBF44A4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Rong, S., Li, X., Luo, Z., &amp; Xu, Y. (2023). Boundary-enhanced co-training for weakly 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>, 1</w:t>
      </w:r>
      <w:r w:rsidR="00236607">
        <w:rPr>
          <w:rFonts w:hint="eastAsia"/>
          <w:sz w:val="18"/>
          <w:szCs w:val="18"/>
        </w:rPr>
        <w:t>9574-19584</w:t>
      </w:r>
      <w:r w:rsidRPr="00FC5F37">
        <w:rPr>
          <w:sz w:val="18"/>
          <w:szCs w:val="18"/>
        </w:rPr>
        <w:t>.</w:t>
      </w:r>
    </w:p>
    <w:p w14:paraId="71F4D939" w14:textId="70456B17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Cheng, Z., Liu, X., Li, H., &amp; Gao, W. (2023). Out-of-candidate rectification for weakly 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ED3C85">
        <w:rPr>
          <w:rFonts w:hint="eastAsia"/>
          <w:sz w:val="18"/>
          <w:szCs w:val="18"/>
        </w:rPr>
        <w:t>23673-23684</w:t>
      </w:r>
      <w:r w:rsidRPr="00FC5F37">
        <w:rPr>
          <w:sz w:val="18"/>
          <w:szCs w:val="18"/>
        </w:rPr>
        <w:t>.</w:t>
      </w:r>
    </w:p>
    <w:p w14:paraId="1571A5A1" w14:textId="1EC830F6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Li, Y., Wu, W., Li, Z., Liu, Y., &amp; Wang, Y. (2022). </w:t>
      </w:r>
      <w:proofErr w:type="spellStart"/>
      <w:r w:rsidRPr="00FC5F37">
        <w:rPr>
          <w:sz w:val="18"/>
          <w:szCs w:val="18"/>
        </w:rPr>
        <w:t>Efficientformer</w:t>
      </w:r>
      <w:proofErr w:type="spellEnd"/>
      <w:r w:rsidRPr="00FC5F37">
        <w:rPr>
          <w:sz w:val="18"/>
          <w:szCs w:val="18"/>
        </w:rPr>
        <w:t xml:space="preserve">: Vision transformers at </w:t>
      </w:r>
      <w:proofErr w:type="spellStart"/>
      <w:r w:rsidRPr="00FC5F37">
        <w:rPr>
          <w:sz w:val="18"/>
          <w:szCs w:val="18"/>
        </w:rPr>
        <w:t>mobilenet</w:t>
      </w:r>
      <w:proofErr w:type="spellEnd"/>
      <w:r w:rsidRPr="00FC5F37">
        <w:rPr>
          <w:sz w:val="18"/>
          <w:szCs w:val="18"/>
        </w:rPr>
        <w:t xml:space="preserve"> speed. </w:t>
      </w:r>
      <w:r w:rsidRPr="00FC5F37">
        <w:rPr>
          <w:i/>
          <w:iCs/>
          <w:sz w:val="18"/>
          <w:szCs w:val="18"/>
        </w:rPr>
        <w:t>Advances in Neural Information Processing Systems</w:t>
      </w:r>
      <w:r w:rsidRPr="00FC5F37">
        <w:rPr>
          <w:sz w:val="18"/>
          <w:szCs w:val="18"/>
        </w:rPr>
        <w:t>, 35, 12934–12949.</w:t>
      </w:r>
    </w:p>
    <w:p w14:paraId="5AC11EA7" w14:textId="6B9BAF54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Liu, Z., Lin, Y., Cao, Y., Hu, H., Wei, Y., Zhang, Z., ... &amp; Guo, B. (2021). Swin transformer: Hierarchical vision transformer using shifted windows. </w:t>
      </w:r>
      <w:r w:rsidRPr="00FC5F37">
        <w:rPr>
          <w:i/>
          <w:iCs/>
          <w:sz w:val="18"/>
          <w:szCs w:val="18"/>
        </w:rPr>
        <w:t>Proceedings of the IEEE/CVF International Conference on Computer Vision</w:t>
      </w:r>
      <w:r w:rsidRPr="00FC5F37">
        <w:rPr>
          <w:sz w:val="18"/>
          <w:szCs w:val="18"/>
        </w:rPr>
        <w:t>, 10012–10022.</w:t>
      </w:r>
    </w:p>
    <w:p w14:paraId="65B30584" w14:textId="039B406A" w:rsidR="00BF4FEA" w:rsidRDefault="00CD1EDC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CD1EDC">
        <w:rPr>
          <w:sz w:val="18"/>
          <w:szCs w:val="18"/>
        </w:rPr>
        <w:t xml:space="preserve">Dai, J., He, K., &amp; Sun, J. (2015). </w:t>
      </w:r>
      <w:proofErr w:type="spellStart"/>
      <w:r w:rsidRPr="00CD1EDC">
        <w:rPr>
          <w:sz w:val="18"/>
          <w:szCs w:val="18"/>
        </w:rPr>
        <w:t>Boxsup</w:t>
      </w:r>
      <w:proofErr w:type="spellEnd"/>
      <w:r w:rsidRPr="00CD1EDC">
        <w:rPr>
          <w:sz w:val="18"/>
          <w:szCs w:val="18"/>
        </w:rPr>
        <w:t>: Exploiting bounding boxes to supervise convolutional networks for semantic segmentation. In </w:t>
      </w:r>
      <w:r w:rsidRPr="00CD1EDC">
        <w:rPr>
          <w:i/>
          <w:iCs/>
          <w:sz w:val="18"/>
          <w:szCs w:val="18"/>
        </w:rPr>
        <w:t>Proceedings of the IEEE international conference on computer vision</w:t>
      </w:r>
      <w:r w:rsidRPr="00CD1EDC">
        <w:rPr>
          <w:sz w:val="18"/>
          <w:szCs w:val="18"/>
        </w:rPr>
        <w:t> (pp. 1635-1643).</w:t>
      </w:r>
    </w:p>
    <w:p w14:paraId="2ED78407" w14:textId="118D47C8" w:rsidR="00FA06C3" w:rsidRDefault="00FA06C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A06C3">
        <w:rPr>
          <w:sz w:val="18"/>
          <w:szCs w:val="18"/>
        </w:rPr>
        <w:t>Zhang, B., Xiao, J., Jiao, J., Wei, Y., &amp; Zhao, Y. (2021). Affinity attention graph neural network for weakly supervised semantic segmentation. </w:t>
      </w:r>
      <w:r w:rsidRPr="00FA06C3">
        <w:rPr>
          <w:i/>
          <w:iCs/>
          <w:sz w:val="18"/>
          <w:szCs w:val="18"/>
        </w:rPr>
        <w:t>IEEE Transactions on Pattern Analysis and Machine Intelligence</w:t>
      </w:r>
      <w:r w:rsidRPr="00FA06C3">
        <w:rPr>
          <w:sz w:val="18"/>
          <w:szCs w:val="18"/>
        </w:rPr>
        <w:t>, </w:t>
      </w:r>
      <w:r w:rsidRPr="00FA06C3">
        <w:rPr>
          <w:i/>
          <w:iCs/>
          <w:sz w:val="18"/>
          <w:szCs w:val="18"/>
        </w:rPr>
        <w:t>44</w:t>
      </w:r>
      <w:r w:rsidRPr="00FA06C3">
        <w:rPr>
          <w:sz w:val="18"/>
          <w:szCs w:val="18"/>
        </w:rPr>
        <w:t>(11), 8082-8096.</w:t>
      </w:r>
    </w:p>
    <w:p w14:paraId="1E92A651" w14:textId="0E708673" w:rsidR="001A23A7" w:rsidRDefault="001A23A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1A23A7">
        <w:rPr>
          <w:sz w:val="18"/>
          <w:szCs w:val="18"/>
        </w:rPr>
        <w:t xml:space="preserve">Lin, D., Dai, J., Jia, J., He, K., &amp; Sun, J. (2016). </w:t>
      </w:r>
      <w:proofErr w:type="spellStart"/>
      <w:r w:rsidRPr="001A23A7">
        <w:rPr>
          <w:sz w:val="18"/>
          <w:szCs w:val="18"/>
        </w:rPr>
        <w:t>Scribblesup</w:t>
      </w:r>
      <w:proofErr w:type="spellEnd"/>
      <w:r w:rsidRPr="001A23A7">
        <w:rPr>
          <w:sz w:val="18"/>
          <w:szCs w:val="18"/>
        </w:rPr>
        <w:t>: Scribble-supervised convolutional networks for semantic segmentation. In </w:t>
      </w:r>
      <w:r w:rsidRPr="001A23A7">
        <w:rPr>
          <w:i/>
          <w:iCs/>
          <w:sz w:val="18"/>
          <w:szCs w:val="18"/>
        </w:rPr>
        <w:t>Proceedings of the IEEE conference on computer vision and pattern recognition</w:t>
      </w:r>
      <w:r w:rsidRPr="001A23A7">
        <w:rPr>
          <w:sz w:val="18"/>
          <w:szCs w:val="18"/>
        </w:rPr>
        <w:t> (pp. 3159-3167).</w:t>
      </w:r>
    </w:p>
    <w:p w14:paraId="10C1930F" w14:textId="75F87B9C" w:rsidR="00CC32C9" w:rsidRPr="00EC102C" w:rsidRDefault="00CC32C9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CC32C9">
        <w:rPr>
          <w:sz w:val="18"/>
          <w:szCs w:val="18"/>
        </w:rPr>
        <w:t xml:space="preserve">Ahn, J., &amp; Kwak, S. (2018). Learning pixel-level semantic affinity with image-level supervision for weakly </w:t>
      </w:r>
      <w:r w:rsidRPr="00CC32C9">
        <w:rPr>
          <w:sz w:val="18"/>
          <w:szCs w:val="18"/>
        </w:rPr>
        <w:lastRenderedPageBreak/>
        <w:t>supervised semantic segmentation. In </w:t>
      </w:r>
      <w:r w:rsidRPr="00CC32C9">
        <w:rPr>
          <w:i/>
          <w:iCs/>
          <w:sz w:val="18"/>
          <w:szCs w:val="18"/>
        </w:rPr>
        <w:t>Proceedings of the IEEE conference on computer vision and pattern recognition</w:t>
      </w:r>
      <w:r w:rsidRPr="00CC32C9">
        <w:rPr>
          <w:sz w:val="18"/>
          <w:szCs w:val="18"/>
        </w:rPr>
        <w:t> (pp. 4981-4990).</w:t>
      </w:r>
    </w:p>
    <w:p w14:paraId="16C20D0D" w14:textId="77777777" w:rsidR="00EC102C" w:rsidRDefault="00EC102C" w:rsidP="00EC102C">
      <w:pPr>
        <w:rPr>
          <w:sz w:val="18"/>
          <w:szCs w:val="18"/>
        </w:rPr>
      </w:pPr>
    </w:p>
    <w:p w14:paraId="70A3FD56" w14:textId="77777777" w:rsidR="00EC102C" w:rsidRDefault="00EC102C" w:rsidP="00EC102C">
      <w:pPr>
        <w:rPr>
          <w:sz w:val="18"/>
          <w:szCs w:val="18"/>
        </w:rPr>
      </w:pPr>
    </w:p>
    <w:p w14:paraId="0D74E930" w14:textId="77777777" w:rsidR="00EC102C" w:rsidRPr="00EC102C" w:rsidRDefault="00EC102C" w:rsidP="00EC102C">
      <w:pPr>
        <w:rPr>
          <w:sz w:val="18"/>
          <w:szCs w:val="18"/>
        </w:rPr>
      </w:pPr>
    </w:p>
    <w:sectPr w:rsidR="00EC102C" w:rsidRPr="00EC102C" w:rsidSect="007C4E1C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DB3D1" w14:textId="77777777" w:rsidR="00EC5109" w:rsidRDefault="00EC5109" w:rsidP="007C4E1C">
      <w:r>
        <w:separator/>
      </w:r>
    </w:p>
  </w:endnote>
  <w:endnote w:type="continuationSeparator" w:id="0">
    <w:p w14:paraId="16DA6FA0" w14:textId="77777777" w:rsidR="00EC5109" w:rsidRDefault="00EC5109" w:rsidP="007C4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4979205"/>
      <w:docPartObj>
        <w:docPartGallery w:val="Page Numbers (Bottom of Page)"/>
        <w:docPartUnique/>
      </w:docPartObj>
    </w:sdtPr>
    <w:sdtEndPr/>
    <w:sdtContent>
      <w:p w14:paraId="6E558515" w14:textId="77777777" w:rsidR="00DD4A55" w:rsidRDefault="002A58E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1DF57E2" w14:textId="77777777" w:rsidR="00DD4A55" w:rsidRDefault="00DD4A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AE57D" w14:textId="77777777" w:rsidR="00EC5109" w:rsidRDefault="00EC5109" w:rsidP="007C4E1C">
      <w:r>
        <w:separator/>
      </w:r>
    </w:p>
  </w:footnote>
  <w:footnote w:type="continuationSeparator" w:id="0">
    <w:p w14:paraId="30ABD64C" w14:textId="77777777" w:rsidR="00EC5109" w:rsidRDefault="00EC5109" w:rsidP="007C4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87580"/>
    <w:multiLevelType w:val="multilevel"/>
    <w:tmpl w:val="0FE87580"/>
    <w:lvl w:ilvl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1C0B00E7"/>
    <w:multiLevelType w:val="hybridMultilevel"/>
    <w:tmpl w:val="5DA01D64"/>
    <w:lvl w:ilvl="0" w:tplc="FA9841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3CA7D80"/>
    <w:multiLevelType w:val="hybridMultilevel"/>
    <w:tmpl w:val="E8747258"/>
    <w:lvl w:ilvl="0" w:tplc="E17C107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3D77CE4"/>
    <w:multiLevelType w:val="hybridMultilevel"/>
    <w:tmpl w:val="F216CFDA"/>
    <w:lvl w:ilvl="0" w:tplc="DE5C059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5E260C"/>
    <w:multiLevelType w:val="hybridMultilevel"/>
    <w:tmpl w:val="A2727D40"/>
    <w:lvl w:ilvl="0" w:tplc="DE5C059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0B930F9"/>
    <w:multiLevelType w:val="hybridMultilevel"/>
    <w:tmpl w:val="D6C00ECE"/>
    <w:lvl w:ilvl="0" w:tplc="C5863904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34D1D95"/>
    <w:multiLevelType w:val="hybridMultilevel"/>
    <w:tmpl w:val="05EA4FE4"/>
    <w:lvl w:ilvl="0" w:tplc="3C6442A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E0950B0"/>
    <w:multiLevelType w:val="hybridMultilevel"/>
    <w:tmpl w:val="C76E791E"/>
    <w:lvl w:ilvl="0" w:tplc="3C6442A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71927">
    <w:abstractNumId w:val="3"/>
  </w:num>
  <w:num w:numId="2" w16cid:durableId="2036693167">
    <w:abstractNumId w:val="4"/>
  </w:num>
  <w:num w:numId="3" w16cid:durableId="1829319334">
    <w:abstractNumId w:val="0"/>
  </w:num>
  <w:num w:numId="4" w16cid:durableId="1160000594">
    <w:abstractNumId w:val="7"/>
  </w:num>
  <w:num w:numId="5" w16cid:durableId="2034112197">
    <w:abstractNumId w:val="6"/>
  </w:num>
  <w:num w:numId="6" w16cid:durableId="213003429">
    <w:abstractNumId w:val="1"/>
  </w:num>
  <w:num w:numId="7" w16cid:durableId="1333289829">
    <w:abstractNumId w:val="2"/>
  </w:num>
  <w:num w:numId="8" w16cid:durableId="11630883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15D"/>
    <w:rsid w:val="00000576"/>
    <w:rsid w:val="00001624"/>
    <w:rsid w:val="00002FF3"/>
    <w:rsid w:val="0000374D"/>
    <w:rsid w:val="000051E2"/>
    <w:rsid w:val="00005584"/>
    <w:rsid w:val="00006F41"/>
    <w:rsid w:val="00010959"/>
    <w:rsid w:val="00012EE8"/>
    <w:rsid w:val="00013869"/>
    <w:rsid w:val="00014528"/>
    <w:rsid w:val="000148C0"/>
    <w:rsid w:val="00014EC7"/>
    <w:rsid w:val="00016AC6"/>
    <w:rsid w:val="000215E6"/>
    <w:rsid w:val="00022C24"/>
    <w:rsid w:val="000234BC"/>
    <w:rsid w:val="000246B8"/>
    <w:rsid w:val="000251CD"/>
    <w:rsid w:val="000259B6"/>
    <w:rsid w:val="000266D2"/>
    <w:rsid w:val="00027236"/>
    <w:rsid w:val="0002778C"/>
    <w:rsid w:val="000278BC"/>
    <w:rsid w:val="00032B20"/>
    <w:rsid w:val="00032F1B"/>
    <w:rsid w:val="00033EBA"/>
    <w:rsid w:val="00036357"/>
    <w:rsid w:val="00037A61"/>
    <w:rsid w:val="0004315B"/>
    <w:rsid w:val="00044915"/>
    <w:rsid w:val="000459ED"/>
    <w:rsid w:val="000468CE"/>
    <w:rsid w:val="00050168"/>
    <w:rsid w:val="00050669"/>
    <w:rsid w:val="00053A5C"/>
    <w:rsid w:val="000557DA"/>
    <w:rsid w:val="00057074"/>
    <w:rsid w:val="00057C62"/>
    <w:rsid w:val="000614C7"/>
    <w:rsid w:val="00062D6D"/>
    <w:rsid w:val="00062ED4"/>
    <w:rsid w:val="000639A1"/>
    <w:rsid w:val="00063AA0"/>
    <w:rsid w:val="00064459"/>
    <w:rsid w:val="00064ADE"/>
    <w:rsid w:val="00065551"/>
    <w:rsid w:val="0006630D"/>
    <w:rsid w:val="00066B8E"/>
    <w:rsid w:val="00070997"/>
    <w:rsid w:val="00073F4A"/>
    <w:rsid w:val="0007409A"/>
    <w:rsid w:val="00074470"/>
    <w:rsid w:val="000758AB"/>
    <w:rsid w:val="00082955"/>
    <w:rsid w:val="000835EA"/>
    <w:rsid w:val="000855CC"/>
    <w:rsid w:val="00086AE4"/>
    <w:rsid w:val="00086E10"/>
    <w:rsid w:val="000873A4"/>
    <w:rsid w:val="000875E4"/>
    <w:rsid w:val="00090381"/>
    <w:rsid w:val="0009158B"/>
    <w:rsid w:val="000939F1"/>
    <w:rsid w:val="00094A24"/>
    <w:rsid w:val="00094B9A"/>
    <w:rsid w:val="00094F78"/>
    <w:rsid w:val="000950DE"/>
    <w:rsid w:val="000959F5"/>
    <w:rsid w:val="00096FE2"/>
    <w:rsid w:val="000A163F"/>
    <w:rsid w:val="000A1755"/>
    <w:rsid w:val="000A493F"/>
    <w:rsid w:val="000A57AB"/>
    <w:rsid w:val="000A5817"/>
    <w:rsid w:val="000A5D48"/>
    <w:rsid w:val="000A75CD"/>
    <w:rsid w:val="000A796D"/>
    <w:rsid w:val="000A7CFD"/>
    <w:rsid w:val="000B0862"/>
    <w:rsid w:val="000B1132"/>
    <w:rsid w:val="000B12AD"/>
    <w:rsid w:val="000B1464"/>
    <w:rsid w:val="000B2FB3"/>
    <w:rsid w:val="000B46CA"/>
    <w:rsid w:val="000B5700"/>
    <w:rsid w:val="000B680A"/>
    <w:rsid w:val="000B6B81"/>
    <w:rsid w:val="000B7058"/>
    <w:rsid w:val="000B7A43"/>
    <w:rsid w:val="000C0D2D"/>
    <w:rsid w:val="000C1394"/>
    <w:rsid w:val="000C1797"/>
    <w:rsid w:val="000C1DE3"/>
    <w:rsid w:val="000C2426"/>
    <w:rsid w:val="000C3231"/>
    <w:rsid w:val="000C3A30"/>
    <w:rsid w:val="000C6D8A"/>
    <w:rsid w:val="000C75B1"/>
    <w:rsid w:val="000C7FE7"/>
    <w:rsid w:val="000D2082"/>
    <w:rsid w:val="000D2099"/>
    <w:rsid w:val="000D2229"/>
    <w:rsid w:val="000D31C1"/>
    <w:rsid w:val="000D599D"/>
    <w:rsid w:val="000E01AA"/>
    <w:rsid w:val="000E0C71"/>
    <w:rsid w:val="000E2A18"/>
    <w:rsid w:val="000E2C2D"/>
    <w:rsid w:val="000E56F4"/>
    <w:rsid w:val="000E7905"/>
    <w:rsid w:val="000E7A95"/>
    <w:rsid w:val="000F0244"/>
    <w:rsid w:val="000F0EFC"/>
    <w:rsid w:val="000F24F0"/>
    <w:rsid w:val="000F29F5"/>
    <w:rsid w:val="000F3628"/>
    <w:rsid w:val="000F36B6"/>
    <w:rsid w:val="000F38EC"/>
    <w:rsid w:val="000F4694"/>
    <w:rsid w:val="000F5562"/>
    <w:rsid w:val="000F61EF"/>
    <w:rsid w:val="000F68A9"/>
    <w:rsid w:val="000F7111"/>
    <w:rsid w:val="000F7D92"/>
    <w:rsid w:val="001005F8"/>
    <w:rsid w:val="00102412"/>
    <w:rsid w:val="0010363B"/>
    <w:rsid w:val="00103DB4"/>
    <w:rsid w:val="00103E62"/>
    <w:rsid w:val="0011037D"/>
    <w:rsid w:val="00113D55"/>
    <w:rsid w:val="001144B5"/>
    <w:rsid w:val="001152D0"/>
    <w:rsid w:val="00115D29"/>
    <w:rsid w:val="0011660C"/>
    <w:rsid w:val="00120224"/>
    <w:rsid w:val="00123CE8"/>
    <w:rsid w:val="00124B06"/>
    <w:rsid w:val="00126687"/>
    <w:rsid w:val="00126763"/>
    <w:rsid w:val="001270B5"/>
    <w:rsid w:val="0012762F"/>
    <w:rsid w:val="00132267"/>
    <w:rsid w:val="00134278"/>
    <w:rsid w:val="00134557"/>
    <w:rsid w:val="001348D4"/>
    <w:rsid w:val="001352C0"/>
    <w:rsid w:val="0013612B"/>
    <w:rsid w:val="001379DE"/>
    <w:rsid w:val="00140FF6"/>
    <w:rsid w:val="001416A5"/>
    <w:rsid w:val="00141B19"/>
    <w:rsid w:val="00142760"/>
    <w:rsid w:val="00142AC2"/>
    <w:rsid w:val="00144DF5"/>
    <w:rsid w:val="00145041"/>
    <w:rsid w:val="0014663F"/>
    <w:rsid w:val="00146B9D"/>
    <w:rsid w:val="00147222"/>
    <w:rsid w:val="001472D4"/>
    <w:rsid w:val="0014738F"/>
    <w:rsid w:val="001474E9"/>
    <w:rsid w:val="001505B7"/>
    <w:rsid w:val="00156995"/>
    <w:rsid w:val="001570B3"/>
    <w:rsid w:val="00157EF3"/>
    <w:rsid w:val="001609CB"/>
    <w:rsid w:val="00160E4D"/>
    <w:rsid w:val="00161341"/>
    <w:rsid w:val="00164708"/>
    <w:rsid w:val="0016492D"/>
    <w:rsid w:val="00164CFB"/>
    <w:rsid w:val="00165B0D"/>
    <w:rsid w:val="00170100"/>
    <w:rsid w:val="0017060E"/>
    <w:rsid w:val="0017156E"/>
    <w:rsid w:val="001726AB"/>
    <w:rsid w:val="0017282E"/>
    <w:rsid w:val="00173C74"/>
    <w:rsid w:val="00174755"/>
    <w:rsid w:val="00175907"/>
    <w:rsid w:val="00176454"/>
    <w:rsid w:val="00177936"/>
    <w:rsid w:val="00180800"/>
    <w:rsid w:val="00181C03"/>
    <w:rsid w:val="00181EF3"/>
    <w:rsid w:val="00182214"/>
    <w:rsid w:val="001826AB"/>
    <w:rsid w:val="00182AEB"/>
    <w:rsid w:val="00187596"/>
    <w:rsid w:val="00194040"/>
    <w:rsid w:val="00194897"/>
    <w:rsid w:val="00194907"/>
    <w:rsid w:val="00195C83"/>
    <w:rsid w:val="00195CEA"/>
    <w:rsid w:val="00196DD0"/>
    <w:rsid w:val="00196F31"/>
    <w:rsid w:val="00197E47"/>
    <w:rsid w:val="001A027C"/>
    <w:rsid w:val="001A0294"/>
    <w:rsid w:val="001A1B63"/>
    <w:rsid w:val="001A1B9B"/>
    <w:rsid w:val="001A1F0A"/>
    <w:rsid w:val="001A21A2"/>
    <w:rsid w:val="001A23A7"/>
    <w:rsid w:val="001A26C6"/>
    <w:rsid w:val="001A48B0"/>
    <w:rsid w:val="001A49E9"/>
    <w:rsid w:val="001A5382"/>
    <w:rsid w:val="001A583B"/>
    <w:rsid w:val="001A6442"/>
    <w:rsid w:val="001B0214"/>
    <w:rsid w:val="001B0F1B"/>
    <w:rsid w:val="001B6F66"/>
    <w:rsid w:val="001C11F1"/>
    <w:rsid w:val="001C1540"/>
    <w:rsid w:val="001C520A"/>
    <w:rsid w:val="001C5F1F"/>
    <w:rsid w:val="001C6B2B"/>
    <w:rsid w:val="001C748B"/>
    <w:rsid w:val="001D217E"/>
    <w:rsid w:val="001D2720"/>
    <w:rsid w:val="001D32C9"/>
    <w:rsid w:val="001D424C"/>
    <w:rsid w:val="001D4695"/>
    <w:rsid w:val="001D5748"/>
    <w:rsid w:val="001D6F4C"/>
    <w:rsid w:val="001D7010"/>
    <w:rsid w:val="001D7FCB"/>
    <w:rsid w:val="001E1AAE"/>
    <w:rsid w:val="001E25A5"/>
    <w:rsid w:val="001E2E53"/>
    <w:rsid w:val="001E3C3D"/>
    <w:rsid w:val="001E4F4F"/>
    <w:rsid w:val="001E614F"/>
    <w:rsid w:val="001E6E48"/>
    <w:rsid w:val="001F00BA"/>
    <w:rsid w:val="001F03E4"/>
    <w:rsid w:val="001F0D11"/>
    <w:rsid w:val="001F0ECC"/>
    <w:rsid w:val="001F2D27"/>
    <w:rsid w:val="001F4571"/>
    <w:rsid w:val="001F459A"/>
    <w:rsid w:val="001F55F7"/>
    <w:rsid w:val="001F7C71"/>
    <w:rsid w:val="00200884"/>
    <w:rsid w:val="00201008"/>
    <w:rsid w:val="002014B4"/>
    <w:rsid w:val="00201CA7"/>
    <w:rsid w:val="00205523"/>
    <w:rsid w:val="002063A8"/>
    <w:rsid w:val="00207B24"/>
    <w:rsid w:val="00210E07"/>
    <w:rsid w:val="0021109A"/>
    <w:rsid w:val="002130E4"/>
    <w:rsid w:val="00213732"/>
    <w:rsid w:val="00214F16"/>
    <w:rsid w:val="002150D8"/>
    <w:rsid w:val="002155BF"/>
    <w:rsid w:val="0021613E"/>
    <w:rsid w:val="002210E1"/>
    <w:rsid w:val="00221D98"/>
    <w:rsid w:val="00222155"/>
    <w:rsid w:val="00222469"/>
    <w:rsid w:val="002233DB"/>
    <w:rsid w:val="0022742D"/>
    <w:rsid w:val="00230EEE"/>
    <w:rsid w:val="00231B8E"/>
    <w:rsid w:val="00232953"/>
    <w:rsid w:val="00232FA3"/>
    <w:rsid w:val="00234C75"/>
    <w:rsid w:val="00234DD4"/>
    <w:rsid w:val="00236607"/>
    <w:rsid w:val="00237787"/>
    <w:rsid w:val="00237CD9"/>
    <w:rsid w:val="00240DC3"/>
    <w:rsid w:val="002432FD"/>
    <w:rsid w:val="002507BD"/>
    <w:rsid w:val="0025175D"/>
    <w:rsid w:val="00251AF6"/>
    <w:rsid w:val="00253637"/>
    <w:rsid w:val="002551DE"/>
    <w:rsid w:val="0025577A"/>
    <w:rsid w:val="00255987"/>
    <w:rsid w:val="002565B6"/>
    <w:rsid w:val="00260383"/>
    <w:rsid w:val="00260711"/>
    <w:rsid w:val="00260A14"/>
    <w:rsid w:val="00261F82"/>
    <w:rsid w:val="00263FDD"/>
    <w:rsid w:val="00264B2F"/>
    <w:rsid w:val="00267B87"/>
    <w:rsid w:val="00273192"/>
    <w:rsid w:val="002737C1"/>
    <w:rsid w:val="002739F3"/>
    <w:rsid w:val="00273A07"/>
    <w:rsid w:val="0027461B"/>
    <w:rsid w:val="002766E4"/>
    <w:rsid w:val="00277067"/>
    <w:rsid w:val="002803AA"/>
    <w:rsid w:val="002813F4"/>
    <w:rsid w:val="00283BA0"/>
    <w:rsid w:val="0028454A"/>
    <w:rsid w:val="002849FC"/>
    <w:rsid w:val="00284D9B"/>
    <w:rsid w:val="00285D3A"/>
    <w:rsid w:val="002863E1"/>
    <w:rsid w:val="00287078"/>
    <w:rsid w:val="002917E9"/>
    <w:rsid w:val="00291FE4"/>
    <w:rsid w:val="00292ED7"/>
    <w:rsid w:val="002939F0"/>
    <w:rsid w:val="00293AB9"/>
    <w:rsid w:val="00296AA8"/>
    <w:rsid w:val="00297D5A"/>
    <w:rsid w:val="002A18EC"/>
    <w:rsid w:val="002A1CB3"/>
    <w:rsid w:val="002A2994"/>
    <w:rsid w:val="002A2A15"/>
    <w:rsid w:val="002A3D53"/>
    <w:rsid w:val="002A58E1"/>
    <w:rsid w:val="002A71B4"/>
    <w:rsid w:val="002A76D0"/>
    <w:rsid w:val="002B193B"/>
    <w:rsid w:val="002B5A54"/>
    <w:rsid w:val="002B6EDD"/>
    <w:rsid w:val="002B7117"/>
    <w:rsid w:val="002B7DA9"/>
    <w:rsid w:val="002C0B1F"/>
    <w:rsid w:val="002C1252"/>
    <w:rsid w:val="002C2E7A"/>
    <w:rsid w:val="002C30B3"/>
    <w:rsid w:val="002C3A8F"/>
    <w:rsid w:val="002C447C"/>
    <w:rsid w:val="002C4842"/>
    <w:rsid w:val="002C598B"/>
    <w:rsid w:val="002C5B67"/>
    <w:rsid w:val="002D1605"/>
    <w:rsid w:val="002D1F14"/>
    <w:rsid w:val="002D2A73"/>
    <w:rsid w:val="002D34FB"/>
    <w:rsid w:val="002D42DE"/>
    <w:rsid w:val="002D5835"/>
    <w:rsid w:val="002D7F68"/>
    <w:rsid w:val="002E0E51"/>
    <w:rsid w:val="002E174A"/>
    <w:rsid w:val="002E32AA"/>
    <w:rsid w:val="002E3BCF"/>
    <w:rsid w:val="002E464A"/>
    <w:rsid w:val="002E4BE2"/>
    <w:rsid w:val="002E5516"/>
    <w:rsid w:val="002E56D1"/>
    <w:rsid w:val="002E7DDD"/>
    <w:rsid w:val="002F0042"/>
    <w:rsid w:val="002F1A1D"/>
    <w:rsid w:val="002F1E28"/>
    <w:rsid w:val="002F4204"/>
    <w:rsid w:val="002F449E"/>
    <w:rsid w:val="002F5C23"/>
    <w:rsid w:val="002F5F79"/>
    <w:rsid w:val="002F685F"/>
    <w:rsid w:val="002F6ADA"/>
    <w:rsid w:val="002F795D"/>
    <w:rsid w:val="0030066F"/>
    <w:rsid w:val="00301372"/>
    <w:rsid w:val="003015BA"/>
    <w:rsid w:val="00302F64"/>
    <w:rsid w:val="00304305"/>
    <w:rsid w:val="00306F8C"/>
    <w:rsid w:val="003074F0"/>
    <w:rsid w:val="00311599"/>
    <w:rsid w:val="00312F84"/>
    <w:rsid w:val="0031408A"/>
    <w:rsid w:val="0031414E"/>
    <w:rsid w:val="0031447A"/>
    <w:rsid w:val="003147C1"/>
    <w:rsid w:val="003148A6"/>
    <w:rsid w:val="003165A2"/>
    <w:rsid w:val="00317039"/>
    <w:rsid w:val="00320B46"/>
    <w:rsid w:val="00321598"/>
    <w:rsid w:val="003216DE"/>
    <w:rsid w:val="00325410"/>
    <w:rsid w:val="003255D9"/>
    <w:rsid w:val="003258A5"/>
    <w:rsid w:val="00325D07"/>
    <w:rsid w:val="00330487"/>
    <w:rsid w:val="00331880"/>
    <w:rsid w:val="0033298A"/>
    <w:rsid w:val="003351D9"/>
    <w:rsid w:val="0033634F"/>
    <w:rsid w:val="00336667"/>
    <w:rsid w:val="003366D2"/>
    <w:rsid w:val="0033699B"/>
    <w:rsid w:val="00341EDD"/>
    <w:rsid w:val="00342577"/>
    <w:rsid w:val="0034352E"/>
    <w:rsid w:val="00345BA0"/>
    <w:rsid w:val="00347126"/>
    <w:rsid w:val="003475E3"/>
    <w:rsid w:val="00351436"/>
    <w:rsid w:val="0035161E"/>
    <w:rsid w:val="00355554"/>
    <w:rsid w:val="00361B58"/>
    <w:rsid w:val="00362453"/>
    <w:rsid w:val="0036418A"/>
    <w:rsid w:val="00364C59"/>
    <w:rsid w:val="00370E51"/>
    <w:rsid w:val="0037145F"/>
    <w:rsid w:val="00371526"/>
    <w:rsid w:val="0037315D"/>
    <w:rsid w:val="003731CC"/>
    <w:rsid w:val="00374FFB"/>
    <w:rsid w:val="003752D4"/>
    <w:rsid w:val="0037532D"/>
    <w:rsid w:val="003765A0"/>
    <w:rsid w:val="00376EA0"/>
    <w:rsid w:val="00377199"/>
    <w:rsid w:val="00377F0F"/>
    <w:rsid w:val="00380DAF"/>
    <w:rsid w:val="00381747"/>
    <w:rsid w:val="003826FF"/>
    <w:rsid w:val="00382F06"/>
    <w:rsid w:val="0038360F"/>
    <w:rsid w:val="00384F3B"/>
    <w:rsid w:val="0038562A"/>
    <w:rsid w:val="00387FF8"/>
    <w:rsid w:val="00390B37"/>
    <w:rsid w:val="00392A04"/>
    <w:rsid w:val="00393DCB"/>
    <w:rsid w:val="00396182"/>
    <w:rsid w:val="003968E1"/>
    <w:rsid w:val="00397EF0"/>
    <w:rsid w:val="003A02A2"/>
    <w:rsid w:val="003A18BC"/>
    <w:rsid w:val="003A2673"/>
    <w:rsid w:val="003A26DC"/>
    <w:rsid w:val="003A31FF"/>
    <w:rsid w:val="003A3A8D"/>
    <w:rsid w:val="003A41D6"/>
    <w:rsid w:val="003B0DB3"/>
    <w:rsid w:val="003B2B12"/>
    <w:rsid w:val="003B3AC0"/>
    <w:rsid w:val="003B3E95"/>
    <w:rsid w:val="003B4CE7"/>
    <w:rsid w:val="003B52C4"/>
    <w:rsid w:val="003B6C35"/>
    <w:rsid w:val="003B7741"/>
    <w:rsid w:val="003C0173"/>
    <w:rsid w:val="003C152D"/>
    <w:rsid w:val="003C1B90"/>
    <w:rsid w:val="003C1F2D"/>
    <w:rsid w:val="003C40A6"/>
    <w:rsid w:val="003C66B6"/>
    <w:rsid w:val="003C6726"/>
    <w:rsid w:val="003C680C"/>
    <w:rsid w:val="003D0D5D"/>
    <w:rsid w:val="003D16C4"/>
    <w:rsid w:val="003D27B2"/>
    <w:rsid w:val="003D281D"/>
    <w:rsid w:val="003D2EC0"/>
    <w:rsid w:val="003D64F6"/>
    <w:rsid w:val="003E1B5B"/>
    <w:rsid w:val="003E3959"/>
    <w:rsid w:val="003E3EE9"/>
    <w:rsid w:val="003E3FF1"/>
    <w:rsid w:val="003E49DD"/>
    <w:rsid w:val="003E5241"/>
    <w:rsid w:val="003E554F"/>
    <w:rsid w:val="003E59C0"/>
    <w:rsid w:val="003E7DDB"/>
    <w:rsid w:val="003E7E7F"/>
    <w:rsid w:val="003E7F23"/>
    <w:rsid w:val="003F097E"/>
    <w:rsid w:val="003F126A"/>
    <w:rsid w:val="003F1727"/>
    <w:rsid w:val="003F3EF3"/>
    <w:rsid w:val="003F680B"/>
    <w:rsid w:val="003F6AC6"/>
    <w:rsid w:val="003F6B11"/>
    <w:rsid w:val="00400B18"/>
    <w:rsid w:val="004059FE"/>
    <w:rsid w:val="00406017"/>
    <w:rsid w:val="00406376"/>
    <w:rsid w:val="00407A9E"/>
    <w:rsid w:val="00407F64"/>
    <w:rsid w:val="0041025F"/>
    <w:rsid w:val="004103A8"/>
    <w:rsid w:val="00411027"/>
    <w:rsid w:val="00414A48"/>
    <w:rsid w:val="00416650"/>
    <w:rsid w:val="00416D7C"/>
    <w:rsid w:val="00417AED"/>
    <w:rsid w:val="00423310"/>
    <w:rsid w:val="004243F0"/>
    <w:rsid w:val="0042517A"/>
    <w:rsid w:val="0042545A"/>
    <w:rsid w:val="00425627"/>
    <w:rsid w:val="00425FDD"/>
    <w:rsid w:val="00426B29"/>
    <w:rsid w:val="004271CB"/>
    <w:rsid w:val="00430DE9"/>
    <w:rsid w:val="0043283D"/>
    <w:rsid w:val="00432B18"/>
    <w:rsid w:val="004349DE"/>
    <w:rsid w:val="00435378"/>
    <w:rsid w:val="00437DBA"/>
    <w:rsid w:val="00440085"/>
    <w:rsid w:val="004400B4"/>
    <w:rsid w:val="004404D8"/>
    <w:rsid w:val="004423E9"/>
    <w:rsid w:val="00442C0D"/>
    <w:rsid w:val="00443744"/>
    <w:rsid w:val="0044496C"/>
    <w:rsid w:val="00446440"/>
    <w:rsid w:val="00446C59"/>
    <w:rsid w:val="004472C2"/>
    <w:rsid w:val="00447ACC"/>
    <w:rsid w:val="00447F55"/>
    <w:rsid w:val="004501E5"/>
    <w:rsid w:val="00451E0B"/>
    <w:rsid w:val="0045257F"/>
    <w:rsid w:val="004539D7"/>
    <w:rsid w:val="0045672F"/>
    <w:rsid w:val="00460A8C"/>
    <w:rsid w:val="004610AF"/>
    <w:rsid w:val="00471ACF"/>
    <w:rsid w:val="00471D5B"/>
    <w:rsid w:val="00471F4B"/>
    <w:rsid w:val="00474417"/>
    <w:rsid w:val="00475D16"/>
    <w:rsid w:val="00476309"/>
    <w:rsid w:val="00476565"/>
    <w:rsid w:val="0047677F"/>
    <w:rsid w:val="00476E69"/>
    <w:rsid w:val="00477B6E"/>
    <w:rsid w:val="00477D44"/>
    <w:rsid w:val="0048032C"/>
    <w:rsid w:val="00480F11"/>
    <w:rsid w:val="00481ADC"/>
    <w:rsid w:val="00482C2F"/>
    <w:rsid w:val="004834CD"/>
    <w:rsid w:val="00483884"/>
    <w:rsid w:val="00486797"/>
    <w:rsid w:val="00491B99"/>
    <w:rsid w:val="00493462"/>
    <w:rsid w:val="00494E46"/>
    <w:rsid w:val="00494F30"/>
    <w:rsid w:val="00495508"/>
    <w:rsid w:val="004963D3"/>
    <w:rsid w:val="004964D6"/>
    <w:rsid w:val="00496A05"/>
    <w:rsid w:val="004972B2"/>
    <w:rsid w:val="004A0058"/>
    <w:rsid w:val="004A03FE"/>
    <w:rsid w:val="004A07B2"/>
    <w:rsid w:val="004A096D"/>
    <w:rsid w:val="004A0AA5"/>
    <w:rsid w:val="004A4D5E"/>
    <w:rsid w:val="004B03E3"/>
    <w:rsid w:val="004B2B53"/>
    <w:rsid w:val="004B3843"/>
    <w:rsid w:val="004B470B"/>
    <w:rsid w:val="004B5F00"/>
    <w:rsid w:val="004B6BBB"/>
    <w:rsid w:val="004B7B6D"/>
    <w:rsid w:val="004C0699"/>
    <w:rsid w:val="004C2D67"/>
    <w:rsid w:val="004C2FA1"/>
    <w:rsid w:val="004C4E51"/>
    <w:rsid w:val="004C520F"/>
    <w:rsid w:val="004C53EB"/>
    <w:rsid w:val="004C5494"/>
    <w:rsid w:val="004C7E2F"/>
    <w:rsid w:val="004D20CC"/>
    <w:rsid w:val="004D22B5"/>
    <w:rsid w:val="004D39B9"/>
    <w:rsid w:val="004D4C75"/>
    <w:rsid w:val="004D52AD"/>
    <w:rsid w:val="004D7BA0"/>
    <w:rsid w:val="004E0A09"/>
    <w:rsid w:val="004E2005"/>
    <w:rsid w:val="004E2AEF"/>
    <w:rsid w:val="004E310D"/>
    <w:rsid w:val="004E5478"/>
    <w:rsid w:val="004E6A8E"/>
    <w:rsid w:val="004E6FCA"/>
    <w:rsid w:val="004F032E"/>
    <w:rsid w:val="004F12D7"/>
    <w:rsid w:val="004F1807"/>
    <w:rsid w:val="004F1881"/>
    <w:rsid w:val="004F36CF"/>
    <w:rsid w:val="004F55C2"/>
    <w:rsid w:val="004F56D2"/>
    <w:rsid w:val="004F5DA6"/>
    <w:rsid w:val="004F63D3"/>
    <w:rsid w:val="004F7D9C"/>
    <w:rsid w:val="005007E2"/>
    <w:rsid w:val="00501C95"/>
    <w:rsid w:val="00502B56"/>
    <w:rsid w:val="00502C58"/>
    <w:rsid w:val="00502CA5"/>
    <w:rsid w:val="00505BC3"/>
    <w:rsid w:val="005070B2"/>
    <w:rsid w:val="00516A51"/>
    <w:rsid w:val="00516A81"/>
    <w:rsid w:val="005175F5"/>
    <w:rsid w:val="005227EE"/>
    <w:rsid w:val="00522C48"/>
    <w:rsid w:val="00523AA4"/>
    <w:rsid w:val="005245D5"/>
    <w:rsid w:val="00524A0E"/>
    <w:rsid w:val="00524A41"/>
    <w:rsid w:val="00524F07"/>
    <w:rsid w:val="00526CBB"/>
    <w:rsid w:val="00527B5D"/>
    <w:rsid w:val="00533136"/>
    <w:rsid w:val="005333A8"/>
    <w:rsid w:val="00536F17"/>
    <w:rsid w:val="00537001"/>
    <w:rsid w:val="00537941"/>
    <w:rsid w:val="00540691"/>
    <w:rsid w:val="00540B45"/>
    <w:rsid w:val="00543BCA"/>
    <w:rsid w:val="00545076"/>
    <w:rsid w:val="00545282"/>
    <w:rsid w:val="0054777B"/>
    <w:rsid w:val="00547E94"/>
    <w:rsid w:val="005502A4"/>
    <w:rsid w:val="005502B3"/>
    <w:rsid w:val="00550FA8"/>
    <w:rsid w:val="00551606"/>
    <w:rsid w:val="00552BE8"/>
    <w:rsid w:val="005535DA"/>
    <w:rsid w:val="0055535A"/>
    <w:rsid w:val="00557105"/>
    <w:rsid w:val="00561332"/>
    <w:rsid w:val="0056196A"/>
    <w:rsid w:val="00561D64"/>
    <w:rsid w:val="00561E52"/>
    <w:rsid w:val="005621F9"/>
    <w:rsid w:val="00564E3F"/>
    <w:rsid w:val="00565478"/>
    <w:rsid w:val="00570044"/>
    <w:rsid w:val="005702E7"/>
    <w:rsid w:val="0057264B"/>
    <w:rsid w:val="00573ACB"/>
    <w:rsid w:val="0057482A"/>
    <w:rsid w:val="00574EC7"/>
    <w:rsid w:val="005755FA"/>
    <w:rsid w:val="0057604F"/>
    <w:rsid w:val="00577241"/>
    <w:rsid w:val="00577772"/>
    <w:rsid w:val="0058016B"/>
    <w:rsid w:val="0058068E"/>
    <w:rsid w:val="00580750"/>
    <w:rsid w:val="00580ED4"/>
    <w:rsid w:val="005824CF"/>
    <w:rsid w:val="00582FDB"/>
    <w:rsid w:val="0058361C"/>
    <w:rsid w:val="00583A55"/>
    <w:rsid w:val="00583D77"/>
    <w:rsid w:val="005843B4"/>
    <w:rsid w:val="00586BB6"/>
    <w:rsid w:val="00590853"/>
    <w:rsid w:val="00591BC5"/>
    <w:rsid w:val="00593719"/>
    <w:rsid w:val="00593956"/>
    <w:rsid w:val="00594470"/>
    <w:rsid w:val="00595FE0"/>
    <w:rsid w:val="0059734F"/>
    <w:rsid w:val="00597879"/>
    <w:rsid w:val="00597F46"/>
    <w:rsid w:val="005A0DFF"/>
    <w:rsid w:val="005A2CF5"/>
    <w:rsid w:val="005A4A56"/>
    <w:rsid w:val="005A5729"/>
    <w:rsid w:val="005A5FBC"/>
    <w:rsid w:val="005A6187"/>
    <w:rsid w:val="005A6F8E"/>
    <w:rsid w:val="005A7839"/>
    <w:rsid w:val="005A78A4"/>
    <w:rsid w:val="005B2924"/>
    <w:rsid w:val="005B3FE8"/>
    <w:rsid w:val="005B43E3"/>
    <w:rsid w:val="005B50C5"/>
    <w:rsid w:val="005B6C4D"/>
    <w:rsid w:val="005B6E13"/>
    <w:rsid w:val="005B731E"/>
    <w:rsid w:val="005C107E"/>
    <w:rsid w:val="005C1641"/>
    <w:rsid w:val="005C191C"/>
    <w:rsid w:val="005C3031"/>
    <w:rsid w:val="005C3878"/>
    <w:rsid w:val="005C38AE"/>
    <w:rsid w:val="005C48FB"/>
    <w:rsid w:val="005D089F"/>
    <w:rsid w:val="005D0B2A"/>
    <w:rsid w:val="005D0CFB"/>
    <w:rsid w:val="005D1253"/>
    <w:rsid w:val="005D1B04"/>
    <w:rsid w:val="005D2143"/>
    <w:rsid w:val="005D4BFA"/>
    <w:rsid w:val="005D5B64"/>
    <w:rsid w:val="005D6313"/>
    <w:rsid w:val="005E10BF"/>
    <w:rsid w:val="005E13D0"/>
    <w:rsid w:val="005E14E5"/>
    <w:rsid w:val="005E189B"/>
    <w:rsid w:val="005E3E54"/>
    <w:rsid w:val="005E6D63"/>
    <w:rsid w:val="005E7B50"/>
    <w:rsid w:val="005F0624"/>
    <w:rsid w:val="005F3B6E"/>
    <w:rsid w:val="005F4C9F"/>
    <w:rsid w:val="005F4E1B"/>
    <w:rsid w:val="005F6BE3"/>
    <w:rsid w:val="005F70AC"/>
    <w:rsid w:val="006001AE"/>
    <w:rsid w:val="00600B0E"/>
    <w:rsid w:val="0060118F"/>
    <w:rsid w:val="00602427"/>
    <w:rsid w:val="00605581"/>
    <w:rsid w:val="00606104"/>
    <w:rsid w:val="006061B9"/>
    <w:rsid w:val="00606427"/>
    <w:rsid w:val="00606B06"/>
    <w:rsid w:val="006110E4"/>
    <w:rsid w:val="00613975"/>
    <w:rsid w:val="006144AA"/>
    <w:rsid w:val="0061504F"/>
    <w:rsid w:val="006160D7"/>
    <w:rsid w:val="00616CE2"/>
    <w:rsid w:val="006208DC"/>
    <w:rsid w:val="006209B5"/>
    <w:rsid w:val="006211B6"/>
    <w:rsid w:val="00621852"/>
    <w:rsid w:val="00621ABF"/>
    <w:rsid w:val="00622157"/>
    <w:rsid w:val="00622568"/>
    <w:rsid w:val="00622632"/>
    <w:rsid w:val="00623E90"/>
    <w:rsid w:val="00624014"/>
    <w:rsid w:val="006240F2"/>
    <w:rsid w:val="00624303"/>
    <w:rsid w:val="00627236"/>
    <w:rsid w:val="006315BB"/>
    <w:rsid w:val="00632EA1"/>
    <w:rsid w:val="00636F3E"/>
    <w:rsid w:val="00636FF7"/>
    <w:rsid w:val="006400F0"/>
    <w:rsid w:val="006409EE"/>
    <w:rsid w:val="0064229A"/>
    <w:rsid w:val="006426FE"/>
    <w:rsid w:val="00645A83"/>
    <w:rsid w:val="00645C09"/>
    <w:rsid w:val="00645F2B"/>
    <w:rsid w:val="00646BC0"/>
    <w:rsid w:val="00646F6E"/>
    <w:rsid w:val="00650005"/>
    <w:rsid w:val="00650987"/>
    <w:rsid w:val="00650A66"/>
    <w:rsid w:val="00650ABF"/>
    <w:rsid w:val="00651528"/>
    <w:rsid w:val="006540F4"/>
    <w:rsid w:val="00657B26"/>
    <w:rsid w:val="00661B29"/>
    <w:rsid w:val="00661F83"/>
    <w:rsid w:val="00662DAD"/>
    <w:rsid w:val="006636DC"/>
    <w:rsid w:val="00666275"/>
    <w:rsid w:val="00666CB1"/>
    <w:rsid w:val="006679D6"/>
    <w:rsid w:val="00670A86"/>
    <w:rsid w:val="006711A5"/>
    <w:rsid w:val="00671501"/>
    <w:rsid w:val="006727C6"/>
    <w:rsid w:val="006735C7"/>
    <w:rsid w:val="006748BC"/>
    <w:rsid w:val="00674F36"/>
    <w:rsid w:val="00675DBB"/>
    <w:rsid w:val="00683AB0"/>
    <w:rsid w:val="006845D2"/>
    <w:rsid w:val="00687E04"/>
    <w:rsid w:val="00692191"/>
    <w:rsid w:val="00692C0F"/>
    <w:rsid w:val="0069336F"/>
    <w:rsid w:val="0069401E"/>
    <w:rsid w:val="00695AFF"/>
    <w:rsid w:val="006966D4"/>
    <w:rsid w:val="00696B09"/>
    <w:rsid w:val="006A19F0"/>
    <w:rsid w:val="006A270B"/>
    <w:rsid w:val="006A2CD2"/>
    <w:rsid w:val="006A2DC7"/>
    <w:rsid w:val="006A4A09"/>
    <w:rsid w:val="006A5C44"/>
    <w:rsid w:val="006B2816"/>
    <w:rsid w:val="006B31D8"/>
    <w:rsid w:val="006B335C"/>
    <w:rsid w:val="006B5D7B"/>
    <w:rsid w:val="006C04C5"/>
    <w:rsid w:val="006C07F8"/>
    <w:rsid w:val="006C267E"/>
    <w:rsid w:val="006C280E"/>
    <w:rsid w:val="006C334C"/>
    <w:rsid w:val="006C74A7"/>
    <w:rsid w:val="006C74B1"/>
    <w:rsid w:val="006D00C8"/>
    <w:rsid w:val="006D05A4"/>
    <w:rsid w:val="006D317C"/>
    <w:rsid w:val="006D3504"/>
    <w:rsid w:val="006D4B38"/>
    <w:rsid w:val="006D4ECE"/>
    <w:rsid w:val="006D6DAC"/>
    <w:rsid w:val="006D780B"/>
    <w:rsid w:val="006E04FF"/>
    <w:rsid w:val="006E09B5"/>
    <w:rsid w:val="006E0A4C"/>
    <w:rsid w:val="006E1BAC"/>
    <w:rsid w:val="006E38C4"/>
    <w:rsid w:val="006E4065"/>
    <w:rsid w:val="006E447A"/>
    <w:rsid w:val="006E4B33"/>
    <w:rsid w:val="006E4EF7"/>
    <w:rsid w:val="006E6466"/>
    <w:rsid w:val="006E6736"/>
    <w:rsid w:val="006E6DC4"/>
    <w:rsid w:val="006F0410"/>
    <w:rsid w:val="006F0F70"/>
    <w:rsid w:val="006F3722"/>
    <w:rsid w:val="006F39E1"/>
    <w:rsid w:val="006F4A0E"/>
    <w:rsid w:val="006F537A"/>
    <w:rsid w:val="006F5EFC"/>
    <w:rsid w:val="0070596D"/>
    <w:rsid w:val="00705EB7"/>
    <w:rsid w:val="00705F16"/>
    <w:rsid w:val="00706C47"/>
    <w:rsid w:val="0071091D"/>
    <w:rsid w:val="0071301C"/>
    <w:rsid w:val="00714F52"/>
    <w:rsid w:val="00716DF9"/>
    <w:rsid w:val="007175D3"/>
    <w:rsid w:val="00720378"/>
    <w:rsid w:val="00720E8F"/>
    <w:rsid w:val="0072190F"/>
    <w:rsid w:val="00721A47"/>
    <w:rsid w:val="007223D7"/>
    <w:rsid w:val="00722D9F"/>
    <w:rsid w:val="00722EB2"/>
    <w:rsid w:val="00723D71"/>
    <w:rsid w:val="00723D7D"/>
    <w:rsid w:val="00724667"/>
    <w:rsid w:val="0072541B"/>
    <w:rsid w:val="00726424"/>
    <w:rsid w:val="00730199"/>
    <w:rsid w:val="007318A2"/>
    <w:rsid w:val="0073284D"/>
    <w:rsid w:val="00733619"/>
    <w:rsid w:val="00733820"/>
    <w:rsid w:val="00733AF4"/>
    <w:rsid w:val="0073567C"/>
    <w:rsid w:val="0073577D"/>
    <w:rsid w:val="00736115"/>
    <w:rsid w:val="007364BD"/>
    <w:rsid w:val="007371B0"/>
    <w:rsid w:val="00737645"/>
    <w:rsid w:val="00737B12"/>
    <w:rsid w:val="00737C06"/>
    <w:rsid w:val="00740C00"/>
    <w:rsid w:val="0074399F"/>
    <w:rsid w:val="00743F7E"/>
    <w:rsid w:val="00744459"/>
    <w:rsid w:val="00744666"/>
    <w:rsid w:val="00744ED0"/>
    <w:rsid w:val="0074576A"/>
    <w:rsid w:val="0075009F"/>
    <w:rsid w:val="00750174"/>
    <w:rsid w:val="00750C13"/>
    <w:rsid w:val="007510E9"/>
    <w:rsid w:val="007511A0"/>
    <w:rsid w:val="0075164F"/>
    <w:rsid w:val="00751CF6"/>
    <w:rsid w:val="00754395"/>
    <w:rsid w:val="0075596E"/>
    <w:rsid w:val="00760B2D"/>
    <w:rsid w:val="00764DAE"/>
    <w:rsid w:val="00764F3F"/>
    <w:rsid w:val="00765C19"/>
    <w:rsid w:val="00765DB2"/>
    <w:rsid w:val="00765E45"/>
    <w:rsid w:val="00767EFF"/>
    <w:rsid w:val="00771E87"/>
    <w:rsid w:val="00772CF9"/>
    <w:rsid w:val="0077603A"/>
    <w:rsid w:val="00781E29"/>
    <w:rsid w:val="00782AB7"/>
    <w:rsid w:val="007848C0"/>
    <w:rsid w:val="007849E8"/>
    <w:rsid w:val="00785221"/>
    <w:rsid w:val="00787D06"/>
    <w:rsid w:val="00791AA5"/>
    <w:rsid w:val="00793094"/>
    <w:rsid w:val="00793A6E"/>
    <w:rsid w:val="0079438E"/>
    <w:rsid w:val="007953F4"/>
    <w:rsid w:val="00795E69"/>
    <w:rsid w:val="00797501"/>
    <w:rsid w:val="00797D6C"/>
    <w:rsid w:val="007A188C"/>
    <w:rsid w:val="007A34E2"/>
    <w:rsid w:val="007A3E0B"/>
    <w:rsid w:val="007A5B6C"/>
    <w:rsid w:val="007A627A"/>
    <w:rsid w:val="007A65F4"/>
    <w:rsid w:val="007A672F"/>
    <w:rsid w:val="007A70BA"/>
    <w:rsid w:val="007B0F18"/>
    <w:rsid w:val="007B19F7"/>
    <w:rsid w:val="007B310D"/>
    <w:rsid w:val="007B6161"/>
    <w:rsid w:val="007C11F6"/>
    <w:rsid w:val="007C2D2D"/>
    <w:rsid w:val="007C3DAF"/>
    <w:rsid w:val="007C46A9"/>
    <w:rsid w:val="007C4D25"/>
    <w:rsid w:val="007C4D43"/>
    <w:rsid w:val="007C4E1C"/>
    <w:rsid w:val="007C5B93"/>
    <w:rsid w:val="007C5E78"/>
    <w:rsid w:val="007C614C"/>
    <w:rsid w:val="007D08F7"/>
    <w:rsid w:val="007D1213"/>
    <w:rsid w:val="007D124F"/>
    <w:rsid w:val="007D12B3"/>
    <w:rsid w:val="007D1F03"/>
    <w:rsid w:val="007D1F1B"/>
    <w:rsid w:val="007D351D"/>
    <w:rsid w:val="007D4898"/>
    <w:rsid w:val="007D625D"/>
    <w:rsid w:val="007D64AE"/>
    <w:rsid w:val="007D6698"/>
    <w:rsid w:val="007D6C6F"/>
    <w:rsid w:val="007E37DF"/>
    <w:rsid w:val="007E6B37"/>
    <w:rsid w:val="007E7B84"/>
    <w:rsid w:val="007E7F00"/>
    <w:rsid w:val="007F1C81"/>
    <w:rsid w:val="007F1C9E"/>
    <w:rsid w:val="007F4026"/>
    <w:rsid w:val="007F51B7"/>
    <w:rsid w:val="007F7177"/>
    <w:rsid w:val="007F77F4"/>
    <w:rsid w:val="00800315"/>
    <w:rsid w:val="00800A5F"/>
    <w:rsid w:val="00802CC7"/>
    <w:rsid w:val="00805661"/>
    <w:rsid w:val="008079EA"/>
    <w:rsid w:val="008111C1"/>
    <w:rsid w:val="008124F2"/>
    <w:rsid w:val="008137BC"/>
    <w:rsid w:val="008143D2"/>
    <w:rsid w:val="00814A08"/>
    <w:rsid w:val="00815D92"/>
    <w:rsid w:val="00816903"/>
    <w:rsid w:val="00817875"/>
    <w:rsid w:val="00817A21"/>
    <w:rsid w:val="00824C8B"/>
    <w:rsid w:val="00825E4F"/>
    <w:rsid w:val="00827E31"/>
    <w:rsid w:val="0083036C"/>
    <w:rsid w:val="00830C9C"/>
    <w:rsid w:val="00831552"/>
    <w:rsid w:val="00831C8F"/>
    <w:rsid w:val="0083252D"/>
    <w:rsid w:val="00832970"/>
    <w:rsid w:val="00834330"/>
    <w:rsid w:val="0083445E"/>
    <w:rsid w:val="008409B2"/>
    <w:rsid w:val="0084120A"/>
    <w:rsid w:val="00841568"/>
    <w:rsid w:val="008430F9"/>
    <w:rsid w:val="00844A4F"/>
    <w:rsid w:val="00844D20"/>
    <w:rsid w:val="008456B1"/>
    <w:rsid w:val="00845CAF"/>
    <w:rsid w:val="00850CAA"/>
    <w:rsid w:val="00851DA3"/>
    <w:rsid w:val="0085202E"/>
    <w:rsid w:val="008545D6"/>
    <w:rsid w:val="00854782"/>
    <w:rsid w:val="00854D6D"/>
    <w:rsid w:val="008554E6"/>
    <w:rsid w:val="0085591A"/>
    <w:rsid w:val="008568F3"/>
    <w:rsid w:val="00856BE6"/>
    <w:rsid w:val="00856CAD"/>
    <w:rsid w:val="00856CB6"/>
    <w:rsid w:val="00856F31"/>
    <w:rsid w:val="008575E5"/>
    <w:rsid w:val="0086218D"/>
    <w:rsid w:val="0086497E"/>
    <w:rsid w:val="0086779A"/>
    <w:rsid w:val="00871766"/>
    <w:rsid w:val="00871A29"/>
    <w:rsid w:val="00874E24"/>
    <w:rsid w:val="00875B1B"/>
    <w:rsid w:val="008764BA"/>
    <w:rsid w:val="0087665B"/>
    <w:rsid w:val="00880BF0"/>
    <w:rsid w:val="00882A7D"/>
    <w:rsid w:val="00885852"/>
    <w:rsid w:val="00890461"/>
    <w:rsid w:val="00890D56"/>
    <w:rsid w:val="0089127D"/>
    <w:rsid w:val="00891B65"/>
    <w:rsid w:val="00891BF5"/>
    <w:rsid w:val="00891F4C"/>
    <w:rsid w:val="008926F6"/>
    <w:rsid w:val="008929E6"/>
    <w:rsid w:val="008935D3"/>
    <w:rsid w:val="0089427B"/>
    <w:rsid w:val="0089585E"/>
    <w:rsid w:val="00895CD3"/>
    <w:rsid w:val="008A13FA"/>
    <w:rsid w:val="008A16E8"/>
    <w:rsid w:val="008A19CB"/>
    <w:rsid w:val="008A3283"/>
    <w:rsid w:val="008A380C"/>
    <w:rsid w:val="008A387F"/>
    <w:rsid w:val="008B010F"/>
    <w:rsid w:val="008B17B6"/>
    <w:rsid w:val="008B1D06"/>
    <w:rsid w:val="008B31B6"/>
    <w:rsid w:val="008B33B1"/>
    <w:rsid w:val="008B70A1"/>
    <w:rsid w:val="008B70E5"/>
    <w:rsid w:val="008B761D"/>
    <w:rsid w:val="008B7F32"/>
    <w:rsid w:val="008C0DFA"/>
    <w:rsid w:val="008C213E"/>
    <w:rsid w:val="008C40AA"/>
    <w:rsid w:val="008D2A3A"/>
    <w:rsid w:val="008D3CBE"/>
    <w:rsid w:val="008D3F15"/>
    <w:rsid w:val="008D46C7"/>
    <w:rsid w:val="008D5667"/>
    <w:rsid w:val="008D6C54"/>
    <w:rsid w:val="008E0167"/>
    <w:rsid w:val="008E1A3D"/>
    <w:rsid w:val="008E34C7"/>
    <w:rsid w:val="008E3827"/>
    <w:rsid w:val="008E524A"/>
    <w:rsid w:val="008E53B9"/>
    <w:rsid w:val="008E6C90"/>
    <w:rsid w:val="008E774A"/>
    <w:rsid w:val="008E7B11"/>
    <w:rsid w:val="008F04DD"/>
    <w:rsid w:val="008F13FD"/>
    <w:rsid w:val="008F2ACE"/>
    <w:rsid w:val="008F3FF4"/>
    <w:rsid w:val="008F6069"/>
    <w:rsid w:val="008F710B"/>
    <w:rsid w:val="00902340"/>
    <w:rsid w:val="00903209"/>
    <w:rsid w:val="009073B1"/>
    <w:rsid w:val="00911B27"/>
    <w:rsid w:val="00912279"/>
    <w:rsid w:val="009129BE"/>
    <w:rsid w:val="00912DE1"/>
    <w:rsid w:val="00915C4B"/>
    <w:rsid w:val="00915EEF"/>
    <w:rsid w:val="00916978"/>
    <w:rsid w:val="009175BE"/>
    <w:rsid w:val="00917B98"/>
    <w:rsid w:val="00917FBC"/>
    <w:rsid w:val="00920137"/>
    <w:rsid w:val="009214FE"/>
    <w:rsid w:val="0092176E"/>
    <w:rsid w:val="00922B73"/>
    <w:rsid w:val="00923092"/>
    <w:rsid w:val="009254FC"/>
    <w:rsid w:val="00925511"/>
    <w:rsid w:val="00925B38"/>
    <w:rsid w:val="00926601"/>
    <w:rsid w:val="00930336"/>
    <w:rsid w:val="00931F0B"/>
    <w:rsid w:val="009321C0"/>
    <w:rsid w:val="009337D3"/>
    <w:rsid w:val="00934130"/>
    <w:rsid w:val="00934142"/>
    <w:rsid w:val="00935923"/>
    <w:rsid w:val="00935AAA"/>
    <w:rsid w:val="0093628D"/>
    <w:rsid w:val="00937031"/>
    <w:rsid w:val="0094259F"/>
    <w:rsid w:val="00945907"/>
    <w:rsid w:val="009462D1"/>
    <w:rsid w:val="009506AA"/>
    <w:rsid w:val="009518D5"/>
    <w:rsid w:val="00951C59"/>
    <w:rsid w:val="00952135"/>
    <w:rsid w:val="009541D0"/>
    <w:rsid w:val="00960075"/>
    <w:rsid w:val="00962268"/>
    <w:rsid w:val="00962A82"/>
    <w:rsid w:val="00963B6D"/>
    <w:rsid w:val="00963C12"/>
    <w:rsid w:val="009641EA"/>
    <w:rsid w:val="009645CF"/>
    <w:rsid w:val="009647E1"/>
    <w:rsid w:val="00965637"/>
    <w:rsid w:val="0096591A"/>
    <w:rsid w:val="00966B03"/>
    <w:rsid w:val="00967102"/>
    <w:rsid w:val="00967298"/>
    <w:rsid w:val="00967DDC"/>
    <w:rsid w:val="00975675"/>
    <w:rsid w:val="0097653F"/>
    <w:rsid w:val="009809EA"/>
    <w:rsid w:val="00981A5E"/>
    <w:rsid w:val="00982E75"/>
    <w:rsid w:val="00983FB2"/>
    <w:rsid w:val="0098406A"/>
    <w:rsid w:val="009856B8"/>
    <w:rsid w:val="00985C9B"/>
    <w:rsid w:val="00985F6B"/>
    <w:rsid w:val="00986809"/>
    <w:rsid w:val="009879D3"/>
    <w:rsid w:val="00987E6F"/>
    <w:rsid w:val="00992929"/>
    <w:rsid w:val="009946D9"/>
    <w:rsid w:val="00994748"/>
    <w:rsid w:val="00994E80"/>
    <w:rsid w:val="009966B6"/>
    <w:rsid w:val="009A0F6E"/>
    <w:rsid w:val="009A35B3"/>
    <w:rsid w:val="009A59BD"/>
    <w:rsid w:val="009A78D2"/>
    <w:rsid w:val="009B1455"/>
    <w:rsid w:val="009B15AE"/>
    <w:rsid w:val="009B2351"/>
    <w:rsid w:val="009B268D"/>
    <w:rsid w:val="009B2D7D"/>
    <w:rsid w:val="009B2E66"/>
    <w:rsid w:val="009B301D"/>
    <w:rsid w:val="009B3F79"/>
    <w:rsid w:val="009B44AF"/>
    <w:rsid w:val="009B6F6B"/>
    <w:rsid w:val="009B7E0E"/>
    <w:rsid w:val="009C20F2"/>
    <w:rsid w:val="009C3F84"/>
    <w:rsid w:val="009C4A0D"/>
    <w:rsid w:val="009C4F0F"/>
    <w:rsid w:val="009C6A23"/>
    <w:rsid w:val="009C6FED"/>
    <w:rsid w:val="009C7575"/>
    <w:rsid w:val="009D09B4"/>
    <w:rsid w:val="009D3191"/>
    <w:rsid w:val="009D391D"/>
    <w:rsid w:val="009D3CAE"/>
    <w:rsid w:val="009D3DC7"/>
    <w:rsid w:val="009D5324"/>
    <w:rsid w:val="009D5AFE"/>
    <w:rsid w:val="009D6AD6"/>
    <w:rsid w:val="009E0728"/>
    <w:rsid w:val="009E5A5A"/>
    <w:rsid w:val="009E60E0"/>
    <w:rsid w:val="009E6B41"/>
    <w:rsid w:val="009E7891"/>
    <w:rsid w:val="009E7899"/>
    <w:rsid w:val="009E7BD0"/>
    <w:rsid w:val="009F2846"/>
    <w:rsid w:val="009F360A"/>
    <w:rsid w:val="009F3E0D"/>
    <w:rsid w:val="009F49B5"/>
    <w:rsid w:val="009F5F18"/>
    <w:rsid w:val="009F6057"/>
    <w:rsid w:val="009F714F"/>
    <w:rsid w:val="00A00605"/>
    <w:rsid w:val="00A00BD1"/>
    <w:rsid w:val="00A00C12"/>
    <w:rsid w:val="00A01436"/>
    <w:rsid w:val="00A03EF2"/>
    <w:rsid w:val="00A05A7F"/>
    <w:rsid w:val="00A061E0"/>
    <w:rsid w:val="00A07267"/>
    <w:rsid w:val="00A1263B"/>
    <w:rsid w:val="00A13919"/>
    <w:rsid w:val="00A14BFE"/>
    <w:rsid w:val="00A16495"/>
    <w:rsid w:val="00A17EE5"/>
    <w:rsid w:val="00A17F60"/>
    <w:rsid w:val="00A20CBF"/>
    <w:rsid w:val="00A21ECE"/>
    <w:rsid w:val="00A24C97"/>
    <w:rsid w:val="00A24EA1"/>
    <w:rsid w:val="00A2508B"/>
    <w:rsid w:val="00A25973"/>
    <w:rsid w:val="00A267BD"/>
    <w:rsid w:val="00A271F5"/>
    <w:rsid w:val="00A30044"/>
    <w:rsid w:val="00A32383"/>
    <w:rsid w:val="00A3271B"/>
    <w:rsid w:val="00A32CF1"/>
    <w:rsid w:val="00A3473B"/>
    <w:rsid w:val="00A351A9"/>
    <w:rsid w:val="00A35BD1"/>
    <w:rsid w:val="00A37CAD"/>
    <w:rsid w:val="00A41CF1"/>
    <w:rsid w:val="00A42899"/>
    <w:rsid w:val="00A431F3"/>
    <w:rsid w:val="00A46D2B"/>
    <w:rsid w:val="00A50E63"/>
    <w:rsid w:val="00A51292"/>
    <w:rsid w:val="00A5467C"/>
    <w:rsid w:val="00A54AAD"/>
    <w:rsid w:val="00A56E28"/>
    <w:rsid w:val="00A56EA9"/>
    <w:rsid w:val="00A56EEC"/>
    <w:rsid w:val="00A60EBB"/>
    <w:rsid w:val="00A6178C"/>
    <w:rsid w:val="00A62976"/>
    <w:rsid w:val="00A6320F"/>
    <w:rsid w:val="00A66226"/>
    <w:rsid w:val="00A66B8C"/>
    <w:rsid w:val="00A66DCB"/>
    <w:rsid w:val="00A70436"/>
    <w:rsid w:val="00A71D70"/>
    <w:rsid w:val="00A721C6"/>
    <w:rsid w:val="00A757E3"/>
    <w:rsid w:val="00A75CB7"/>
    <w:rsid w:val="00A76578"/>
    <w:rsid w:val="00A76DE7"/>
    <w:rsid w:val="00A76E9D"/>
    <w:rsid w:val="00A84BD4"/>
    <w:rsid w:val="00A84BD6"/>
    <w:rsid w:val="00A84F6B"/>
    <w:rsid w:val="00A867E4"/>
    <w:rsid w:val="00A86CBA"/>
    <w:rsid w:val="00A90153"/>
    <w:rsid w:val="00A9109F"/>
    <w:rsid w:val="00A93049"/>
    <w:rsid w:val="00A945D6"/>
    <w:rsid w:val="00A94992"/>
    <w:rsid w:val="00A97AEA"/>
    <w:rsid w:val="00A97AF8"/>
    <w:rsid w:val="00A97CC3"/>
    <w:rsid w:val="00AA0455"/>
    <w:rsid w:val="00AA109E"/>
    <w:rsid w:val="00AA2CB7"/>
    <w:rsid w:val="00AA2D90"/>
    <w:rsid w:val="00AA3093"/>
    <w:rsid w:val="00AA4AE2"/>
    <w:rsid w:val="00AA543D"/>
    <w:rsid w:val="00AA5473"/>
    <w:rsid w:val="00AA6491"/>
    <w:rsid w:val="00AB09D0"/>
    <w:rsid w:val="00AB16FB"/>
    <w:rsid w:val="00AB213B"/>
    <w:rsid w:val="00AB239C"/>
    <w:rsid w:val="00AB3AA5"/>
    <w:rsid w:val="00AB510E"/>
    <w:rsid w:val="00AB668B"/>
    <w:rsid w:val="00AB6F73"/>
    <w:rsid w:val="00AC1016"/>
    <w:rsid w:val="00AC10F9"/>
    <w:rsid w:val="00AC118B"/>
    <w:rsid w:val="00AC1DBA"/>
    <w:rsid w:val="00AC1FC6"/>
    <w:rsid w:val="00AC2025"/>
    <w:rsid w:val="00AC26C2"/>
    <w:rsid w:val="00AC5808"/>
    <w:rsid w:val="00AC5C83"/>
    <w:rsid w:val="00AC6437"/>
    <w:rsid w:val="00AC779E"/>
    <w:rsid w:val="00AD1CA5"/>
    <w:rsid w:val="00AD21E3"/>
    <w:rsid w:val="00AD2CD6"/>
    <w:rsid w:val="00AD3F2C"/>
    <w:rsid w:val="00AD5D21"/>
    <w:rsid w:val="00AD5DE9"/>
    <w:rsid w:val="00AD65E0"/>
    <w:rsid w:val="00AD66D8"/>
    <w:rsid w:val="00AD6A30"/>
    <w:rsid w:val="00AD706A"/>
    <w:rsid w:val="00AD7798"/>
    <w:rsid w:val="00AE13D7"/>
    <w:rsid w:val="00AE19A8"/>
    <w:rsid w:val="00AE2550"/>
    <w:rsid w:val="00AE2DF3"/>
    <w:rsid w:val="00AE3363"/>
    <w:rsid w:val="00AE3706"/>
    <w:rsid w:val="00AE44C3"/>
    <w:rsid w:val="00AE4D79"/>
    <w:rsid w:val="00AE6243"/>
    <w:rsid w:val="00AE6495"/>
    <w:rsid w:val="00AE786A"/>
    <w:rsid w:val="00AE7FDB"/>
    <w:rsid w:val="00AE7FE6"/>
    <w:rsid w:val="00AF0273"/>
    <w:rsid w:val="00AF174F"/>
    <w:rsid w:val="00AF2F69"/>
    <w:rsid w:val="00AF4D46"/>
    <w:rsid w:val="00AF59B9"/>
    <w:rsid w:val="00AF5D12"/>
    <w:rsid w:val="00AF62A1"/>
    <w:rsid w:val="00AF633D"/>
    <w:rsid w:val="00AF6C64"/>
    <w:rsid w:val="00AF6ED8"/>
    <w:rsid w:val="00AF77B1"/>
    <w:rsid w:val="00AF79EE"/>
    <w:rsid w:val="00B000AF"/>
    <w:rsid w:val="00B016E7"/>
    <w:rsid w:val="00B01C12"/>
    <w:rsid w:val="00B0319E"/>
    <w:rsid w:val="00B041D8"/>
    <w:rsid w:val="00B057BE"/>
    <w:rsid w:val="00B10071"/>
    <w:rsid w:val="00B1267E"/>
    <w:rsid w:val="00B140BF"/>
    <w:rsid w:val="00B14BB3"/>
    <w:rsid w:val="00B154DD"/>
    <w:rsid w:val="00B15BA5"/>
    <w:rsid w:val="00B15FF1"/>
    <w:rsid w:val="00B16195"/>
    <w:rsid w:val="00B1642A"/>
    <w:rsid w:val="00B21E89"/>
    <w:rsid w:val="00B222AF"/>
    <w:rsid w:val="00B2239F"/>
    <w:rsid w:val="00B228C3"/>
    <w:rsid w:val="00B23A95"/>
    <w:rsid w:val="00B24CAA"/>
    <w:rsid w:val="00B31251"/>
    <w:rsid w:val="00B32E62"/>
    <w:rsid w:val="00B33865"/>
    <w:rsid w:val="00B3610E"/>
    <w:rsid w:val="00B362FA"/>
    <w:rsid w:val="00B40489"/>
    <w:rsid w:val="00B41990"/>
    <w:rsid w:val="00B43C52"/>
    <w:rsid w:val="00B43D52"/>
    <w:rsid w:val="00B45360"/>
    <w:rsid w:val="00B46B8C"/>
    <w:rsid w:val="00B47DBE"/>
    <w:rsid w:val="00B53724"/>
    <w:rsid w:val="00B544BD"/>
    <w:rsid w:val="00B54A27"/>
    <w:rsid w:val="00B54C18"/>
    <w:rsid w:val="00B5573D"/>
    <w:rsid w:val="00B55A68"/>
    <w:rsid w:val="00B65A10"/>
    <w:rsid w:val="00B663A3"/>
    <w:rsid w:val="00B6727A"/>
    <w:rsid w:val="00B70128"/>
    <w:rsid w:val="00B70F9D"/>
    <w:rsid w:val="00B71395"/>
    <w:rsid w:val="00B744B3"/>
    <w:rsid w:val="00B746A9"/>
    <w:rsid w:val="00B7559D"/>
    <w:rsid w:val="00B764D8"/>
    <w:rsid w:val="00B770D3"/>
    <w:rsid w:val="00B81194"/>
    <w:rsid w:val="00B815BC"/>
    <w:rsid w:val="00B82DA4"/>
    <w:rsid w:val="00B82FC7"/>
    <w:rsid w:val="00B84AF5"/>
    <w:rsid w:val="00B84B1E"/>
    <w:rsid w:val="00B85A02"/>
    <w:rsid w:val="00B85CA5"/>
    <w:rsid w:val="00B863E7"/>
    <w:rsid w:val="00B9069D"/>
    <w:rsid w:val="00B9431A"/>
    <w:rsid w:val="00BA1AEA"/>
    <w:rsid w:val="00BA1D25"/>
    <w:rsid w:val="00BA2128"/>
    <w:rsid w:val="00BA2DC5"/>
    <w:rsid w:val="00BA38E8"/>
    <w:rsid w:val="00BA4139"/>
    <w:rsid w:val="00BA41B1"/>
    <w:rsid w:val="00BA4530"/>
    <w:rsid w:val="00BA50F6"/>
    <w:rsid w:val="00BA7ED8"/>
    <w:rsid w:val="00BB03B1"/>
    <w:rsid w:val="00BB27A1"/>
    <w:rsid w:val="00BB42B3"/>
    <w:rsid w:val="00BB446C"/>
    <w:rsid w:val="00BB456E"/>
    <w:rsid w:val="00BB650B"/>
    <w:rsid w:val="00BB7767"/>
    <w:rsid w:val="00BC2B34"/>
    <w:rsid w:val="00BC3488"/>
    <w:rsid w:val="00BC3B99"/>
    <w:rsid w:val="00BC4B6E"/>
    <w:rsid w:val="00BC54DE"/>
    <w:rsid w:val="00BC596E"/>
    <w:rsid w:val="00BC5B66"/>
    <w:rsid w:val="00BC5D99"/>
    <w:rsid w:val="00BC65DB"/>
    <w:rsid w:val="00BC6900"/>
    <w:rsid w:val="00BC6B1C"/>
    <w:rsid w:val="00BC72A1"/>
    <w:rsid w:val="00BD0F82"/>
    <w:rsid w:val="00BD0F8A"/>
    <w:rsid w:val="00BD1346"/>
    <w:rsid w:val="00BD1D7B"/>
    <w:rsid w:val="00BD30B9"/>
    <w:rsid w:val="00BD42F7"/>
    <w:rsid w:val="00BD493E"/>
    <w:rsid w:val="00BD6A0A"/>
    <w:rsid w:val="00BE1058"/>
    <w:rsid w:val="00BE1D27"/>
    <w:rsid w:val="00BE2659"/>
    <w:rsid w:val="00BE430A"/>
    <w:rsid w:val="00BE5F37"/>
    <w:rsid w:val="00BE6063"/>
    <w:rsid w:val="00BE60BE"/>
    <w:rsid w:val="00BE76AD"/>
    <w:rsid w:val="00BF0A7F"/>
    <w:rsid w:val="00BF212C"/>
    <w:rsid w:val="00BF2CBB"/>
    <w:rsid w:val="00BF4FEA"/>
    <w:rsid w:val="00BF735E"/>
    <w:rsid w:val="00BF7607"/>
    <w:rsid w:val="00C00C03"/>
    <w:rsid w:val="00C0399E"/>
    <w:rsid w:val="00C03CE4"/>
    <w:rsid w:val="00C069A0"/>
    <w:rsid w:val="00C07111"/>
    <w:rsid w:val="00C073F9"/>
    <w:rsid w:val="00C07EC3"/>
    <w:rsid w:val="00C11ED7"/>
    <w:rsid w:val="00C12285"/>
    <w:rsid w:val="00C1245E"/>
    <w:rsid w:val="00C14130"/>
    <w:rsid w:val="00C14F44"/>
    <w:rsid w:val="00C15BA4"/>
    <w:rsid w:val="00C16AE3"/>
    <w:rsid w:val="00C1705B"/>
    <w:rsid w:val="00C17165"/>
    <w:rsid w:val="00C20254"/>
    <w:rsid w:val="00C22D93"/>
    <w:rsid w:val="00C24033"/>
    <w:rsid w:val="00C24E83"/>
    <w:rsid w:val="00C2630C"/>
    <w:rsid w:val="00C26878"/>
    <w:rsid w:val="00C26EE4"/>
    <w:rsid w:val="00C3033C"/>
    <w:rsid w:val="00C3067C"/>
    <w:rsid w:val="00C32017"/>
    <w:rsid w:val="00C320EB"/>
    <w:rsid w:val="00C34D55"/>
    <w:rsid w:val="00C35171"/>
    <w:rsid w:val="00C3575E"/>
    <w:rsid w:val="00C40F17"/>
    <w:rsid w:val="00C40F25"/>
    <w:rsid w:val="00C41FE3"/>
    <w:rsid w:val="00C42476"/>
    <w:rsid w:val="00C440AC"/>
    <w:rsid w:val="00C45116"/>
    <w:rsid w:val="00C45C35"/>
    <w:rsid w:val="00C472D5"/>
    <w:rsid w:val="00C47926"/>
    <w:rsid w:val="00C508BC"/>
    <w:rsid w:val="00C50A62"/>
    <w:rsid w:val="00C50FF3"/>
    <w:rsid w:val="00C52353"/>
    <w:rsid w:val="00C5287C"/>
    <w:rsid w:val="00C531CB"/>
    <w:rsid w:val="00C534E5"/>
    <w:rsid w:val="00C53F8B"/>
    <w:rsid w:val="00C5513A"/>
    <w:rsid w:val="00C55B7B"/>
    <w:rsid w:val="00C570F5"/>
    <w:rsid w:val="00C606C3"/>
    <w:rsid w:val="00C607E0"/>
    <w:rsid w:val="00C60B3B"/>
    <w:rsid w:val="00C61157"/>
    <w:rsid w:val="00C614F2"/>
    <w:rsid w:val="00C61DE1"/>
    <w:rsid w:val="00C61FA9"/>
    <w:rsid w:val="00C6232A"/>
    <w:rsid w:val="00C63562"/>
    <w:rsid w:val="00C63AA2"/>
    <w:rsid w:val="00C63EFD"/>
    <w:rsid w:val="00C65483"/>
    <w:rsid w:val="00C66FDF"/>
    <w:rsid w:val="00C67566"/>
    <w:rsid w:val="00C67879"/>
    <w:rsid w:val="00C705CB"/>
    <w:rsid w:val="00C72794"/>
    <w:rsid w:val="00C73F97"/>
    <w:rsid w:val="00C757F4"/>
    <w:rsid w:val="00C75969"/>
    <w:rsid w:val="00C75B4F"/>
    <w:rsid w:val="00C76DED"/>
    <w:rsid w:val="00C8290A"/>
    <w:rsid w:val="00C8347A"/>
    <w:rsid w:val="00C83F9D"/>
    <w:rsid w:val="00C85D23"/>
    <w:rsid w:val="00C8636D"/>
    <w:rsid w:val="00C87C7B"/>
    <w:rsid w:val="00C90020"/>
    <w:rsid w:val="00C914B3"/>
    <w:rsid w:val="00C91CA8"/>
    <w:rsid w:val="00C93762"/>
    <w:rsid w:val="00C94079"/>
    <w:rsid w:val="00C94333"/>
    <w:rsid w:val="00C956A3"/>
    <w:rsid w:val="00C95C41"/>
    <w:rsid w:val="00C96E44"/>
    <w:rsid w:val="00CA08EA"/>
    <w:rsid w:val="00CA341D"/>
    <w:rsid w:val="00CA5412"/>
    <w:rsid w:val="00CA5D42"/>
    <w:rsid w:val="00CA5E6A"/>
    <w:rsid w:val="00CA74BA"/>
    <w:rsid w:val="00CB05A7"/>
    <w:rsid w:val="00CB1D03"/>
    <w:rsid w:val="00CB405A"/>
    <w:rsid w:val="00CB42FA"/>
    <w:rsid w:val="00CC2703"/>
    <w:rsid w:val="00CC2B98"/>
    <w:rsid w:val="00CC32C9"/>
    <w:rsid w:val="00CC39E5"/>
    <w:rsid w:val="00CC475E"/>
    <w:rsid w:val="00CC4811"/>
    <w:rsid w:val="00CC54E9"/>
    <w:rsid w:val="00CC57CC"/>
    <w:rsid w:val="00CC6405"/>
    <w:rsid w:val="00CC7197"/>
    <w:rsid w:val="00CD018E"/>
    <w:rsid w:val="00CD1EDC"/>
    <w:rsid w:val="00CD3098"/>
    <w:rsid w:val="00CD3D28"/>
    <w:rsid w:val="00CD4241"/>
    <w:rsid w:val="00CD52D2"/>
    <w:rsid w:val="00CD78E9"/>
    <w:rsid w:val="00CD79BD"/>
    <w:rsid w:val="00CE04B7"/>
    <w:rsid w:val="00CE0E4C"/>
    <w:rsid w:val="00CE224D"/>
    <w:rsid w:val="00CE2289"/>
    <w:rsid w:val="00CE43E9"/>
    <w:rsid w:val="00CE4953"/>
    <w:rsid w:val="00CE4D23"/>
    <w:rsid w:val="00CE6D44"/>
    <w:rsid w:val="00CE76C9"/>
    <w:rsid w:val="00CF0D13"/>
    <w:rsid w:val="00CF158F"/>
    <w:rsid w:val="00CF2992"/>
    <w:rsid w:val="00CF3CD6"/>
    <w:rsid w:val="00CF4030"/>
    <w:rsid w:val="00CF727E"/>
    <w:rsid w:val="00D00432"/>
    <w:rsid w:val="00D01220"/>
    <w:rsid w:val="00D01EBE"/>
    <w:rsid w:val="00D02186"/>
    <w:rsid w:val="00D03003"/>
    <w:rsid w:val="00D04F5C"/>
    <w:rsid w:val="00D053A9"/>
    <w:rsid w:val="00D063BF"/>
    <w:rsid w:val="00D077F0"/>
    <w:rsid w:val="00D11BCE"/>
    <w:rsid w:val="00D13F55"/>
    <w:rsid w:val="00D14653"/>
    <w:rsid w:val="00D14A91"/>
    <w:rsid w:val="00D14C07"/>
    <w:rsid w:val="00D16C23"/>
    <w:rsid w:val="00D17FB8"/>
    <w:rsid w:val="00D22BAD"/>
    <w:rsid w:val="00D25562"/>
    <w:rsid w:val="00D264AC"/>
    <w:rsid w:val="00D26AD9"/>
    <w:rsid w:val="00D27148"/>
    <w:rsid w:val="00D3175B"/>
    <w:rsid w:val="00D32DF3"/>
    <w:rsid w:val="00D337E4"/>
    <w:rsid w:val="00D3770F"/>
    <w:rsid w:val="00D4039D"/>
    <w:rsid w:val="00D4039E"/>
    <w:rsid w:val="00D42113"/>
    <w:rsid w:val="00D42449"/>
    <w:rsid w:val="00D429CE"/>
    <w:rsid w:val="00D438D6"/>
    <w:rsid w:val="00D43BFC"/>
    <w:rsid w:val="00D43FAA"/>
    <w:rsid w:val="00D47F53"/>
    <w:rsid w:val="00D51455"/>
    <w:rsid w:val="00D51A2F"/>
    <w:rsid w:val="00D52777"/>
    <w:rsid w:val="00D52868"/>
    <w:rsid w:val="00D55B4D"/>
    <w:rsid w:val="00D61E58"/>
    <w:rsid w:val="00D64358"/>
    <w:rsid w:val="00D64641"/>
    <w:rsid w:val="00D66010"/>
    <w:rsid w:val="00D66194"/>
    <w:rsid w:val="00D700DB"/>
    <w:rsid w:val="00D71DCB"/>
    <w:rsid w:val="00D740C6"/>
    <w:rsid w:val="00D740F0"/>
    <w:rsid w:val="00D8046A"/>
    <w:rsid w:val="00D80CF2"/>
    <w:rsid w:val="00D81FDB"/>
    <w:rsid w:val="00D82C5C"/>
    <w:rsid w:val="00D83476"/>
    <w:rsid w:val="00D83C98"/>
    <w:rsid w:val="00D842B7"/>
    <w:rsid w:val="00D84830"/>
    <w:rsid w:val="00D86A17"/>
    <w:rsid w:val="00D87B1F"/>
    <w:rsid w:val="00D9026C"/>
    <w:rsid w:val="00D90418"/>
    <w:rsid w:val="00D93729"/>
    <w:rsid w:val="00D94D97"/>
    <w:rsid w:val="00D94DE7"/>
    <w:rsid w:val="00D9729E"/>
    <w:rsid w:val="00DA1595"/>
    <w:rsid w:val="00DA172A"/>
    <w:rsid w:val="00DA20D8"/>
    <w:rsid w:val="00DA2636"/>
    <w:rsid w:val="00DA2ACE"/>
    <w:rsid w:val="00DA2F11"/>
    <w:rsid w:val="00DA426F"/>
    <w:rsid w:val="00DA4FEC"/>
    <w:rsid w:val="00DA621E"/>
    <w:rsid w:val="00DA7095"/>
    <w:rsid w:val="00DB083F"/>
    <w:rsid w:val="00DB0928"/>
    <w:rsid w:val="00DB490C"/>
    <w:rsid w:val="00DB5F0B"/>
    <w:rsid w:val="00DB654E"/>
    <w:rsid w:val="00DB6D9F"/>
    <w:rsid w:val="00DB758F"/>
    <w:rsid w:val="00DB7AE1"/>
    <w:rsid w:val="00DC004B"/>
    <w:rsid w:val="00DC12DC"/>
    <w:rsid w:val="00DC37C9"/>
    <w:rsid w:val="00DC49DC"/>
    <w:rsid w:val="00DC4EB7"/>
    <w:rsid w:val="00DC7871"/>
    <w:rsid w:val="00DD03D9"/>
    <w:rsid w:val="00DD0936"/>
    <w:rsid w:val="00DD0A3A"/>
    <w:rsid w:val="00DD18D4"/>
    <w:rsid w:val="00DD2C5E"/>
    <w:rsid w:val="00DD3FDE"/>
    <w:rsid w:val="00DD4A55"/>
    <w:rsid w:val="00DD4A58"/>
    <w:rsid w:val="00DD4C9A"/>
    <w:rsid w:val="00DD75FA"/>
    <w:rsid w:val="00DE0312"/>
    <w:rsid w:val="00DE161F"/>
    <w:rsid w:val="00DE3497"/>
    <w:rsid w:val="00DE6D4B"/>
    <w:rsid w:val="00DE6E62"/>
    <w:rsid w:val="00DE7B0D"/>
    <w:rsid w:val="00DE7C79"/>
    <w:rsid w:val="00DF06D7"/>
    <w:rsid w:val="00DF170A"/>
    <w:rsid w:val="00DF2F77"/>
    <w:rsid w:val="00DF324E"/>
    <w:rsid w:val="00DF3612"/>
    <w:rsid w:val="00DF427F"/>
    <w:rsid w:val="00DF42E7"/>
    <w:rsid w:val="00DF5E0B"/>
    <w:rsid w:val="00E00102"/>
    <w:rsid w:val="00E00720"/>
    <w:rsid w:val="00E027A4"/>
    <w:rsid w:val="00E03B1C"/>
    <w:rsid w:val="00E03C8C"/>
    <w:rsid w:val="00E05749"/>
    <w:rsid w:val="00E128D1"/>
    <w:rsid w:val="00E13DED"/>
    <w:rsid w:val="00E14042"/>
    <w:rsid w:val="00E14FA4"/>
    <w:rsid w:val="00E161F3"/>
    <w:rsid w:val="00E1677A"/>
    <w:rsid w:val="00E16D53"/>
    <w:rsid w:val="00E172AF"/>
    <w:rsid w:val="00E17920"/>
    <w:rsid w:val="00E17DCC"/>
    <w:rsid w:val="00E2066F"/>
    <w:rsid w:val="00E20A33"/>
    <w:rsid w:val="00E20E5F"/>
    <w:rsid w:val="00E21621"/>
    <w:rsid w:val="00E216E8"/>
    <w:rsid w:val="00E21FC0"/>
    <w:rsid w:val="00E226B7"/>
    <w:rsid w:val="00E22752"/>
    <w:rsid w:val="00E22FA3"/>
    <w:rsid w:val="00E238D1"/>
    <w:rsid w:val="00E27229"/>
    <w:rsid w:val="00E33413"/>
    <w:rsid w:val="00E3451F"/>
    <w:rsid w:val="00E3665C"/>
    <w:rsid w:val="00E366B5"/>
    <w:rsid w:val="00E3744B"/>
    <w:rsid w:val="00E37635"/>
    <w:rsid w:val="00E46DBC"/>
    <w:rsid w:val="00E50F57"/>
    <w:rsid w:val="00E517FC"/>
    <w:rsid w:val="00E52F8F"/>
    <w:rsid w:val="00E53AE4"/>
    <w:rsid w:val="00E53D01"/>
    <w:rsid w:val="00E557A8"/>
    <w:rsid w:val="00E55812"/>
    <w:rsid w:val="00E55EAB"/>
    <w:rsid w:val="00E567E6"/>
    <w:rsid w:val="00E56B7D"/>
    <w:rsid w:val="00E60EF5"/>
    <w:rsid w:val="00E6125B"/>
    <w:rsid w:val="00E62C30"/>
    <w:rsid w:val="00E65D91"/>
    <w:rsid w:val="00E66704"/>
    <w:rsid w:val="00E67CD4"/>
    <w:rsid w:val="00E7122E"/>
    <w:rsid w:val="00E71796"/>
    <w:rsid w:val="00E71ED9"/>
    <w:rsid w:val="00E740EB"/>
    <w:rsid w:val="00E74CFD"/>
    <w:rsid w:val="00E761E8"/>
    <w:rsid w:val="00E763FD"/>
    <w:rsid w:val="00E77417"/>
    <w:rsid w:val="00E80716"/>
    <w:rsid w:val="00E814A6"/>
    <w:rsid w:val="00E8229D"/>
    <w:rsid w:val="00E8297A"/>
    <w:rsid w:val="00E82EB0"/>
    <w:rsid w:val="00E840EA"/>
    <w:rsid w:val="00E8453A"/>
    <w:rsid w:val="00E85C16"/>
    <w:rsid w:val="00E8756F"/>
    <w:rsid w:val="00E87714"/>
    <w:rsid w:val="00E9245B"/>
    <w:rsid w:val="00E92A04"/>
    <w:rsid w:val="00E974FA"/>
    <w:rsid w:val="00E97E01"/>
    <w:rsid w:val="00EA0CB9"/>
    <w:rsid w:val="00EA35D6"/>
    <w:rsid w:val="00EA3CF8"/>
    <w:rsid w:val="00EA6DE7"/>
    <w:rsid w:val="00EA7815"/>
    <w:rsid w:val="00EA7ED6"/>
    <w:rsid w:val="00EB0A40"/>
    <w:rsid w:val="00EB359E"/>
    <w:rsid w:val="00EB3A62"/>
    <w:rsid w:val="00EB3D75"/>
    <w:rsid w:val="00EB3F3C"/>
    <w:rsid w:val="00EB4213"/>
    <w:rsid w:val="00EB4524"/>
    <w:rsid w:val="00EB4FF7"/>
    <w:rsid w:val="00EB5257"/>
    <w:rsid w:val="00EB530E"/>
    <w:rsid w:val="00EB5531"/>
    <w:rsid w:val="00EB6364"/>
    <w:rsid w:val="00EB75F9"/>
    <w:rsid w:val="00EC09C1"/>
    <w:rsid w:val="00EC102C"/>
    <w:rsid w:val="00EC186F"/>
    <w:rsid w:val="00EC4B27"/>
    <w:rsid w:val="00EC5109"/>
    <w:rsid w:val="00ED0AD5"/>
    <w:rsid w:val="00ED0E33"/>
    <w:rsid w:val="00ED0F5F"/>
    <w:rsid w:val="00ED1652"/>
    <w:rsid w:val="00ED1DCF"/>
    <w:rsid w:val="00ED2960"/>
    <w:rsid w:val="00ED2A6B"/>
    <w:rsid w:val="00ED3C85"/>
    <w:rsid w:val="00ED3CD8"/>
    <w:rsid w:val="00ED434E"/>
    <w:rsid w:val="00EE1265"/>
    <w:rsid w:val="00EE133F"/>
    <w:rsid w:val="00EE13EB"/>
    <w:rsid w:val="00EE21DF"/>
    <w:rsid w:val="00EE25E2"/>
    <w:rsid w:val="00EE2B32"/>
    <w:rsid w:val="00EE4053"/>
    <w:rsid w:val="00EE55B4"/>
    <w:rsid w:val="00EE60DA"/>
    <w:rsid w:val="00EE645D"/>
    <w:rsid w:val="00EE6981"/>
    <w:rsid w:val="00EE78A9"/>
    <w:rsid w:val="00EF074B"/>
    <w:rsid w:val="00EF0FA5"/>
    <w:rsid w:val="00EF285A"/>
    <w:rsid w:val="00EF3339"/>
    <w:rsid w:val="00EF33D7"/>
    <w:rsid w:val="00EF3608"/>
    <w:rsid w:val="00EF5298"/>
    <w:rsid w:val="00EF6C52"/>
    <w:rsid w:val="00EF6DBA"/>
    <w:rsid w:val="00F01844"/>
    <w:rsid w:val="00F034DA"/>
    <w:rsid w:val="00F038D2"/>
    <w:rsid w:val="00F0424D"/>
    <w:rsid w:val="00F04265"/>
    <w:rsid w:val="00F06D26"/>
    <w:rsid w:val="00F074D5"/>
    <w:rsid w:val="00F10874"/>
    <w:rsid w:val="00F11883"/>
    <w:rsid w:val="00F126D4"/>
    <w:rsid w:val="00F1279E"/>
    <w:rsid w:val="00F131C2"/>
    <w:rsid w:val="00F15023"/>
    <w:rsid w:val="00F15A0B"/>
    <w:rsid w:val="00F15AD8"/>
    <w:rsid w:val="00F16068"/>
    <w:rsid w:val="00F214D5"/>
    <w:rsid w:val="00F23F17"/>
    <w:rsid w:val="00F24B4D"/>
    <w:rsid w:val="00F259B3"/>
    <w:rsid w:val="00F27B80"/>
    <w:rsid w:val="00F27BED"/>
    <w:rsid w:val="00F365DD"/>
    <w:rsid w:val="00F36B1D"/>
    <w:rsid w:val="00F36FC6"/>
    <w:rsid w:val="00F41CA9"/>
    <w:rsid w:val="00F424A9"/>
    <w:rsid w:val="00F4271E"/>
    <w:rsid w:val="00F42BBC"/>
    <w:rsid w:val="00F42EFA"/>
    <w:rsid w:val="00F43507"/>
    <w:rsid w:val="00F436B0"/>
    <w:rsid w:val="00F439AF"/>
    <w:rsid w:val="00F441CD"/>
    <w:rsid w:val="00F44778"/>
    <w:rsid w:val="00F45A35"/>
    <w:rsid w:val="00F4621E"/>
    <w:rsid w:val="00F47CC2"/>
    <w:rsid w:val="00F47E2F"/>
    <w:rsid w:val="00F5242C"/>
    <w:rsid w:val="00F532EF"/>
    <w:rsid w:val="00F54B50"/>
    <w:rsid w:val="00F54FBC"/>
    <w:rsid w:val="00F554D7"/>
    <w:rsid w:val="00F558B9"/>
    <w:rsid w:val="00F560BC"/>
    <w:rsid w:val="00F5636F"/>
    <w:rsid w:val="00F563BE"/>
    <w:rsid w:val="00F5705A"/>
    <w:rsid w:val="00F57F74"/>
    <w:rsid w:val="00F60BAD"/>
    <w:rsid w:val="00F61CFE"/>
    <w:rsid w:val="00F62CCA"/>
    <w:rsid w:val="00F63E80"/>
    <w:rsid w:val="00F64215"/>
    <w:rsid w:val="00F65A8D"/>
    <w:rsid w:val="00F65C39"/>
    <w:rsid w:val="00F67BA5"/>
    <w:rsid w:val="00F67BA7"/>
    <w:rsid w:val="00F70E6C"/>
    <w:rsid w:val="00F71099"/>
    <w:rsid w:val="00F722E4"/>
    <w:rsid w:val="00F73ABD"/>
    <w:rsid w:val="00F74456"/>
    <w:rsid w:val="00F74711"/>
    <w:rsid w:val="00F74874"/>
    <w:rsid w:val="00F74A8F"/>
    <w:rsid w:val="00F81818"/>
    <w:rsid w:val="00F82B07"/>
    <w:rsid w:val="00F82B11"/>
    <w:rsid w:val="00F83779"/>
    <w:rsid w:val="00F83BCC"/>
    <w:rsid w:val="00F83FDB"/>
    <w:rsid w:val="00F87615"/>
    <w:rsid w:val="00F87A5F"/>
    <w:rsid w:val="00F9012F"/>
    <w:rsid w:val="00F90CFF"/>
    <w:rsid w:val="00F91107"/>
    <w:rsid w:val="00F91445"/>
    <w:rsid w:val="00F93110"/>
    <w:rsid w:val="00F935F7"/>
    <w:rsid w:val="00F93FA0"/>
    <w:rsid w:val="00FA06C3"/>
    <w:rsid w:val="00FA092F"/>
    <w:rsid w:val="00FA157C"/>
    <w:rsid w:val="00FA1DFD"/>
    <w:rsid w:val="00FA1E81"/>
    <w:rsid w:val="00FA6528"/>
    <w:rsid w:val="00FA68BB"/>
    <w:rsid w:val="00FA79E3"/>
    <w:rsid w:val="00FB008F"/>
    <w:rsid w:val="00FB0984"/>
    <w:rsid w:val="00FB0BE3"/>
    <w:rsid w:val="00FB1417"/>
    <w:rsid w:val="00FB2889"/>
    <w:rsid w:val="00FB34C8"/>
    <w:rsid w:val="00FB3571"/>
    <w:rsid w:val="00FB37AB"/>
    <w:rsid w:val="00FB6F17"/>
    <w:rsid w:val="00FC1235"/>
    <w:rsid w:val="00FC1368"/>
    <w:rsid w:val="00FC140B"/>
    <w:rsid w:val="00FC15AC"/>
    <w:rsid w:val="00FC245E"/>
    <w:rsid w:val="00FC329A"/>
    <w:rsid w:val="00FC35DC"/>
    <w:rsid w:val="00FC366A"/>
    <w:rsid w:val="00FC376D"/>
    <w:rsid w:val="00FC5617"/>
    <w:rsid w:val="00FC58D2"/>
    <w:rsid w:val="00FC5EA5"/>
    <w:rsid w:val="00FC5F37"/>
    <w:rsid w:val="00FD2C29"/>
    <w:rsid w:val="00FD44BB"/>
    <w:rsid w:val="00FD4600"/>
    <w:rsid w:val="00FD7623"/>
    <w:rsid w:val="00FE249C"/>
    <w:rsid w:val="00FE3E1B"/>
    <w:rsid w:val="00FE452B"/>
    <w:rsid w:val="00FE5F73"/>
    <w:rsid w:val="00FE6D65"/>
    <w:rsid w:val="00FE7D41"/>
    <w:rsid w:val="00FF050C"/>
    <w:rsid w:val="00FF0F80"/>
    <w:rsid w:val="00FF18BD"/>
    <w:rsid w:val="00FF2B71"/>
    <w:rsid w:val="00FF50F1"/>
    <w:rsid w:val="00FF6326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41030"/>
  <w15:chartTrackingRefBased/>
  <w15:docId w15:val="{48EBB077-2AED-4514-8348-2B99809C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C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C4E1C"/>
    <w:pPr>
      <w:keepNext/>
      <w:keepLines/>
      <w:spacing w:line="300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4E1C"/>
    <w:pPr>
      <w:keepNext/>
      <w:keepLines/>
      <w:spacing w:line="300" w:lineRule="auto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4E1C"/>
    <w:pPr>
      <w:keepNext/>
      <w:keepLines/>
      <w:spacing w:line="300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7C4E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4E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4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4E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4E1C"/>
    <w:rPr>
      <w:rFonts w:ascii="Times New Roman" w:eastAsia="黑体" w:hAnsi="Times New Roman" w:cs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C4E1C"/>
    <w:rPr>
      <w:rFonts w:ascii="Times New Roman" w:eastAsia="黑体" w:hAnsi="Times New Roman" w:cstheme="majorBidi"/>
      <w:bCs/>
      <w:szCs w:val="32"/>
    </w:rPr>
  </w:style>
  <w:style w:type="character" w:customStyle="1" w:styleId="30">
    <w:name w:val="标题 3 字符"/>
    <w:basedOn w:val="a0"/>
    <w:link w:val="3"/>
    <w:uiPriority w:val="9"/>
    <w:rsid w:val="007C4E1C"/>
    <w:rPr>
      <w:rFonts w:ascii="Times New Roman" w:eastAsia="宋体" w:hAnsi="Times New Roman" w:cs="Times New Roman"/>
      <w:bCs/>
      <w:szCs w:val="32"/>
    </w:rPr>
  </w:style>
  <w:style w:type="paragraph" w:customStyle="1" w:styleId="WPSOffice1">
    <w:name w:val="WPSOffice手动目录 1"/>
    <w:qFormat/>
    <w:rsid w:val="007C4E1C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2">
    <w:name w:val="WPSOffice手动目录 2"/>
    <w:qFormat/>
    <w:rsid w:val="007C4E1C"/>
    <w:pPr>
      <w:ind w:leftChars="200" w:left="200"/>
    </w:pPr>
    <w:rPr>
      <w:rFonts w:ascii="Times New Roman" w:eastAsia="宋体" w:hAnsi="Times New Roman" w:cs="Times New Roman"/>
      <w:kern w:val="0"/>
      <w:sz w:val="20"/>
      <w:szCs w:val="20"/>
    </w:rPr>
  </w:style>
  <w:style w:type="character" w:styleId="a7">
    <w:name w:val="Placeholder Text"/>
    <w:basedOn w:val="a0"/>
    <w:uiPriority w:val="99"/>
    <w:semiHidden/>
    <w:rsid w:val="007C4E1C"/>
    <w:rPr>
      <w:color w:val="808080"/>
    </w:rPr>
  </w:style>
  <w:style w:type="paragraph" w:styleId="a8">
    <w:name w:val="Date"/>
    <w:basedOn w:val="a"/>
    <w:next w:val="a"/>
    <w:link w:val="a9"/>
    <w:uiPriority w:val="99"/>
    <w:semiHidden/>
    <w:unhideWhenUsed/>
    <w:rsid w:val="007C4E1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7C4E1C"/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7C4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7C4E1C"/>
    <w:rPr>
      <w:rFonts w:ascii="Arial" w:eastAsia="黑体" w:hAnsi="Arial"/>
      <w:sz w:val="20"/>
    </w:rPr>
  </w:style>
  <w:style w:type="paragraph" w:styleId="ac">
    <w:name w:val="Title"/>
    <w:basedOn w:val="a"/>
    <w:next w:val="a"/>
    <w:link w:val="ad"/>
    <w:uiPriority w:val="10"/>
    <w:qFormat/>
    <w:rsid w:val="007C4E1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d">
    <w:name w:val="标题 字符"/>
    <w:basedOn w:val="a0"/>
    <w:link w:val="ac"/>
    <w:uiPriority w:val="10"/>
    <w:rsid w:val="007C4E1C"/>
    <w:rPr>
      <w:rFonts w:asciiTheme="majorHAnsi" w:eastAsia="宋体" w:hAnsiTheme="majorHAnsi" w:cstheme="majorBidi"/>
      <w:b/>
      <w:bCs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C4E1C"/>
    <w:pPr>
      <w:spacing w:line="300" w:lineRule="auto"/>
    </w:pPr>
    <w:rPr>
      <w:rFonts w:eastAsia="黑体"/>
      <w:sz w:val="28"/>
    </w:rPr>
  </w:style>
  <w:style w:type="paragraph" w:styleId="TOC2">
    <w:name w:val="toc 2"/>
    <w:basedOn w:val="a"/>
    <w:next w:val="a"/>
    <w:autoRedefine/>
    <w:uiPriority w:val="39"/>
    <w:unhideWhenUsed/>
    <w:rsid w:val="007C4E1C"/>
    <w:pPr>
      <w:spacing w:line="300" w:lineRule="auto"/>
      <w:ind w:leftChars="200" w:left="200"/>
    </w:pPr>
  </w:style>
  <w:style w:type="paragraph" w:styleId="TOC3">
    <w:name w:val="toc 3"/>
    <w:basedOn w:val="a"/>
    <w:next w:val="a"/>
    <w:autoRedefine/>
    <w:uiPriority w:val="39"/>
    <w:unhideWhenUsed/>
    <w:rsid w:val="007C4E1C"/>
    <w:pPr>
      <w:spacing w:line="300" w:lineRule="auto"/>
      <w:ind w:leftChars="400" w:left="400"/>
    </w:pPr>
  </w:style>
  <w:style w:type="character" w:styleId="ae">
    <w:name w:val="Hyperlink"/>
    <w:basedOn w:val="a0"/>
    <w:uiPriority w:val="99"/>
    <w:unhideWhenUsed/>
    <w:rsid w:val="007C4E1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C4E1C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styleId="af">
    <w:name w:val="Unresolved Mention"/>
    <w:basedOn w:val="a0"/>
    <w:uiPriority w:val="99"/>
    <w:semiHidden/>
    <w:unhideWhenUsed/>
    <w:rsid w:val="007C4E1C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7C4E1C"/>
    <w:pPr>
      <w:ind w:firstLineChars="200" w:firstLine="420"/>
    </w:pPr>
  </w:style>
  <w:style w:type="character" w:styleId="af1">
    <w:name w:val="annotation reference"/>
    <w:basedOn w:val="a0"/>
    <w:uiPriority w:val="99"/>
    <w:semiHidden/>
    <w:unhideWhenUsed/>
    <w:rsid w:val="007C4E1C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7C4E1C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7C4E1C"/>
    <w:rPr>
      <w:rFonts w:ascii="Times New Roman" w:eastAsia="宋体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C4E1C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7C4E1C"/>
    <w:rPr>
      <w:rFonts w:ascii="Times New Roman" w:eastAsia="宋体" w:hAnsi="Times New Roman" w:cs="Times New Roman"/>
      <w:b/>
      <w:bCs/>
      <w:szCs w:val="24"/>
    </w:rPr>
  </w:style>
  <w:style w:type="character" w:styleId="af6">
    <w:name w:val="FollowedHyperlink"/>
    <w:basedOn w:val="a0"/>
    <w:uiPriority w:val="99"/>
    <w:semiHidden/>
    <w:unhideWhenUsed/>
    <w:rsid w:val="007C4E1C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7C4E1C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7C4E1C"/>
    <w:rPr>
      <w:rFonts w:ascii="Times New Roman" w:eastAsia="宋体" w:hAnsi="Times New Roman" w:cs="Times New Roman"/>
      <w:noProof/>
      <w:sz w:val="20"/>
      <w:szCs w:val="24"/>
    </w:rPr>
  </w:style>
  <w:style w:type="paragraph" w:customStyle="1" w:styleId="EndNoteBibliography">
    <w:name w:val="EndNote Bibliography"/>
    <w:basedOn w:val="a"/>
    <w:link w:val="EndNoteBibliography0"/>
    <w:rsid w:val="007C4E1C"/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7C4E1C"/>
    <w:rPr>
      <w:rFonts w:ascii="Times New Roman" w:eastAsia="宋体" w:hAnsi="Times New Roman" w:cs="Times New Roman"/>
      <w:noProof/>
      <w:sz w:val="20"/>
      <w:szCs w:val="24"/>
    </w:rPr>
  </w:style>
  <w:style w:type="paragraph" w:styleId="af7">
    <w:name w:val="Normal (Web)"/>
    <w:basedOn w:val="a"/>
    <w:uiPriority w:val="99"/>
    <w:semiHidden/>
    <w:unhideWhenUsed/>
    <w:rsid w:val="007C4E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1397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13975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host.robots.ox.ac.uk:8080/anonymous/U57WN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host.robots.ox.ac.uk:8080/anonymous/7LD8HT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host.robots.ox.ac.uk:8080/anonymous/LEKPE9.htm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ost.robots.ox.ac.uk:8080/anonymous/GNTBBZ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3498</Words>
  <Characters>19941</Characters>
  <Application>Microsoft Office Word</Application>
  <DocSecurity>0</DocSecurity>
  <Lines>166</Lines>
  <Paragraphs>46</Paragraphs>
  <ScaleCrop>false</ScaleCrop>
  <Company/>
  <LinksUpToDate>false</LinksUpToDate>
  <CharactersWithSpaces>23393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Jingjie Jiang</dc:creator>
  <cp:keywords/>
  <dc:description/>
  <cp:lastModifiedBy>Jingjie Jiang</cp:lastModifiedBy>
  <cp:revision>4</cp:revision>
  <dcterms:created xsi:type="dcterms:W3CDTF">2024-09-28T14:29:00Z</dcterms:created>
  <dcterms:modified xsi:type="dcterms:W3CDTF">2024-09-28T14:32:00Z</dcterms:modified>
</cp:coreProperties>
</file>