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2921" w14:textId="77777777" w:rsidR="00632F24" w:rsidRDefault="00000000">
      <w:pPr>
        <w:pStyle w:val="aa"/>
      </w:pPr>
      <w:r>
        <w:t>MULTI-AGENT AI — Отчет / README</w:t>
      </w:r>
    </w:p>
    <w:p w14:paraId="301685AB" w14:textId="77777777" w:rsidR="00632F24" w:rsidRDefault="00000000">
      <w:pPr>
        <w:pStyle w:val="1"/>
      </w:pPr>
      <w:r>
        <w:t>Алешин Кирилл Александрович</w:t>
      </w:r>
    </w:p>
    <w:p w14:paraId="4BEFA64E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Дата: 30 января 2026</w:t>
      </w:r>
    </w:p>
    <w:p w14:paraId="43CBDB06" w14:textId="77777777" w:rsidR="00632F24" w:rsidRPr="00237260" w:rsidRDefault="00632F24">
      <w:pPr>
        <w:rPr>
          <w:lang w:val="ru-RU"/>
        </w:rPr>
      </w:pPr>
    </w:p>
    <w:p w14:paraId="7E9E431A" w14:textId="77777777" w:rsidR="00632F24" w:rsidRPr="00237260" w:rsidRDefault="00000000">
      <w:pPr>
        <w:pStyle w:val="21"/>
        <w:rPr>
          <w:lang w:val="ru-RU"/>
        </w:rPr>
      </w:pPr>
      <w:r w:rsidRPr="00237260">
        <w:rPr>
          <w:lang w:val="ru-RU"/>
        </w:rPr>
        <w:t>Резюме</w:t>
      </w:r>
    </w:p>
    <w:p w14:paraId="1881390E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В этом документе подробно описывается архитектура, используемые модели и шаблоны работы проекта мультиагентной системы интервью/ассистента. Документ основан на кодовой базе, предоставленной автором, и включает рекомендации по расширению, описание паттернов промптинга, пояснения к функциям и классам, а также места для вставки визуальных артефактов (схема и сравнение эмбеддингов).</w:t>
      </w:r>
    </w:p>
    <w:p w14:paraId="30768443" w14:textId="77777777" w:rsidR="00632F24" w:rsidRPr="00237260" w:rsidRDefault="00000000">
      <w:pPr>
        <w:pStyle w:val="21"/>
        <w:rPr>
          <w:lang w:val="ru-RU"/>
        </w:rPr>
      </w:pPr>
      <w:r w:rsidRPr="00237260">
        <w:rPr>
          <w:lang w:val="ru-RU"/>
        </w:rPr>
        <w:t>1. Архитектура системы</w:t>
      </w:r>
    </w:p>
    <w:p w14:paraId="4DBCBE54" w14:textId="79929BA6" w:rsidR="00632F24" w:rsidRPr="00237260" w:rsidRDefault="00000000">
      <w:pPr>
        <w:rPr>
          <w:lang w:val="ru-RU"/>
        </w:rPr>
      </w:pPr>
      <w:r w:rsidRPr="00237260">
        <w:rPr>
          <w:lang w:val="ru-RU"/>
        </w:rPr>
        <w:t>Система реализована как мультиагентный граф состояний (</w:t>
      </w:r>
      <w:r>
        <w:t>langgraph</w:t>
      </w:r>
      <w:r w:rsidRPr="00237260">
        <w:rPr>
          <w:lang w:val="ru-RU"/>
        </w:rPr>
        <w:t>.</w:t>
      </w:r>
      <w:r>
        <w:t>StateGraph</w:t>
      </w:r>
      <w:r w:rsidRPr="00237260">
        <w:rPr>
          <w:lang w:val="ru-RU"/>
        </w:rPr>
        <w:t>).</w:t>
      </w:r>
      <w:r w:rsidRPr="00237260">
        <w:rPr>
          <w:lang w:val="ru-RU"/>
        </w:rPr>
        <w:br/>
        <w:t>Основные агенты/узлы:</w:t>
      </w:r>
      <w:r w:rsidRPr="00237260">
        <w:rPr>
          <w:lang w:val="ru-RU"/>
        </w:rPr>
        <w:br/>
        <w:t xml:space="preserve">- </w:t>
      </w:r>
      <w:r>
        <w:t>Expert</w:t>
      </w:r>
      <w:r w:rsidRPr="00237260">
        <w:rPr>
          <w:lang w:val="ru-RU"/>
        </w:rPr>
        <w:t xml:space="preserve"> (Эксперт) — глубокий технический анализ ответов кандидата;</w:t>
      </w:r>
      <w:r w:rsidRPr="00237260">
        <w:rPr>
          <w:lang w:val="ru-RU"/>
        </w:rPr>
        <w:br/>
        <w:t xml:space="preserve">- </w:t>
      </w:r>
      <w:r>
        <w:t>Manager</w:t>
      </w:r>
      <w:r w:rsidRPr="00237260">
        <w:rPr>
          <w:lang w:val="ru-RU"/>
        </w:rPr>
        <w:t xml:space="preserve"> (Менеджер) — стратегическое управление интервью (логика продолжения/завершения, оценка </w:t>
      </w:r>
      <w:r>
        <w:t>soft</w:t>
      </w:r>
      <w:r w:rsidRPr="00237260">
        <w:rPr>
          <w:lang w:val="ru-RU"/>
        </w:rPr>
        <w:t>-</w:t>
      </w:r>
      <w:r>
        <w:t>skills</w:t>
      </w:r>
      <w:r w:rsidRPr="00237260">
        <w:rPr>
          <w:lang w:val="ru-RU"/>
        </w:rPr>
        <w:t>);</w:t>
      </w:r>
      <w:r w:rsidRPr="00237260">
        <w:rPr>
          <w:lang w:val="ru-RU"/>
        </w:rPr>
        <w:br/>
        <w:t xml:space="preserve">- </w:t>
      </w:r>
      <w:r>
        <w:t>Interviewer</w:t>
      </w:r>
      <w:r w:rsidRPr="00237260">
        <w:rPr>
          <w:lang w:val="ru-RU"/>
        </w:rPr>
        <w:t xml:space="preserve"> (Интервьюер) — фронтальная коммуникация с кандидатом, генерация вопросов.</w:t>
      </w:r>
      <w:r w:rsidRPr="00237260">
        <w:rPr>
          <w:lang w:val="ru-RU"/>
        </w:rPr>
        <w:br/>
      </w:r>
      <w:r w:rsidRPr="00237260">
        <w:rPr>
          <w:lang w:val="ru-RU"/>
        </w:rPr>
        <w:br/>
        <w:t xml:space="preserve">Граф задаёт порядок вызовов: </w:t>
      </w:r>
      <w:r>
        <w:t>Expert</w:t>
      </w:r>
      <w:r w:rsidRPr="00237260">
        <w:rPr>
          <w:lang w:val="ru-RU"/>
        </w:rPr>
        <w:t xml:space="preserve"> → </w:t>
      </w:r>
      <w:r>
        <w:t>Manager</w:t>
      </w:r>
      <w:r w:rsidRPr="00237260">
        <w:rPr>
          <w:lang w:val="ru-RU"/>
        </w:rPr>
        <w:t xml:space="preserve"> → </w:t>
      </w:r>
      <w:r>
        <w:t>Interviewer</w:t>
      </w:r>
      <w:r w:rsidRPr="00237260">
        <w:rPr>
          <w:lang w:val="ru-RU"/>
        </w:rPr>
        <w:t xml:space="preserve"> с расширенными инструментами (</w:t>
      </w:r>
      <w:r>
        <w:t>RAG</w:t>
      </w:r>
      <w:r w:rsidRPr="00237260">
        <w:rPr>
          <w:lang w:val="ru-RU"/>
        </w:rPr>
        <w:t xml:space="preserve"> + интернет-поиск).</w:t>
      </w:r>
    </w:p>
    <w:p w14:paraId="5CDE7B00" w14:textId="77777777" w:rsidR="00632F24" w:rsidRPr="00237260" w:rsidRDefault="00000000">
      <w:pPr>
        <w:pStyle w:val="31"/>
        <w:rPr>
          <w:lang w:val="ru-RU"/>
        </w:rPr>
      </w:pPr>
      <w:r w:rsidRPr="00237260">
        <w:rPr>
          <w:lang w:val="ru-RU"/>
        </w:rPr>
        <w:t>1.1. Схема системы</w:t>
      </w:r>
    </w:p>
    <w:p w14:paraId="5E218AB6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Ниже — место для вставки графической схемы мультиагентной системы:</w:t>
      </w:r>
    </w:p>
    <w:p w14:paraId="47D34E8B" w14:textId="3335068E" w:rsidR="00632F24" w:rsidRDefault="00237260">
      <w:r w:rsidRPr="00237260">
        <w:rPr>
          <w:noProof/>
        </w:rPr>
        <w:drawing>
          <wp:inline distT="0" distB="0" distL="0" distR="0" wp14:anchorId="3ED3EE33" wp14:editId="70261575">
            <wp:extent cx="5486400" cy="2057400"/>
            <wp:effectExtent l="0" t="0" r="0" b="0"/>
            <wp:docPr id="1771032501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2501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B4DF" w14:textId="77777777" w:rsidR="00632F24" w:rsidRPr="00237260" w:rsidRDefault="00000000">
      <w:pPr>
        <w:pStyle w:val="21"/>
        <w:rPr>
          <w:lang w:val="ru-RU"/>
        </w:rPr>
      </w:pPr>
      <w:r w:rsidRPr="00237260">
        <w:rPr>
          <w:lang w:val="ru-RU"/>
        </w:rPr>
        <w:lastRenderedPageBreak/>
        <w:t>2. Модели и их роли</w:t>
      </w:r>
    </w:p>
    <w:p w14:paraId="4BD88F73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В коде используются следующие модели и библиотеки (конкретные идентификаторы взяты из кода):</w:t>
      </w:r>
      <w:r w:rsidRPr="00237260">
        <w:rPr>
          <w:lang w:val="ru-RU"/>
        </w:rPr>
        <w:br/>
      </w:r>
    </w:p>
    <w:p w14:paraId="4E0410B5" w14:textId="77777777" w:rsidR="00632F24" w:rsidRDefault="00000000">
      <w:pPr>
        <w:pStyle w:val="a0"/>
      </w:pPr>
      <w:r>
        <w:t>a) SentenceTransformer('deepvk/USER-bge-m3') — Bi-encoder (бинарный/двойной энкодер).</w:t>
      </w:r>
    </w:p>
    <w:p w14:paraId="0D01D91B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 xml:space="preserve">Роль: переводит документацию/чанки и запросы в векторное пространство. Используется для начального семантического поиска через </w:t>
      </w:r>
      <w:r>
        <w:t>FAISS</w:t>
      </w:r>
      <w:r w:rsidRPr="00237260">
        <w:rPr>
          <w:lang w:val="ru-RU"/>
        </w:rPr>
        <w:t xml:space="preserve"> (</w:t>
      </w:r>
      <w:r>
        <w:t>IndexFlatIP</w:t>
      </w:r>
      <w:r w:rsidRPr="00237260">
        <w:rPr>
          <w:lang w:val="ru-RU"/>
        </w:rPr>
        <w:t>). В коде конструктор вызывает `</w:t>
      </w:r>
      <w:r>
        <w:t>encode</w:t>
      </w:r>
      <w:r w:rsidRPr="00237260">
        <w:rPr>
          <w:lang w:val="ru-RU"/>
        </w:rPr>
        <w:t xml:space="preserve">(..., </w:t>
      </w:r>
      <w:r>
        <w:t>normalize</w:t>
      </w:r>
      <w:r w:rsidRPr="00237260">
        <w:rPr>
          <w:lang w:val="ru-RU"/>
        </w:rPr>
        <w:t>_</w:t>
      </w:r>
      <w:r>
        <w:t>embeddings</w:t>
      </w:r>
      <w:r w:rsidRPr="00237260">
        <w:rPr>
          <w:lang w:val="ru-RU"/>
        </w:rPr>
        <w:t>=</w:t>
      </w:r>
      <w:r>
        <w:t>True</w:t>
      </w:r>
      <w:r w:rsidRPr="00237260">
        <w:rPr>
          <w:lang w:val="ru-RU"/>
        </w:rPr>
        <w:t>)` — нормализация позволяет использовать внутреннее произведение (</w:t>
      </w:r>
      <w:r>
        <w:t>inner</w:t>
      </w:r>
      <w:r w:rsidRPr="00237260">
        <w:rPr>
          <w:lang w:val="ru-RU"/>
        </w:rPr>
        <w:t xml:space="preserve"> </w:t>
      </w:r>
      <w:r>
        <w:t>product</w:t>
      </w:r>
      <w:r w:rsidRPr="00237260">
        <w:rPr>
          <w:lang w:val="ru-RU"/>
        </w:rPr>
        <w:t xml:space="preserve">) в </w:t>
      </w:r>
      <w:r>
        <w:t>FAISS</w:t>
      </w:r>
      <w:r w:rsidRPr="00237260">
        <w:rPr>
          <w:lang w:val="ru-RU"/>
        </w:rPr>
        <w:t xml:space="preserve"> как косинусное сходство.</w:t>
      </w:r>
    </w:p>
    <w:p w14:paraId="1AF2A31F" w14:textId="77777777" w:rsidR="00632F24" w:rsidRDefault="00000000">
      <w:pPr>
        <w:pStyle w:val="a0"/>
      </w:pPr>
      <w:r>
        <w:t>b) CrossEncoder('PitKoro/cross-encoder-ru-msmarco-passage') — Cross-encoder для реранжирования.</w:t>
      </w:r>
    </w:p>
    <w:p w14:paraId="6968AC95" w14:textId="14493235" w:rsidR="00632F24" w:rsidRPr="00237260" w:rsidRDefault="00000000">
      <w:pPr>
        <w:rPr>
          <w:lang w:val="ru-RU"/>
        </w:rPr>
      </w:pPr>
      <w:r w:rsidRPr="00237260">
        <w:rPr>
          <w:lang w:val="ru-RU"/>
        </w:rPr>
        <w:t xml:space="preserve">Роль: финальное точное реранжирование кандидатов, выбранных би-энкодером и </w:t>
      </w:r>
      <w:r>
        <w:t>BM</w:t>
      </w:r>
      <w:r w:rsidRPr="00237260">
        <w:rPr>
          <w:lang w:val="ru-RU"/>
        </w:rPr>
        <w:t xml:space="preserve">25. </w:t>
      </w:r>
      <w:r>
        <w:t>Cross</w:t>
      </w:r>
      <w:r w:rsidRPr="00237260">
        <w:rPr>
          <w:lang w:val="ru-RU"/>
        </w:rPr>
        <w:t>-</w:t>
      </w:r>
      <w:r>
        <w:t>encoder</w:t>
      </w:r>
      <w:r w:rsidRPr="00237260">
        <w:rPr>
          <w:lang w:val="ru-RU"/>
        </w:rPr>
        <w:t xml:space="preserve"> оценивает пару (запрос, документ) и выдаёт скор, который затем используется для сортировки и выборки </w:t>
      </w:r>
      <w:r>
        <w:t>top</w:t>
      </w:r>
      <w:r w:rsidRPr="00237260">
        <w:rPr>
          <w:lang w:val="ru-RU"/>
        </w:rPr>
        <w:t>-</w:t>
      </w:r>
      <w:r>
        <w:t>k</w:t>
      </w:r>
      <w:r w:rsidRPr="00237260">
        <w:rPr>
          <w:lang w:val="ru-RU"/>
        </w:rPr>
        <w:t>.</w:t>
      </w:r>
    </w:p>
    <w:p w14:paraId="6FB1C58A" w14:textId="77777777" w:rsidR="00632F24" w:rsidRDefault="00000000">
      <w:pPr>
        <w:pStyle w:val="a0"/>
      </w:pPr>
      <w:r>
        <w:t>c) Mistral (mistral-large-latest) — большая языковая модель (LLM).</w:t>
      </w:r>
    </w:p>
    <w:p w14:paraId="11F4312D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Роль: генерация человеческих ответов и внутренних мыслей агентов (</w:t>
      </w:r>
      <w:r>
        <w:t>expert</w:t>
      </w:r>
      <w:r w:rsidRPr="00237260">
        <w:rPr>
          <w:lang w:val="ru-RU"/>
        </w:rPr>
        <w:t xml:space="preserve">, </w:t>
      </w:r>
      <w:r>
        <w:t>manager</w:t>
      </w:r>
      <w:r w:rsidRPr="00237260">
        <w:rPr>
          <w:lang w:val="ru-RU"/>
        </w:rPr>
        <w:t xml:space="preserve">, </w:t>
      </w:r>
      <w:r>
        <w:t>interviewer</w:t>
      </w:r>
      <w:r w:rsidRPr="00237260">
        <w:rPr>
          <w:lang w:val="ru-RU"/>
        </w:rPr>
        <w:t xml:space="preserve">). </w:t>
      </w:r>
      <w:r>
        <w:t>LLM</w:t>
      </w:r>
      <w:r w:rsidRPr="00237260">
        <w:rPr>
          <w:lang w:val="ru-RU"/>
        </w:rPr>
        <w:t xml:space="preserve"> используется через клиент `</w:t>
      </w:r>
      <w:r>
        <w:t>mistral</w:t>
      </w:r>
      <w:r w:rsidRPr="00237260">
        <w:rPr>
          <w:lang w:val="ru-RU"/>
        </w:rPr>
        <w:t>`/`</w:t>
      </w:r>
      <w:r>
        <w:t>mistralai</w:t>
      </w:r>
      <w:r w:rsidRPr="00237260">
        <w:rPr>
          <w:lang w:val="ru-RU"/>
        </w:rPr>
        <w:t>.</w:t>
      </w:r>
      <w:r>
        <w:t>client</w:t>
      </w:r>
      <w:r w:rsidRPr="00237260">
        <w:rPr>
          <w:lang w:val="ru-RU"/>
        </w:rPr>
        <w:t>` и вызывает `</w:t>
      </w:r>
      <w:r>
        <w:t>client</w:t>
      </w:r>
      <w:r w:rsidRPr="00237260">
        <w:rPr>
          <w:lang w:val="ru-RU"/>
        </w:rPr>
        <w:t>.</w:t>
      </w:r>
      <w:r>
        <w:t>chat</w:t>
      </w:r>
      <w:r w:rsidRPr="00237260">
        <w:rPr>
          <w:lang w:val="ru-RU"/>
        </w:rPr>
        <w:t>.</w:t>
      </w:r>
      <w:r>
        <w:t>complete</w:t>
      </w:r>
      <w:r w:rsidRPr="00237260">
        <w:rPr>
          <w:lang w:val="ru-RU"/>
        </w:rPr>
        <w:t xml:space="preserve">(...)` с промптом, который включает контекст </w:t>
      </w:r>
      <w:r>
        <w:t>RAG</w:t>
      </w:r>
      <w:r w:rsidRPr="00237260">
        <w:rPr>
          <w:lang w:val="ru-RU"/>
        </w:rPr>
        <w:t xml:space="preserve"> и/или интернет-поиск.</w:t>
      </w:r>
    </w:p>
    <w:p w14:paraId="600F5081" w14:textId="77777777" w:rsidR="00632F24" w:rsidRPr="00237260" w:rsidRDefault="00000000">
      <w:pPr>
        <w:pStyle w:val="a0"/>
        <w:rPr>
          <w:lang w:val="ru-RU"/>
        </w:rPr>
      </w:pPr>
      <w:r>
        <w:t>d</w:t>
      </w:r>
      <w:r w:rsidRPr="00237260">
        <w:rPr>
          <w:lang w:val="ru-RU"/>
        </w:rPr>
        <w:t xml:space="preserve">) </w:t>
      </w:r>
      <w:r>
        <w:t>BM</w:t>
      </w:r>
      <w:r w:rsidRPr="00237260">
        <w:rPr>
          <w:lang w:val="ru-RU"/>
        </w:rPr>
        <w:t>25 (</w:t>
      </w:r>
      <w:r>
        <w:t>rank</w:t>
      </w:r>
      <w:r w:rsidRPr="00237260">
        <w:rPr>
          <w:lang w:val="ru-RU"/>
        </w:rPr>
        <w:t>_</w:t>
      </w:r>
      <w:r>
        <w:t>bm</w:t>
      </w:r>
      <w:r w:rsidRPr="00237260">
        <w:rPr>
          <w:lang w:val="ru-RU"/>
        </w:rPr>
        <w:t>25.</w:t>
      </w:r>
      <w:r>
        <w:t>BM</w:t>
      </w:r>
      <w:r w:rsidRPr="00237260">
        <w:rPr>
          <w:lang w:val="ru-RU"/>
        </w:rPr>
        <w:t>25</w:t>
      </w:r>
      <w:r>
        <w:t>Okapi</w:t>
      </w:r>
      <w:r w:rsidRPr="00237260">
        <w:rPr>
          <w:lang w:val="ru-RU"/>
        </w:rPr>
        <w:t xml:space="preserve">) и </w:t>
      </w:r>
      <w:r>
        <w:t>pymorphy</w:t>
      </w:r>
      <w:r w:rsidRPr="00237260">
        <w:rPr>
          <w:lang w:val="ru-RU"/>
        </w:rPr>
        <w:t>3 — классический ключевой поиск и лемматизация.</w:t>
      </w:r>
    </w:p>
    <w:p w14:paraId="469057CE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Роль: быстрый символьный / ключевой поиск (</w:t>
      </w:r>
      <w:r>
        <w:t>BM</w:t>
      </w:r>
      <w:r w:rsidRPr="00237260">
        <w:rPr>
          <w:lang w:val="ru-RU"/>
        </w:rPr>
        <w:t xml:space="preserve">25) поверх токенизированных и лемматизированных документов. </w:t>
      </w:r>
      <w:r>
        <w:t>BM</w:t>
      </w:r>
      <w:r w:rsidRPr="00237260">
        <w:rPr>
          <w:lang w:val="ru-RU"/>
        </w:rPr>
        <w:t>25 даёт комплементарные кандидатные документы к семантическому поиску би-энкодера, особенно полезен для точных термов и имен.</w:t>
      </w:r>
    </w:p>
    <w:p w14:paraId="2A8545BD" w14:textId="77777777" w:rsidR="00632F24" w:rsidRPr="00237260" w:rsidRDefault="00000000">
      <w:pPr>
        <w:pStyle w:val="a0"/>
        <w:rPr>
          <w:lang w:val="ru-RU"/>
        </w:rPr>
      </w:pPr>
      <w:r>
        <w:t>e</w:t>
      </w:r>
      <w:r w:rsidRPr="00237260">
        <w:rPr>
          <w:lang w:val="ru-RU"/>
        </w:rPr>
        <w:t xml:space="preserve">) </w:t>
      </w:r>
      <w:r>
        <w:t>FAISS</w:t>
      </w:r>
      <w:r w:rsidRPr="00237260">
        <w:rPr>
          <w:lang w:val="ru-RU"/>
        </w:rPr>
        <w:t xml:space="preserve"> (</w:t>
      </w:r>
      <w:r>
        <w:t>IndexFlatIP</w:t>
      </w:r>
      <w:r w:rsidRPr="00237260">
        <w:rPr>
          <w:lang w:val="ru-RU"/>
        </w:rPr>
        <w:t xml:space="preserve">) — векторный индекс для </w:t>
      </w:r>
      <w:r>
        <w:t>ANN</w:t>
      </w:r>
      <w:r w:rsidRPr="00237260">
        <w:rPr>
          <w:lang w:val="ru-RU"/>
        </w:rPr>
        <w:t>-поиска.</w:t>
      </w:r>
    </w:p>
    <w:p w14:paraId="55D13D93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 xml:space="preserve">Роль: хранение и быстрый поиск эмбеддингов, используется с нормализованными векторами и </w:t>
      </w:r>
      <w:r>
        <w:t>inner</w:t>
      </w:r>
      <w:r w:rsidRPr="00237260">
        <w:rPr>
          <w:lang w:val="ru-RU"/>
        </w:rPr>
        <w:t xml:space="preserve"> </w:t>
      </w:r>
      <w:r>
        <w:t>product</w:t>
      </w:r>
      <w:r w:rsidRPr="00237260">
        <w:rPr>
          <w:lang w:val="ru-RU"/>
        </w:rPr>
        <w:t xml:space="preserve"> — эквивалент косинусной меры.</w:t>
      </w:r>
    </w:p>
    <w:p w14:paraId="5734090B" w14:textId="77777777" w:rsidR="00632F24" w:rsidRDefault="00000000">
      <w:pPr>
        <w:pStyle w:val="21"/>
      </w:pPr>
      <w:r>
        <w:t>3. RAG (Retrieval-Augmented Generation) — гибридная RAG с реранжированием</w:t>
      </w:r>
    </w:p>
    <w:p w14:paraId="024BC045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 xml:space="preserve">В проекте реализована гибридная </w:t>
      </w:r>
      <w:r>
        <w:t>RAG</w:t>
      </w:r>
      <w:r w:rsidRPr="00237260">
        <w:rPr>
          <w:lang w:val="ru-RU"/>
        </w:rPr>
        <w:t>-пайплайн следующей идеи:</w:t>
      </w:r>
      <w:r w:rsidRPr="00237260">
        <w:rPr>
          <w:lang w:val="ru-RU"/>
        </w:rPr>
        <w:br/>
        <w:t>1) Генерируем кандидатов двумя способами: семантическим поиском (</w:t>
      </w:r>
      <w:r>
        <w:t>bi</w:t>
      </w:r>
      <w:r w:rsidRPr="00237260">
        <w:rPr>
          <w:lang w:val="ru-RU"/>
        </w:rPr>
        <w:t>-</w:t>
      </w:r>
      <w:r>
        <w:t>encoder</w:t>
      </w:r>
      <w:r w:rsidRPr="00237260">
        <w:rPr>
          <w:lang w:val="ru-RU"/>
        </w:rPr>
        <w:t xml:space="preserve"> + </w:t>
      </w:r>
      <w:r>
        <w:t>FAISS</w:t>
      </w:r>
      <w:r w:rsidRPr="00237260">
        <w:rPr>
          <w:lang w:val="ru-RU"/>
        </w:rPr>
        <w:t xml:space="preserve">) и классическим </w:t>
      </w:r>
      <w:r>
        <w:t>BM</w:t>
      </w:r>
      <w:r w:rsidRPr="00237260">
        <w:rPr>
          <w:lang w:val="ru-RU"/>
        </w:rPr>
        <w:t>25.</w:t>
      </w:r>
      <w:r w:rsidRPr="00237260">
        <w:rPr>
          <w:lang w:val="ru-RU"/>
        </w:rPr>
        <w:br/>
      </w:r>
      <w:r w:rsidRPr="00237260">
        <w:rPr>
          <w:lang w:val="ru-RU"/>
        </w:rPr>
        <w:lastRenderedPageBreak/>
        <w:t>2) Объединяем кандидатов (с некоторым соотношением, задаваемым параметром `</w:t>
      </w:r>
      <w:r>
        <w:t>bm</w:t>
      </w:r>
      <w:r w:rsidRPr="00237260">
        <w:rPr>
          <w:lang w:val="ru-RU"/>
        </w:rPr>
        <w:t>25_</w:t>
      </w:r>
      <w:r>
        <w:t>weight</w:t>
      </w:r>
      <w:r w:rsidRPr="00237260">
        <w:rPr>
          <w:lang w:val="ru-RU"/>
        </w:rPr>
        <w:t>`) и ограничиваем до `</w:t>
      </w:r>
      <w:r>
        <w:t>rerank</w:t>
      </w:r>
      <w:r w:rsidRPr="00237260">
        <w:rPr>
          <w:lang w:val="ru-RU"/>
        </w:rPr>
        <w:t>_</w:t>
      </w:r>
      <w:r>
        <w:t>k</w:t>
      </w:r>
      <w:r w:rsidRPr="00237260">
        <w:rPr>
          <w:lang w:val="ru-RU"/>
        </w:rPr>
        <w:t>`.</w:t>
      </w:r>
      <w:r w:rsidRPr="00237260">
        <w:rPr>
          <w:lang w:val="ru-RU"/>
        </w:rPr>
        <w:br/>
        <w:t xml:space="preserve">3) Финальный точный реранк делается </w:t>
      </w:r>
      <w:r>
        <w:t>Cross</w:t>
      </w:r>
      <w:r w:rsidRPr="00237260">
        <w:rPr>
          <w:lang w:val="ru-RU"/>
        </w:rPr>
        <w:t>-</w:t>
      </w:r>
      <w:r>
        <w:t>encoder</w:t>
      </w:r>
      <w:r w:rsidRPr="00237260">
        <w:rPr>
          <w:lang w:val="ru-RU"/>
        </w:rPr>
        <w:t>'ом (</w:t>
      </w:r>
      <w:r>
        <w:t>CrossEncoder</w:t>
      </w:r>
      <w:r w:rsidRPr="00237260">
        <w:rPr>
          <w:lang w:val="ru-RU"/>
        </w:rPr>
        <w:t>), который ранжирует пары (запрос, документ) более надёжно.</w:t>
      </w:r>
      <w:r w:rsidRPr="00237260">
        <w:rPr>
          <w:lang w:val="ru-RU"/>
        </w:rPr>
        <w:br/>
      </w:r>
      <w:r w:rsidRPr="00237260">
        <w:rPr>
          <w:lang w:val="ru-RU"/>
        </w:rPr>
        <w:br/>
        <w:t>Параметры в коде:</w:t>
      </w:r>
      <w:r w:rsidRPr="00237260">
        <w:rPr>
          <w:lang w:val="ru-RU"/>
        </w:rPr>
        <w:br/>
        <w:t>- `</w:t>
      </w:r>
      <w:r>
        <w:t>k</w:t>
      </w:r>
      <w:r w:rsidRPr="00237260">
        <w:rPr>
          <w:lang w:val="ru-RU"/>
        </w:rPr>
        <w:t>` — количество возвращаемых (финально) документов;</w:t>
      </w:r>
      <w:r w:rsidRPr="00237260">
        <w:rPr>
          <w:lang w:val="ru-RU"/>
        </w:rPr>
        <w:br/>
        <w:t>- `</w:t>
      </w:r>
      <w:r>
        <w:t>rerank</w:t>
      </w:r>
      <w:r w:rsidRPr="00237260">
        <w:rPr>
          <w:lang w:val="ru-RU"/>
        </w:rPr>
        <w:t>_</w:t>
      </w:r>
      <w:r>
        <w:t>k</w:t>
      </w:r>
      <w:r w:rsidRPr="00237260">
        <w:rPr>
          <w:lang w:val="ru-RU"/>
        </w:rPr>
        <w:t>` — сколько кандидатов собрать до реранжирования;</w:t>
      </w:r>
      <w:r w:rsidRPr="00237260">
        <w:rPr>
          <w:lang w:val="ru-RU"/>
        </w:rPr>
        <w:br/>
        <w:t>- `</w:t>
      </w:r>
      <w:r>
        <w:t>bm</w:t>
      </w:r>
      <w:r w:rsidRPr="00237260">
        <w:rPr>
          <w:lang w:val="ru-RU"/>
        </w:rPr>
        <w:t>25_</w:t>
      </w:r>
      <w:r>
        <w:t>weight</w:t>
      </w:r>
      <w:r w:rsidRPr="00237260">
        <w:rPr>
          <w:lang w:val="ru-RU"/>
        </w:rPr>
        <w:t xml:space="preserve">` — доля кандидатов отобранных </w:t>
      </w:r>
      <w:r>
        <w:t>BM</w:t>
      </w:r>
      <w:r w:rsidRPr="00237260">
        <w:rPr>
          <w:lang w:val="ru-RU"/>
        </w:rPr>
        <w:t xml:space="preserve">25 в </w:t>
      </w:r>
      <w:r>
        <w:t>rerank</w:t>
      </w:r>
      <w:r w:rsidRPr="00237260">
        <w:rPr>
          <w:lang w:val="ru-RU"/>
        </w:rPr>
        <w:t>_</w:t>
      </w:r>
      <w:r>
        <w:t>k</w:t>
      </w:r>
      <w:r w:rsidRPr="00237260">
        <w:rPr>
          <w:lang w:val="ru-RU"/>
        </w:rPr>
        <w:t>.</w:t>
      </w:r>
      <w:r w:rsidRPr="00237260">
        <w:rPr>
          <w:lang w:val="ru-RU"/>
        </w:rPr>
        <w:br/>
      </w:r>
      <w:r w:rsidRPr="00237260">
        <w:rPr>
          <w:lang w:val="ru-RU"/>
        </w:rPr>
        <w:br/>
        <w:t xml:space="preserve">За счёт комбинирования </w:t>
      </w:r>
      <w:r>
        <w:t>BM</w:t>
      </w:r>
      <w:r w:rsidRPr="00237260">
        <w:rPr>
          <w:lang w:val="ru-RU"/>
        </w:rPr>
        <w:t xml:space="preserve">25 и би-энкодера система получает плюсы обоих миров: точные совпадения от </w:t>
      </w:r>
      <w:r>
        <w:t>BM</w:t>
      </w:r>
      <w:r w:rsidRPr="00237260">
        <w:rPr>
          <w:lang w:val="ru-RU"/>
        </w:rPr>
        <w:t>25 и семантическое покрытие от эмбеддингов.</w:t>
      </w:r>
    </w:p>
    <w:p w14:paraId="2F1BBF4E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 xml:space="preserve">Преимущества гибридной </w:t>
      </w:r>
      <w:r>
        <w:t>RAG</w:t>
      </w:r>
      <w:r w:rsidRPr="00237260">
        <w:rPr>
          <w:lang w:val="ru-RU"/>
        </w:rPr>
        <w:t xml:space="preserve"> с реранжированием по сравнению с «обычным» (только </w:t>
      </w:r>
      <w:r>
        <w:t>bi</w:t>
      </w:r>
      <w:r w:rsidRPr="00237260">
        <w:rPr>
          <w:lang w:val="ru-RU"/>
        </w:rPr>
        <w:t>-</w:t>
      </w:r>
      <w:r>
        <w:t>encoder</w:t>
      </w:r>
      <w:r w:rsidRPr="00237260">
        <w:rPr>
          <w:lang w:val="ru-RU"/>
        </w:rPr>
        <w:t xml:space="preserve"> или только </w:t>
      </w:r>
      <w:r>
        <w:t>BM</w:t>
      </w:r>
      <w:r w:rsidRPr="00237260">
        <w:rPr>
          <w:lang w:val="ru-RU"/>
        </w:rPr>
        <w:t>25):</w:t>
      </w:r>
    </w:p>
    <w:p w14:paraId="5686DB91" w14:textId="77777777" w:rsidR="00632F24" w:rsidRPr="00237260" w:rsidRDefault="00000000">
      <w:pPr>
        <w:pStyle w:val="a0"/>
        <w:rPr>
          <w:lang w:val="ru-RU"/>
        </w:rPr>
      </w:pPr>
      <w:r w:rsidRPr="00237260">
        <w:rPr>
          <w:lang w:val="ru-RU"/>
        </w:rPr>
        <w:t xml:space="preserve">- Снижение числа галлюцинаций </w:t>
      </w:r>
      <w:r>
        <w:t>LLM</w:t>
      </w:r>
      <w:r w:rsidRPr="00237260">
        <w:rPr>
          <w:lang w:val="ru-RU"/>
        </w:rPr>
        <w:t xml:space="preserve"> за счёт привязки к релевантным фрагментам.</w:t>
      </w:r>
    </w:p>
    <w:p w14:paraId="0EA23E6B" w14:textId="77777777" w:rsidR="00632F24" w:rsidRPr="00237260" w:rsidRDefault="00000000">
      <w:pPr>
        <w:pStyle w:val="a0"/>
        <w:rPr>
          <w:lang w:val="ru-RU"/>
        </w:rPr>
      </w:pPr>
      <w:r w:rsidRPr="00237260">
        <w:rPr>
          <w:lang w:val="ru-RU"/>
        </w:rPr>
        <w:t xml:space="preserve">- Более высокая точность релевантности благодаря </w:t>
      </w:r>
      <w:r>
        <w:t>Cross</w:t>
      </w:r>
      <w:r w:rsidRPr="00237260">
        <w:rPr>
          <w:lang w:val="ru-RU"/>
        </w:rPr>
        <w:t>-</w:t>
      </w:r>
      <w:r>
        <w:t>encoder</w:t>
      </w:r>
      <w:r w:rsidRPr="00237260">
        <w:rPr>
          <w:lang w:val="ru-RU"/>
        </w:rPr>
        <w:t xml:space="preserve"> реранжированию.</w:t>
      </w:r>
    </w:p>
    <w:p w14:paraId="01414233" w14:textId="77777777" w:rsidR="00632F24" w:rsidRPr="00237260" w:rsidRDefault="00000000">
      <w:pPr>
        <w:pStyle w:val="a0"/>
        <w:rPr>
          <w:lang w:val="ru-RU"/>
        </w:rPr>
      </w:pPr>
      <w:r w:rsidRPr="00237260">
        <w:rPr>
          <w:lang w:val="ru-RU"/>
        </w:rPr>
        <w:t xml:space="preserve">- Эффективность: </w:t>
      </w:r>
      <w:r>
        <w:t>bi</w:t>
      </w:r>
      <w:r w:rsidRPr="00237260">
        <w:rPr>
          <w:lang w:val="ru-RU"/>
        </w:rPr>
        <w:t>-</w:t>
      </w:r>
      <w:r>
        <w:t>encoder</w:t>
      </w:r>
      <w:r w:rsidRPr="00237260">
        <w:rPr>
          <w:lang w:val="ru-RU"/>
        </w:rPr>
        <w:t xml:space="preserve"> + </w:t>
      </w:r>
      <w:r>
        <w:t>FAISS</w:t>
      </w:r>
      <w:r w:rsidRPr="00237260">
        <w:rPr>
          <w:lang w:val="ru-RU"/>
        </w:rPr>
        <w:t xml:space="preserve"> быстро отбирает кандидатов, </w:t>
      </w:r>
      <w:r>
        <w:t>Cross</w:t>
      </w:r>
      <w:r w:rsidRPr="00237260">
        <w:rPr>
          <w:lang w:val="ru-RU"/>
        </w:rPr>
        <w:t>-</w:t>
      </w:r>
      <w:r>
        <w:t>encoder</w:t>
      </w:r>
      <w:r w:rsidRPr="00237260">
        <w:rPr>
          <w:lang w:val="ru-RU"/>
        </w:rPr>
        <w:t xml:space="preserve"> применяется только к ограниченному набору.</w:t>
      </w:r>
    </w:p>
    <w:p w14:paraId="3F956243" w14:textId="77777777" w:rsidR="00632F24" w:rsidRPr="00083B20" w:rsidRDefault="00000000">
      <w:pPr>
        <w:pStyle w:val="a0"/>
        <w:rPr>
          <w:lang w:val="ru-RU"/>
        </w:rPr>
      </w:pPr>
      <w:r w:rsidRPr="00237260">
        <w:rPr>
          <w:lang w:val="ru-RU"/>
        </w:rPr>
        <w:t xml:space="preserve">- Гибкость: </w:t>
      </w:r>
      <w:r>
        <w:t>BM</w:t>
      </w:r>
      <w:r w:rsidRPr="00237260">
        <w:rPr>
          <w:lang w:val="ru-RU"/>
        </w:rPr>
        <w:t>25 помогает откопать точные факты/именования, которые могут «проскочить» при семантическом покрытии.</w:t>
      </w:r>
    </w:p>
    <w:p w14:paraId="3D6CCACB" w14:textId="2680C45B" w:rsidR="00083B20" w:rsidRDefault="00083B20" w:rsidP="00083B20">
      <w:pPr>
        <w:pStyle w:val="a0"/>
        <w:numPr>
          <w:ilvl w:val="0"/>
          <w:numId w:val="0"/>
        </w:numPr>
      </w:pPr>
    </w:p>
    <w:p w14:paraId="69B3BCD8" w14:textId="7E025613" w:rsidR="00083B20" w:rsidRPr="00083B20" w:rsidRDefault="00083B20" w:rsidP="00083B20">
      <w:pPr>
        <w:pStyle w:val="a0"/>
        <w:numPr>
          <w:ilvl w:val="0"/>
          <w:numId w:val="0"/>
        </w:numPr>
      </w:pPr>
      <w:r>
        <w:rPr>
          <w:lang w:val="ru-RU"/>
        </w:rPr>
        <w:t xml:space="preserve">К этому всему, используются разные бд для взаимоидействия </w:t>
      </w:r>
      <w:r>
        <w:t>RAG</w:t>
      </w:r>
      <w:r w:rsidRPr="00083B20">
        <w:rPr>
          <w:lang w:val="ru-RU"/>
        </w:rPr>
        <w:t xml:space="preserve"> </w:t>
      </w:r>
      <w:r>
        <w:rPr>
          <w:lang w:val="ru-RU"/>
        </w:rPr>
        <w:t>с  менеджером и экспертом</w:t>
      </w:r>
    </w:p>
    <w:p w14:paraId="60E785F9" w14:textId="77777777" w:rsidR="00632F24" w:rsidRPr="00237260" w:rsidRDefault="00000000">
      <w:pPr>
        <w:pStyle w:val="21"/>
        <w:rPr>
          <w:lang w:val="ru-RU"/>
        </w:rPr>
      </w:pPr>
      <w:r w:rsidRPr="00237260">
        <w:rPr>
          <w:lang w:val="ru-RU"/>
        </w:rPr>
        <w:t>4. Исследование/сравнение моделей эмбеддингов</w:t>
      </w:r>
    </w:p>
    <w:p w14:paraId="2D0B7A66" w14:textId="50EECCE4" w:rsidR="00632F24" w:rsidRPr="002C2DA7" w:rsidRDefault="00000000">
      <w:pPr>
        <w:rPr>
          <w:lang w:val="ru-RU"/>
        </w:rPr>
      </w:pPr>
      <w:r w:rsidRPr="00237260">
        <w:rPr>
          <w:lang w:val="ru-RU"/>
        </w:rPr>
        <w:t>В коде используется модель '</w:t>
      </w:r>
      <w:r>
        <w:t>deepvk</w:t>
      </w:r>
      <w:r w:rsidRPr="00237260">
        <w:rPr>
          <w:lang w:val="ru-RU"/>
        </w:rPr>
        <w:t>/</w:t>
      </w:r>
      <w:r>
        <w:t>USER</w:t>
      </w:r>
      <w:r w:rsidRPr="00237260">
        <w:rPr>
          <w:lang w:val="ru-RU"/>
        </w:rPr>
        <w:t>-</w:t>
      </w:r>
      <w:r>
        <w:t>bge</w:t>
      </w:r>
      <w:r w:rsidRPr="00237260">
        <w:rPr>
          <w:lang w:val="ru-RU"/>
        </w:rPr>
        <w:t>-</w:t>
      </w:r>
      <w:r>
        <w:t>m</w:t>
      </w:r>
      <w:r w:rsidRPr="00237260">
        <w:rPr>
          <w:lang w:val="ru-RU"/>
        </w:rPr>
        <w:t xml:space="preserve">3' для основного семантического поиска; </w:t>
      </w:r>
      <w:r w:rsidR="002C2DA7" w:rsidRPr="002C2DA7">
        <w:rPr>
          <w:lang w:val="ru-RU"/>
        </w:rPr>
        <w:t>Также произведен (найден) сравнительный анализ би-энкодеров и кросс-энкодеров обученных для лучшей работы с русским языком (</w:t>
      </w:r>
      <w:r w:rsidR="002C2DA7" w:rsidRPr="002C2DA7">
        <w:t>free</w:t>
      </w:r>
      <w:r w:rsidR="002C2DA7" w:rsidRPr="002C2DA7">
        <w:rPr>
          <w:lang w:val="ru-RU"/>
        </w:rPr>
        <w:t xml:space="preserve">, </w:t>
      </w:r>
      <w:r w:rsidR="002C2DA7" w:rsidRPr="002C2DA7">
        <w:t>MIT</w:t>
      </w:r>
      <w:r w:rsidR="002C2DA7" w:rsidRPr="002C2DA7">
        <w:rPr>
          <w:lang w:val="ru-RU"/>
        </w:rPr>
        <w:t xml:space="preserve"> лицензия)</w:t>
      </w:r>
    </w:p>
    <w:p w14:paraId="2C6365D6" w14:textId="28DC09D2" w:rsidR="00632F24" w:rsidRDefault="002C2DA7">
      <w:r>
        <w:rPr>
          <w:noProof/>
        </w:rPr>
        <w:lastRenderedPageBreak/>
        <w:drawing>
          <wp:inline distT="0" distB="0" distL="0" distR="0" wp14:anchorId="51B55DC1" wp14:editId="283251EB">
            <wp:extent cx="5486400" cy="5760085"/>
            <wp:effectExtent l="0" t="0" r="0" b="0"/>
            <wp:docPr id="1618962482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2482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41A7" w14:textId="1C718705" w:rsidR="00632F24" w:rsidRPr="00237260" w:rsidRDefault="00000000">
      <w:pPr>
        <w:rPr>
          <w:lang w:val="ru-RU"/>
        </w:rPr>
      </w:pPr>
      <w:r w:rsidRPr="00237260">
        <w:rPr>
          <w:lang w:val="ru-RU"/>
        </w:rPr>
        <w:br/>
        <w:t>- Нормализация эмбеддингов (`</w:t>
      </w:r>
      <w:r>
        <w:t>normalize</w:t>
      </w:r>
      <w:r w:rsidRPr="00237260">
        <w:rPr>
          <w:lang w:val="ru-RU"/>
        </w:rPr>
        <w:t>_</w:t>
      </w:r>
      <w:r>
        <w:t>embeddings</w:t>
      </w:r>
      <w:r w:rsidRPr="00237260">
        <w:rPr>
          <w:lang w:val="ru-RU"/>
        </w:rPr>
        <w:t>=</w:t>
      </w:r>
      <w:r>
        <w:t>True</w:t>
      </w:r>
      <w:r w:rsidRPr="00237260">
        <w:rPr>
          <w:lang w:val="ru-RU"/>
        </w:rPr>
        <w:t xml:space="preserve">`) позволяет корректно использовать </w:t>
      </w:r>
      <w:r>
        <w:t>inner</w:t>
      </w:r>
      <w:r w:rsidRPr="00237260">
        <w:rPr>
          <w:lang w:val="ru-RU"/>
        </w:rPr>
        <w:t xml:space="preserve"> </w:t>
      </w:r>
      <w:r>
        <w:t>product</w:t>
      </w:r>
      <w:r w:rsidRPr="00237260">
        <w:rPr>
          <w:lang w:val="ru-RU"/>
        </w:rPr>
        <w:t xml:space="preserve"> как косинусную меру.</w:t>
      </w:r>
      <w:r w:rsidRPr="00237260">
        <w:rPr>
          <w:lang w:val="ru-RU"/>
        </w:rPr>
        <w:br/>
        <w:t xml:space="preserve">- Разные модели эмбеддингов дают различную семантическую плотность — важно выбирать модель под домен и язык (в коде — русскоязычные </w:t>
      </w:r>
      <w:r>
        <w:t>cross</w:t>
      </w:r>
      <w:r w:rsidRPr="00237260">
        <w:rPr>
          <w:lang w:val="ru-RU"/>
        </w:rPr>
        <w:t>/</w:t>
      </w:r>
      <w:r>
        <w:t>biencoders</w:t>
      </w:r>
      <w:r w:rsidRPr="00237260">
        <w:rPr>
          <w:lang w:val="ru-RU"/>
        </w:rPr>
        <w:t>).</w:t>
      </w:r>
      <w:r w:rsidRPr="00237260">
        <w:rPr>
          <w:lang w:val="ru-RU"/>
        </w:rPr>
        <w:br/>
        <w:t xml:space="preserve">- Для оценки эмбеддингов автор использовал ранжирование по </w:t>
      </w:r>
      <w:r>
        <w:t>cosine</w:t>
      </w:r>
      <w:r w:rsidRPr="00237260">
        <w:rPr>
          <w:lang w:val="ru-RU"/>
        </w:rPr>
        <w:t>/</w:t>
      </w:r>
      <w:r>
        <w:t>inner</w:t>
      </w:r>
      <w:r w:rsidRPr="00237260">
        <w:rPr>
          <w:lang w:val="ru-RU"/>
        </w:rPr>
        <w:t>-</w:t>
      </w:r>
      <w:r>
        <w:t>product</w:t>
      </w:r>
      <w:r w:rsidRPr="00237260">
        <w:rPr>
          <w:lang w:val="ru-RU"/>
        </w:rPr>
        <w:t xml:space="preserve"> и </w:t>
      </w:r>
      <w:r>
        <w:t>cross</w:t>
      </w:r>
      <w:r w:rsidRPr="00237260">
        <w:rPr>
          <w:lang w:val="ru-RU"/>
        </w:rPr>
        <w:t>-</w:t>
      </w:r>
      <w:r>
        <w:t>encoder</w:t>
      </w:r>
      <w:r w:rsidRPr="00237260">
        <w:rPr>
          <w:lang w:val="ru-RU"/>
        </w:rPr>
        <w:t xml:space="preserve"> для точной метрики.</w:t>
      </w:r>
    </w:p>
    <w:p w14:paraId="65457351" w14:textId="77777777" w:rsidR="00632F24" w:rsidRPr="00237260" w:rsidRDefault="00000000">
      <w:pPr>
        <w:pStyle w:val="21"/>
        <w:rPr>
          <w:lang w:val="ru-RU"/>
        </w:rPr>
      </w:pPr>
      <w:r w:rsidRPr="00237260">
        <w:rPr>
          <w:lang w:val="ru-RU"/>
        </w:rPr>
        <w:t>5. Инструменты и расширяемость</w:t>
      </w:r>
    </w:p>
    <w:p w14:paraId="3465C77D" w14:textId="58DA9B67" w:rsidR="00632F24" w:rsidRPr="00237260" w:rsidRDefault="00000000">
      <w:pPr>
        <w:rPr>
          <w:lang w:val="ru-RU"/>
        </w:rPr>
      </w:pPr>
      <w:r w:rsidRPr="00237260">
        <w:rPr>
          <w:lang w:val="ru-RU"/>
        </w:rPr>
        <w:t>В проекте инструменты оформлены как отдельные модули/классы (</w:t>
      </w:r>
      <w:r>
        <w:t>RagSystem</w:t>
      </w:r>
      <w:r w:rsidRPr="00237260">
        <w:rPr>
          <w:lang w:val="ru-RU"/>
        </w:rPr>
        <w:t xml:space="preserve">, </w:t>
      </w:r>
      <w:r>
        <w:t>InternetSearch</w:t>
      </w:r>
      <w:r w:rsidRPr="00237260">
        <w:rPr>
          <w:lang w:val="ru-RU"/>
        </w:rPr>
        <w:t>) и интегрируются через декоратор `</w:t>
      </w:r>
      <w:r>
        <w:t>with</w:t>
      </w:r>
      <w:r w:rsidRPr="00237260">
        <w:rPr>
          <w:lang w:val="ru-RU"/>
        </w:rPr>
        <w:t>_</w:t>
      </w:r>
      <w:r>
        <w:t>tools</w:t>
      </w:r>
      <w:r w:rsidRPr="00237260">
        <w:rPr>
          <w:lang w:val="ru-RU"/>
        </w:rPr>
        <w:t>`.</w:t>
      </w:r>
      <w:r w:rsidRPr="00237260">
        <w:rPr>
          <w:lang w:val="ru-RU"/>
        </w:rPr>
        <w:br/>
        <w:t xml:space="preserve">Это даёт удобную точку расширяемости: можно регистрировать новые инструменты </w:t>
      </w:r>
      <w:r w:rsidRPr="00237260">
        <w:rPr>
          <w:lang w:val="ru-RU"/>
        </w:rPr>
        <w:lastRenderedPageBreak/>
        <w:t>в глобальном состоянии `</w:t>
      </w:r>
      <w:r>
        <w:t>state</w:t>
      </w:r>
      <w:r w:rsidRPr="00237260">
        <w:rPr>
          <w:lang w:val="ru-RU"/>
        </w:rPr>
        <w:t>['</w:t>
      </w:r>
      <w:r>
        <w:t>tools</w:t>
      </w:r>
      <w:r w:rsidRPr="00237260">
        <w:rPr>
          <w:lang w:val="ru-RU"/>
        </w:rPr>
        <w:t>']` и использовать их внутри узлов.</w:t>
      </w:r>
      <w:r w:rsidRPr="00237260">
        <w:rPr>
          <w:lang w:val="ru-RU"/>
        </w:rPr>
        <w:br/>
      </w:r>
      <w:r w:rsidRPr="00237260">
        <w:rPr>
          <w:lang w:val="ru-RU"/>
        </w:rPr>
        <w:br/>
        <w:t>Примеры расширений:</w:t>
      </w:r>
      <w:r w:rsidRPr="00237260">
        <w:rPr>
          <w:lang w:val="ru-RU"/>
        </w:rPr>
        <w:br/>
        <w:t xml:space="preserve">- Добавить источники: базы данных, </w:t>
      </w:r>
      <w:r>
        <w:t>internal</w:t>
      </w:r>
      <w:r w:rsidRPr="00237260">
        <w:rPr>
          <w:lang w:val="ru-RU"/>
        </w:rPr>
        <w:t xml:space="preserve"> </w:t>
      </w:r>
      <w:r>
        <w:t>APIs</w:t>
      </w:r>
      <w:r w:rsidRPr="00237260">
        <w:rPr>
          <w:lang w:val="ru-RU"/>
        </w:rPr>
        <w:t xml:space="preserve">, </w:t>
      </w:r>
      <w:r>
        <w:t>vector</w:t>
      </w:r>
      <w:r w:rsidRPr="00237260">
        <w:rPr>
          <w:lang w:val="ru-RU"/>
        </w:rPr>
        <w:t xml:space="preserve"> </w:t>
      </w:r>
      <w:r>
        <w:t>DB</w:t>
      </w:r>
      <w:r w:rsidRPr="00237260">
        <w:rPr>
          <w:lang w:val="ru-RU"/>
        </w:rPr>
        <w:t xml:space="preserve"> </w:t>
      </w:r>
      <w:r>
        <w:t>connectors</w:t>
      </w:r>
      <w:r w:rsidRPr="00237260">
        <w:rPr>
          <w:lang w:val="ru-RU"/>
        </w:rPr>
        <w:t>.</w:t>
      </w:r>
      <w:r w:rsidRPr="00237260">
        <w:rPr>
          <w:lang w:val="ru-RU"/>
        </w:rPr>
        <w:br/>
        <w:t>- Добавить адаптеры для разных интернет-поисков (</w:t>
      </w:r>
      <w:r>
        <w:t>SerpAPI</w:t>
      </w:r>
      <w:r w:rsidRPr="00237260">
        <w:rPr>
          <w:lang w:val="ru-RU"/>
        </w:rPr>
        <w:t xml:space="preserve">, </w:t>
      </w:r>
      <w:r>
        <w:t>Google</w:t>
      </w:r>
      <w:r w:rsidRPr="00237260">
        <w:rPr>
          <w:lang w:val="ru-RU"/>
        </w:rPr>
        <w:t xml:space="preserve"> </w:t>
      </w:r>
      <w:r>
        <w:t>CSE</w:t>
      </w:r>
      <w:r w:rsidRPr="00237260">
        <w:rPr>
          <w:lang w:val="ru-RU"/>
        </w:rPr>
        <w:t xml:space="preserve">, </w:t>
      </w:r>
      <w:r>
        <w:t>Brave</w:t>
      </w:r>
      <w:r w:rsidRPr="00237260">
        <w:rPr>
          <w:lang w:val="ru-RU"/>
        </w:rPr>
        <w:t xml:space="preserve">), либо использовать </w:t>
      </w:r>
      <w:r>
        <w:t>enterprise</w:t>
      </w:r>
      <w:r w:rsidRPr="00237260">
        <w:rPr>
          <w:lang w:val="ru-RU"/>
        </w:rPr>
        <w:t xml:space="preserve"> </w:t>
      </w:r>
      <w:r>
        <w:t>search</w:t>
      </w:r>
      <w:r w:rsidRPr="00237260">
        <w:rPr>
          <w:lang w:val="ru-RU"/>
        </w:rPr>
        <w:t>.</w:t>
      </w:r>
      <w:r w:rsidRPr="00237260">
        <w:rPr>
          <w:lang w:val="ru-RU"/>
        </w:rPr>
        <w:br/>
        <w:t xml:space="preserve">- Включить кэширование запросов и результатов </w:t>
      </w:r>
      <w:r>
        <w:t>RAG</w:t>
      </w:r>
      <w:r w:rsidRPr="00237260">
        <w:rPr>
          <w:lang w:val="ru-RU"/>
        </w:rPr>
        <w:t xml:space="preserve"> для уменьшения затрат.</w:t>
      </w:r>
      <w:r w:rsidRPr="00237260">
        <w:rPr>
          <w:lang w:val="ru-RU"/>
        </w:rPr>
        <w:br/>
      </w:r>
      <w:r w:rsidRPr="00237260">
        <w:rPr>
          <w:lang w:val="ru-RU"/>
        </w:rPr>
        <w:br/>
      </w:r>
    </w:p>
    <w:p w14:paraId="3FA2D0D0" w14:textId="77777777" w:rsidR="00632F24" w:rsidRPr="00237260" w:rsidRDefault="00000000">
      <w:pPr>
        <w:pStyle w:val="21"/>
        <w:rPr>
          <w:lang w:val="ru-RU"/>
        </w:rPr>
      </w:pPr>
      <w:r w:rsidRPr="00237260">
        <w:rPr>
          <w:lang w:val="ru-RU"/>
        </w:rPr>
        <w:t>6. Паттерны промптинга, используемые в коде</w:t>
      </w:r>
    </w:p>
    <w:p w14:paraId="6431A390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В коде встретились устойчивые шаблоны построения промптов. Это полезно знать и повторять:</w:t>
      </w:r>
      <w:r w:rsidRPr="00237260">
        <w:rPr>
          <w:lang w:val="ru-RU"/>
        </w:rPr>
        <w:br/>
      </w:r>
    </w:p>
    <w:p w14:paraId="5F5CA9A5" w14:textId="77777777" w:rsidR="00632F24" w:rsidRPr="00237260" w:rsidRDefault="00000000">
      <w:pPr>
        <w:pStyle w:val="a0"/>
        <w:rPr>
          <w:lang w:val="ru-RU"/>
        </w:rPr>
      </w:pPr>
      <w:r w:rsidRPr="00237260">
        <w:rPr>
          <w:lang w:val="ru-RU"/>
        </w:rPr>
        <w:t xml:space="preserve">- </w:t>
      </w:r>
      <w:r>
        <w:t>Role</w:t>
      </w:r>
      <w:r w:rsidRPr="00237260">
        <w:rPr>
          <w:lang w:val="ru-RU"/>
        </w:rPr>
        <w:t>-</w:t>
      </w:r>
      <w:r>
        <w:t>playing</w:t>
      </w:r>
      <w:r w:rsidRPr="00237260">
        <w:rPr>
          <w:lang w:val="ru-RU"/>
        </w:rPr>
        <w:t xml:space="preserve"> / </w:t>
      </w:r>
      <w:r>
        <w:t>system</w:t>
      </w:r>
      <w:r w:rsidRPr="00237260">
        <w:rPr>
          <w:lang w:val="ru-RU"/>
        </w:rPr>
        <w:t xml:space="preserve"> </w:t>
      </w:r>
      <w:r>
        <w:t>messages</w:t>
      </w:r>
      <w:r w:rsidRPr="00237260">
        <w:rPr>
          <w:lang w:val="ru-RU"/>
        </w:rPr>
        <w:t>: каждый агент получает чёткую роль ("Ты — технический эксперт", "Ты — менеджер").</w:t>
      </w:r>
    </w:p>
    <w:p w14:paraId="00E51316" w14:textId="77777777" w:rsidR="00632F24" w:rsidRDefault="00000000">
      <w:pPr>
        <w:pStyle w:val="a0"/>
      </w:pPr>
      <w:r w:rsidRPr="00237260">
        <w:rPr>
          <w:lang w:val="ru-RU"/>
        </w:rPr>
        <w:t xml:space="preserve">- </w:t>
      </w:r>
      <w:r>
        <w:t>Structured</w:t>
      </w:r>
      <w:r w:rsidRPr="00237260">
        <w:rPr>
          <w:lang w:val="ru-RU"/>
        </w:rPr>
        <w:t xml:space="preserve"> </w:t>
      </w:r>
      <w:r>
        <w:t>output</w:t>
      </w:r>
      <w:r w:rsidRPr="00237260">
        <w:rPr>
          <w:lang w:val="ru-RU"/>
        </w:rPr>
        <w:t xml:space="preserve"> / </w:t>
      </w:r>
      <w:r>
        <w:t>explicit</w:t>
      </w:r>
      <w:r w:rsidRPr="00237260">
        <w:rPr>
          <w:lang w:val="ru-RU"/>
        </w:rPr>
        <w:t xml:space="preserve"> </w:t>
      </w:r>
      <w:r>
        <w:t>format</w:t>
      </w:r>
      <w:r w:rsidRPr="00237260">
        <w:rPr>
          <w:lang w:val="ru-RU"/>
        </w:rPr>
        <w:t xml:space="preserve">: в промптах автор просит возвращать строго структурированный текст (например, 'Технический анализ: ... </w:t>
      </w:r>
      <w:r>
        <w:t>Пробелы/Ошибки: ...').</w:t>
      </w:r>
    </w:p>
    <w:p w14:paraId="6F19D4EF" w14:textId="77777777" w:rsidR="00632F24" w:rsidRPr="00237260" w:rsidRDefault="00000000">
      <w:pPr>
        <w:pStyle w:val="a0"/>
        <w:rPr>
          <w:lang w:val="ru-RU"/>
        </w:rPr>
      </w:pPr>
      <w:r w:rsidRPr="00237260">
        <w:rPr>
          <w:lang w:val="ru-RU"/>
        </w:rPr>
        <w:t xml:space="preserve">- </w:t>
      </w:r>
      <w:r>
        <w:t>Context</w:t>
      </w:r>
      <w:r w:rsidRPr="00237260">
        <w:rPr>
          <w:lang w:val="ru-RU"/>
        </w:rPr>
        <w:t xml:space="preserve"> </w:t>
      </w:r>
      <w:r>
        <w:t>injection</w:t>
      </w:r>
      <w:r w:rsidRPr="00237260">
        <w:rPr>
          <w:lang w:val="ru-RU"/>
        </w:rPr>
        <w:t xml:space="preserve">: промпт включает в себя релевантные куски из </w:t>
      </w:r>
      <w:r>
        <w:t>RAG</w:t>
      </w:r>
      <w:r w:rsidRPr="00237260">
        <w:rPr>
          <w:lang w:val="ru-RU"/>
        </w:rPr>
        <w:t xml:space="preserve"> и результаты интернет-поиска.</w:t>
      </w:r>
    </w:p>
    <w:p w14:paraId="4D0AB987" w14:textId="77777777" w:rsidR="00632F24" w:rsidRPr="00237260" w:rsidRDefault="00000000">
      <w:pPr>
        <w:pStyle w:val="a0"/>
        <w:rPr>
          <w:lang w:val="ru-RU"/>
        </w:rPr>
      </w:pPr>
      <w:r w:rsidRPr="00237260">
        <w:rPr>
          <w:lang w:val="ru-RU"/>
        </w:rPr>
        <w:t xml:space="preserve">- </w:t>
      </w:r>
      <w:r>
        <w:t>Safety</w:t>
      </w:r>
      <w:r w:rsidRPr="00237260">
        <w:rPr>
          <w:lang w:val="ru-RU"/>
        </w:rPr>
        <w:t xml:space="preserve"> &amp; </w:t>
      </w:r>
      <w:r>
        <w:t>stopping</w:t>
      </w:r>
      <w:r w:rsidRPr="00237260">
        <w:rPr>
          <w:lang w:val="ru-RU"/>
        </w:rPr>
        <w:t xml:space="preserve"> </w:t>
      </w:r>
      <w:r>
        <w:t>rules</w:t>
      </w:r>
      <w:r w:rsidRPr="00237260">
        <w:rPr>
          <w:lang w:val="ru-RU"/>
        </w:rPr>
        <w:t>: менеджер содержит критерии и набор «фраз завершения», по которым принимается решение о завершении интервью.</w:t>
      </w:r>
    </w:p>
    <w:p w14:paraId="2F7C5A38" w14:textId="77777777" w:rsidR="00632F24" w:rsidRPr="00237260" w:rsidRDefault="00000000">
      <w:pPr>
        <w:pStyle w:val="a0"/>
        <w:rPr>
          <w:lang w:val="ru-RU"/>
        </w:rPr>
      </w:pPr>
      <w:r w:rsidRPr="00237260">
        <w:rPr>
          <w:lang w:val="ru-RU"/>
        </w:rPr>
        <w:t xml:space="preserve">- </w:t>
      </w:r>
      <w:r>
        <w:t>Temperature</w:t>
      </w:r>
      <w:r w:rsidRPr="00237260">
        <w:rPr>
          <w:lang w:val="ru-RU"/>
        </w:rPr>
        <w:t xml:space="preserve"> / </w:t>
      </w:r>
      <w:r>
        <w:t>determinism</w:t>
      </w:r>
      <w:r w:rsidRPr="00237260">
        <w:rPr>
          <w:lang w:val="ru-RU"/>
        </w:rPr>
        <w:t xml:space="preserve">: для аналитических подсказок автор использует умеренную </w:t>
      </w:r>
      <w:r>
        <w:t>temperature</w:t>
      </w:r>
      <w:r w:rsidRPr="00237260">
        <w:rPr>
          <w:lang w:val="ru-RU"/>
        </w:rPr>
        <w:t>=0.7 (можно уменьшить до 0-0.3 для более детерминированного поведения).</w:t>
      </w:r>
    </w:p>
    <w:p w14:paraId="528A957C" w14:textId="77777777" w:rsidR="00632F24" w:rsidRPr="00237260" w:rsidRDefault="00000000">
      <w:pPr>
        <w:pStyle w:val="21"/>
        <w:rPr>
          <w:lang w:val="ru-RU"/>
        </w:rPr>
      </w:pPr>
      <w:r w:rsidRPr="00237260">
        <w:rPr>
          <w:lang w:val="ru-RU"/>
        </w:rPr>
        <w:t>7. Руководство по функциям и классам (быстрый старт)</w:t>
      </w:r>
    </w:p>
    <w:p w14:paraId="29958938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Ниже — краткое описание ключевых компонентов и примеры использования.</w:t>
      </w:r>
    </w:p>
    <w:p w14:paraId="68BDF4A5" w14:textId="77777777" w:rsidR="00632F24" w:rsidRDefault="00000000">
      <w:pPr>
        <w:pStyle w:val="a0"/>
      </w:pPr>
      <w:r>
        <w:t>RetrieverAgent</w:t>
      </w:r>
    </w:p>
    <w:p w14:paraId="5A5F4CD6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Инициализация: `</w:t>
      </w:r>
      <w:r>
        <w:t>ra</w:t>
      </w:r>
      <w:r w:rsidRPr="00237260">
        <w:rPr>
          <w:lang w:val="ru-RU"/>
        </w:rPr>
        <w:t xml:space="preserve"> = </w:t>
      </w:r>
      <w:r>
        <w:t>RetrieverAgent</w:t>
      </w:r>
      <w:r w:rsidRPr="00237260">
        <w:rPr>
          <w:lang w:val="ru-RU"/>
        </w:rPr>
        <w:t>(</w:t>
      </w:r>
      <w:r>
        <w:t>docs</w:t>
      </w:r>
      <w:r w:rsidRPr="00237260">
        <w:rPr>
          <w:lang w:val="ru-RU"/>
        </w:rPr>
        <w:t>)` — `</w:t>
      </w:r>
      <w:r>
        <w:t>docs</w:t>
      </w:r>
      <w:r w:rsidRPr="00237260">
        <w:rPr>
          <w:lang w:val="ru-RU"/>
        </w:rPr>
        <w:t>` это список текстов (строк).</w:t>
      </w:r>
      <w:r w:rsidRPr="00237260">
        <w:rPr>
          <w:lang w:val="ru-RU"/>
        </w:rPr>
        <w:br/>
        <w:t>Метод `</w:t>
      </w:r>
      <w:r>
        <w:t>search</w:t>
      </w:r>
      <w:r w:rsidRPr="00237260">
        <w:rPr>
          <w:lang w:val="ru-RU"/>
        </w:rPr>
        <w:t>(</w:t>
      </w:r>
      <w:r>
        <w:t>query</w:t>
      </w:r>
      <w:r w:rsidRPr="00237260">
        <w:rPr>
          <w:lang w:val="ru-RU"/>
        </w:rPr>
        <w:t xml:space="preserve">, </w:t>
      </w:r>
      <w:r>
        <w:t>k</w:t>
      </w:r>
      <w:r w:rsidRPr="00237260">
        <w:rPr>
          <w:lang w:val="ru-RU"/>
        </w:rPr>
        <w:t xml:space="preserve">=3, </w:t>
      </w:r>
      <w:r>
        <w:t>rerank</w:t>
      </w:r>
      <w:r w:rsidRPr="00237260">
        <w:rPr>
          <w:lang w:val="ru-RU"/>
        </w:rPr>
        <w:t>_</w:t>
      </w:r>
      <w:r>
        <w:t>k</w:t>
      </w:r>
      <w:r w:rsidRPr="00237260">
        <w:rPr>
          <w:lang w:val="ru-RU"/>
        </w:rPr>
        <w:t xml:space="preserve">=10, </w:t>
      </w:r>
      <w:r>
        <w:t>bm</w:t>
      </w:r>
      <w:r w:rsidRPr="00237260">
        <w:rPr>
          <w:lang w:val="ru-RU"/>
        </w:rPr>
        <w:t>25_</w:t>
      </w:r>
      <w:r>
        <w:t>weight</w:t>
      </w:r>
      <w:r w:rsidRPr="00237260">
        <w:rPr>
          <w:lang w:val="ru-RU"/>
        </w:rPr>
        <w:t>=0.25)` возвращает `</w:t>
      </w:r>
      <w:r>
        <w:t>k</w:t>
      </w:r>
      <w:r w:rsidRPr="00237260">
        <w:rPr>
          <w:lang w:val="ru-RU"/>
        </w:rPr>
        <w:t>` лучших текстов после гибридного отбора и реранжирования.</w:t>
      </w:r>
      <w:r w:rsidRPr="00237260">
        <w:rPr>
          <w:lang w:val="ru-RU"/>
        </w:rPr>
        <w:br/>
        <w:t>Параметры:</w:t>
      </w:r>
      <w:r w:rsidRPr="00237260">
        <w:rPr>
          <w:lang w:val="ru-RU"/>
        </w:rPr>
        <w:br/>
        <w:t>- `</w:t>
      </w:r>
      <w:r>
        <w:t>k</w:t>
      </w:r>
      <w:r w:rsidRPr="00237260">
        <w:rPr>
          <w:lang w:val="ru-RU"/>
        </w:rPr>
        <w:t>` — количество итоговых документов;</w:t>
      </w:r>
      <w:r w:rsidRPr="00237260">
        <w:rPr>
          <w:lang w:val="ru-RU"/>
        </w:rPr>
        <w:br/>
        <w:t>- `</w:t>
      </w:r>
      <w:r>
        <w:t>rerank</w:t>
      </w:r>
      <w:r w:rsidRPr="00237260">
        <w:rPr>
          <w:lang w:val="ru-RU"/>
        </w:rPr>
        <w:t>_</w:t>
      </w:r>
      <w:r>
        <w:t>k</w:t>
      </w:r>
      <w:r w:rsidRPr="00237260">
        <w:rPr>
          <w:lang w:val="ru-RU"/>
        </w:rPr>
        <w:t xml:space="preserve">` — сколько кандидатов собрать для </w:t>
      </w:r>
      <w:r>
        <w:t>Cross</w:t>
      </w:r>
      <w:r w:rsidRPr="00237260">
        <w:rPr>
          <w:lang w:val="ru-RU"/>
        </w:rPr>
        <w:t>-</w:t>
      </w:r>
      <w:r>
        <w:t>encoder</w:t>
      </w:r>
      <w:r w:rsidRPr="00237260">
        <w:rPr>
          <w:lang w:val="ru-RU"/>
        </w:rPr>
        <w:t>;</w:t>
      </w:r>
      <w:r w:rsidRPr="00237260">
        <w:rPr>
          <w:lang w:val="ru-RU"/>
        </w:rPr>
        <w:br/>
        <w:t>- `</w:t>
      </w:r>
      <w:r>
        <w:t>bm</w:t>
      </w:r>
      <w:r w:rsidRPr="00237260">
        <w:rPr>
          <w:lang w:val="ru-RU"/>
        </w:rPr>
        <w:t>25_</w:t>
      </w:r>
      <w:r>
        <w:t>weight</w:t>
      </w:r>
      <w:r w:rsidRPr="00237260">
        <w:rPr>
          <w:lang w:val="ru-RU"/>
        </w:rPr>
        <w:t xml:space="preserve">` — доля кандидатов от </w:t>
      </w:r>
      <w:r>
        <w:t>BM</w:t>
      </w:r>
      <w:r w:rsidRPr="00237260">
        <w:rPr>
          <w:lang w:val="ru-RU"/>
        </w:rPr>
        <w:t>25 (0..1).</w:t>
      </w:r>
      <w:r w:rsidRPr="00237260">
        <w:rPr>
          <w:lang w:val="ru-RU"/>
        </w:rPr>
        <w:br/>
        <w:t>Особенности реализации:</w:t>
      </w:r>
      <w:r w:rsidRPr="00237260">
        <w:rPr>
          <w:lang w:val="ru-RU"/>
        </w:rPr>
        <w:br/>
        <w:t>- Лемматизация с помощью `</w:t>
      </w:r>
      <w:r>
        <w:t>pymorphy</w:t>
      </w:r>
      <w:r w:rsidRPr="00237260">
        <w:rPr>
          <w:lang w:val="ru-RU"/>
        </w:rPr>
        <w:t>3` (метод `_</w:t>
      </w:r>
      <w:r>
        <w:t>tokenize</w:t>
      </w:r>
      <w:r w:rsidRPr="00237260">
        <w:rPr>
          <w:lang w:val="ru-RU"/>
        </w:rPr>
        <w:t>_</w:t>
      </w:r>
      <w:r>
        <w:t>with</w:t>
      </w:r>
      <w:r w:rsidRPr="00237260">
        <w:rPr>
          <w:lang w:val="ru-RU"/>
        </w:rPr>
        <w:t>_</w:t>
      </w:r>
      <w:r>
        <w:t>lemmatization</w:t>
      </w:r>
      <w:r w:rsidRPr="00237260">
        <w:rPr>
          <w:lang w:val="ru-RU"/>
        </w:rPr>
        <w:t>`).</w:t>
      </w:r>
      <w:r w:rsidRPr="00237260">
        <w:rPr>
          <w:lang w:val="ru-RU"/>
        </w:rPr>
        <w:br/>
        <w:t xml:space="preserve">- Использование </w:t>
      </w:r>
      <w:r>
        <w:t>FAISS</w:t>
      </w:r>
      <w:r w:rsidRPr="00237260">
        <w:rPr>
          <w:lang w:val="ru-RU"/>
        </w:rPr>
        <w:t xml:space="preserve"> </w:t>
      </w:r>
      <w:r>
        <w:t>IndexFlatIP</w:t>
      </w:r>
      <w:r w:rsidRPr="00237260">
        <w:rPr>
          <w:lang w:val="ru-RU"/>
        </w:rPr>
        <w:t xml:space="preserve"> с нормализованными эмбеддингами.</w:t>
      </w:r>
    </w:p>
    <w:p w14:paraId="5113A44A" w14:textId="77777777" w:rsidR="002C2DA7" w:rsidRDefault="002C2DA7" w:rsidP="002C2DA7">
      <w:pPr>
        <w:pStyle w:val="a0"/>
        <w:numPr>
          <w:ilvl w:val="0"/>
          <w:numId w:val="0"/>
        </w:numPr>
      </w:pPr>
    </w:p>
    <w:p w14:paraId="151380FE" w14:textId="4A559A77" w:rsidR="00632F24" w:rsidRDefault="00000000" w:rsidP="002C2DA7">
      <w:pPr>
        <w:pStyle w:val="a0"/>
        <w:numPr>
          <w:ilvl w:val="0"/>
          <w:numId w:val="0"/>
        </w:numPr>
      </w:pPr>
      <w:r>
        <w:lastRenderedPageBreak/>
        <w:t>RagSystem</w:t>
      </w:r>
    </w:p>
    <w:p w14:paraId="28483C2F" w14:textId="77777777" w:rsidR="00632F24" w:rsidRDefault="00000000">
      <w:r w:rsidRPr="00237260">
        <w:rPr>
          <w:lang w:val="ru-RU"/>
        </w:rPr>
        <w:t xml:space="preserve">Задача: загрузка документов из </w:t>
      </w:r>
      <w:r>
        <w:t>CSV</w:t>
      </w:r>
      <w:r w:rsidRPr="00237260">
        <w:rPr>
          <w:lang w:val="ru-RU"/>
        </w:rPr>
        <w:t xml:space="preserve">, разбиение на чанки и создание отдельного </w:t>
      </w:r>
      <w:r>
        <w:t>RetrieverAgent</w:t>
      </w:r>
      <w:r w:rsidRPr="00237260">
        <w:rPr>
          <w:lang w:val="ru-RU"/>
        </w:rPr>
        <w:t xml:space="preserve"> для каждой базы знаний (</w:t>
      </w:r>
      <w:r>
        <w:t>expert</w:t>
      </w:r>
      <w:r w:rsidRPr="00237260">
        <w:rPr>
          <w:lang w:val="ru-RU"/>
        </w:rPr>
        <w:t xml:space="preserve"> и </w:t>
      </w:r>
      <w:r>
        <w:t>manager</w:t>
      </w:r>
      <w:r w:rsidRPr="00237260">
        <w:rPr>
          <w:lang w:val="ru-RU"/>
        </w:rPr>
        <w:t>).</w:t>
      </w:r>
      <w:r w:rsidRPr="00237260">
        <w:rPr>
          <w:lang w:val="ru-RU"/>
        </w:rPr>
        <w:br/>
        <w:t>Методы:</w:t>
      </w:r>
      <w:r w:rsidRPr="00237260">
        <w:rPr>
          <w:lang w:val="ru-RU"/>
        </w:rPr>
        <w:br/>
        <w:t>- `</w:t>
      </w:r>
      <w:r>
        <w:t>initialize</w:t>
      </w:r>
      <w:r w:rsidRPr="00237260">
        <w:rPr>
          <w:lang w:val="ru-RU"/>
        </w:rPr>
        <w:t>_</w:t>
      </w:r>
      <w:r>
        <w:t>from</w:t>
      </w:r>
      <w:r w:rsidRPr="00237260">
        <w:rPr>
          <w:lang w:val="ru-RU"/>
        </w:rPr>
        <w:t>_</w:t>
      </w:r>
      <w:r>
        <w:t>csv</w:t>
      </w:r>
      <w:r w:rsidRPr="00237260">
        <w:rPr>
          <w:lang w:val="ru-RU"/>
        </w:rPr>
        <w:t>(</w:t>
      </w:r>
      <w:r>
        <w:t>expert</w:t>
      </w:r>
      <w:r w:rsidRPr="00237260">
        <w:rPr>
          <w:lang w:val="ru-RU"/>
        </w:rPr>
        <w:t>_</w:t>
      </w:r>
      <w:r>
        <w:t>csv</w:t>
      </w:r>
      <w:r w:rsidRPr="00237260">
        <w:rPr>
          <w:lang w:val="ru-RU"/>
        </w:rPr>
        <w:t>_</w:t>
      </w:r>
      <w:r>
        <w:t>path</w:t>
      </w:r>
      <w:r w:rsidRPr="00237260">
        <w:rPr>
          <w:lang w:val="ru-RU"/>
        </w:rPr>
        <w:t xml:space="preserve">, </w:t>
      </w:r>
      <w:r>
        <w:t>manager</w:t>
      </w:r>
      <w:r w:rsidRPr="00237260">
        <w:rPr>
          <w:lang w:val="ru-RU"/>
        </w:rPr>
        <w:t>_</w:t>
      </w:r>
      <w:r>
        <w:t>csv</w:t>
      </w:r>
      <w:r w:rsidRPr="00237260">
        <w:rPr>
          <w:lang w:val="ru-RU"/>
        </w:rPr>
        <w:t>_</w:t>
      </w:r>
      <w:r>
        <w:t>path</w:t>
      </w:r>
      <w:r w:rsidRPr="00237260">
        <w:rPr>
          <w:lang w:val="ru-RU"/>
        </w:rPr>
        <w:t xml:space="preserve">, </w:t>
      </w:r>
      <w:r>
        <w:t>text</w:t>
      </w:r>
      <w:r w:rsidRPr="00237260">
        <w:rPr>
          <w:lang w:val="ru-RU"/>
        </w:rPr>
        <w:t>_</w:t>
      </w:r>
      <w:r>
        <w:t>column</w:t>
      </w:r>
      <w:r w:rsidRPr="00237260">
        <w:rPr>
          <w:lang w:val="ru-RU"/>
        </w:rPr>
        <w:t xml:space="preserve">, </w:t>
      </w:r>
      <w:r>
        <w:t>chunk</w:t>
      </w:r>
      <w:r w:rsidRPr="00237260">
        <w:rPr>
          <w:lang w:val="ru-RU"/>
        </w:rPr>
        <w:t>_</w:t>
      </w:r>
      <w:r>
        <w:t>size</w:t>
      </w:r>
      <w:r w:rsidRPr="00237260">
        <w:rPr>
          <w:lang w:val="ru-RU"/>
        </w:rPr>
        <w:t xml:space="preserve">, </w:t>
      </w:r>
      <w:r>
        <w:t>overlap</w:t>
      </w:r>
      <w:r w:rsidRPr="00237260">
        <w:rPr>
          <w:lang w:val="ru-RU"/>
        </w:rPr>
        <w:t xml:space="preserve">)` — инициализация из </w:t>
      </w:r>
      <w:r>
        <w:t>CSV</w:t>
      </w:r>
      <w:r w:rsidRPr="00237260">
        <w:rPr>
          <w:lang w:val="ru-RU"/>
        </w:rPr>
        <w:t>;</w:t>
      </w:r>
      <w:r w:rsidRPr="00237260">
        <w:rPr>
          <w:lang w:val="ru-RU"/>
        </w:rPr>
        <w:br/>
        <w:t>- `_</w:t>
      </w:r>
      <w:r>
        <w:t>load</w:t>
      </w:r>
      <w:r w:rsidRPr="00237260">
        <w:rPr>
          <w:lang w:val="ru-RU"/>
        </w:rPr>
        <w:t>_</w:t>
      </w:r>
      <w:r>
        <w:t>csv</w:t>
      </w:r>
      <w:r w:rsidRPr="00237260">
        <w:rPr>
          <w:lang w:val="ru-RU"/>
        </w:rPr>
        <w:t>(</w:t>
      </w:r>
      <w:r>
        <w:t>csv</w:t>
      </w:r>
      <w:r w:rsidRPr="00237260">
        <w:rPr>
          <w:lang w:val="ru-RU"/>
        </w:rPr>
        <w:t>_</w:t>
      </w:r>
      <w:r>
        <w:t>path</w:t>
      </w:r>
      <w:r w:rsidRPr="00237260">
        <w:rPr>
          <w:lang w:val="ru-RU"/>
        </w:rPr>
        <w:t xml:space="preserve">, </w:t>
      </w:r>
      <w:r>
        <w:t>text</w:t>
      </w:r>
      <w:r w:rsidRPr="00237260">
        <w:rPr>
          <w:lang w:val="ru-RU"/>
        </w:rPr>
        <w:t>_</w:t>
      </w:r>
      <w:r>
        <w:t>column</w:t>
      </w:r>
      <w:r w:rsidRPr="00237260">
        <w:rPr>
          <w:lang w:val="ru-RU"/>
        </w:rPr>
        <w:t>)` — загрузка и формирование метаданных;</w:t>
      </w:r>
      <w:r w:rsidRPr="00237260">
        <w:rPr>
          <w:lang w:val="ru-RU"/>
        </w:rPr>
        <w:br/>
        <w:t>- `_</w:t>
      </w:r>
      <w:r>
        <w:t>chunk</w:t>
      </w:r>
      <w:r w:rsidRPr="00237260">
        <w:rPr>
          <w:lang w:val="ru-RU"/>
        </w:rPr>
        <w:t>_</w:t>
      </w:r>
      <w:r>
        <w:t>documents</w:t>
      </w:r>
      <w:r w:rsidRPr="00237260">
        <w:rPr>
          <w:lang w:val="ru-RU"/>
        </w:rPr>
        <w:t>(...)` и `_</w:t>
      </w:r>
      <w:r>
        <w:t>split</w:t>
      </w:r>
      <w:r w:rsidRPr="00237260">
        <w:rPr>
          <w:lang w:val="ru-RU"/>
        </w:rPr>
        <w:t>_</w:t>
      </w:r>
      <w:r>
        <w:t>text</w:t>
      </w:r>
      <w:r w:rsidRPr="00237260">
        <w:rPr>
          <w:lang w:val="ru-RU"/>
        </w:rPr>
        <w:t>_</w:t>
      </w:r>
      <w:r>
        <w:t>with</w:t>
      </w:r>
      <w:r w:rsidRPr="00237260">
        <w:rPr>
          <w:lang w:val="ru-RU"/>
        </w:rPr>
        <w:t>_</w:t>
      </w:r>
      <w:r>
        <w:t>overlap</w:t>
      </w:r>
      <w:r w:rsidRPr="00237260">
        <w:rPr>
          <w:lang w:val="ru-RU"/>
        </w:rPr>
        <w:t>(...)` — логика чанкинга с перекрытием.</w:t>
      </w:r>
      <w:r w:rsidRPr="00237260">
        <w:rPr>
          <w:lang w:val="ru-RU"/>
        </w:rPr>
        <w:br/>
      </w:r>
      <w:r>
        <w:t>Параметры чанкинга рекомендованы: `chunk_size=500`, `overlap=100` (пример в коде).</w:t>
      </w:r>
    </w:p>
    <w:p w14:paraId="76399B7B" w14:textId="77777777" w:rsidR="00632F24" w:rsidRDefault="00000000">
      <w:pPr>
        <w:pStyle w:val="a0"/>
      </w:pPr>
      <w:r>
        <w:t>InternetSearch</w:t>
      </w:r>
    </w:p>
    <w:p w14:paraId="1B0EB7AB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 xml:space="preserve">Заглушка/адаптер для вызова поисковых </w:t>
      </w:r>
      <w:r>
        <w:t>API</w:t>
      </w:r>
      <w:r w:rsidRPr="00237260">
        <w:rPr>
          <w:lang w:val="ru-RU"/>
        </w:rPr>
        <w:t>. Метод `</w:t>
      </w:r>
      <w:r>
        <w:t>search</w:t>
      </w:r>
      <w:r w:rsidRPr="00237260">
        <w:rPr>
          <w:lang w:val="ru-RU"/>
        </w:rPr>
        <w:t>_</w:t>
      </w:r>
      <w:r>
        <w:t>web</w:t>
      </w:r>
      <w:r w:rsidRPr="00237260">
        <w:rPr>
          <w:lang w:val="ru-RU"/>
        </w:rPr>
        <w:t>(</w:t>
      </w:r>
      <w:r>
        <w:t>query</w:t>
      </w:r>
      <w:r w:rsidRPr="00237260">
        <w:rPr>
          <w:lang w:val="ru-RU"/>
        </w:rPr>
        <w:t xml:space="preserve">, </w:t>
      </w:r>
      <w:r>
        <w:t>num</w:t>
      </w:r>
      <w:r w:rsidRPr="00237260">
        <w:rPr>
          <w:lang w:val="ru-RU"/>
        </w:rPr>
        <w:t>_</w:t>
      </w:r>
      <w:r>
        <w:t>results</w:t>
      </w:r>
      <w:r w:rsidRPr="00237260">
        <w:rPr>
          <w:lang w:val="ru-RU"/>
        </w:rPr>
        <w:t xml:space="preserve">)` должен вернуть отформатированный текст — в проде заменить на реализацию с </w:t>
      </w:r>
      <w:r>
        <w:t>SerpAPI</w:t>
      </w:r>
      <w:r w:rsidRPr="00237260">
        <w:rPr>
          <w:lang w:val="ru-RU"/>
        </w:rPr>
        <w:t>/</w:t>
      </w:r>
      <w:r>
        <w:t>GoogleCSE</w:t>
      </w:r>
      <w:r w:rsidRPr="00237260">
        <w:rPr>
          <w:lang w:val="ru-RU"/>
        </w:rPr>
        <w:t>/</w:t>
      </w:r>
      <w:r>
        <w:t>Brave</w:t>
      </w:r>
      <w:r w:rsidRPr="00237260">
        <w:rPr>
          <w:lang w:val="ru-RU"/>
        </w:rPr>
        <w:t xml:space="preserve"> и аккуратно обрабатывать </w:t>
      </w:r>
      <w:r>
        <w:t>rate</w:t>
      </w:r>
      <w:r w:rsidRPr="00237260">
        <w:rPr>
          <w:lang w:val="ru-RU"/>
        </w:rPr>
        <w:t>-</w:t>
      </w:r>
      <w:r>
        <w:t>limits</w:t>
      </w:r>
      <w:r w:rsidRPr="00237260">
        <w:rPr>
          <w:lang w:val="ru-RU"/>
        </w:rPr>
        <w:t>.</w:t>
      </w:r>
    </w:p>
    <w:p w14:paraId="1EA8E9E0" w14:textId="77777777" w:rsidR="00632F24" w:rsidRDefault="00000000">
      <w:pPr>
        <w:pStyle w:val="a0"/>
      </w:pPr>
      <w:r>
        <w:t>Nodes (expert_node, manager_node, interviewer_node)</w:t>
      </w:r>
    </w:p>
    <w:p w14:paraId="5120E62E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 xml:space="preserve">Эти функции формируют промпты и вызывают </w:t>
      </w:r>
      <w:r>
        <w:t>LLM</w:t>
      </w:r>
      <w:r w:rsidRPr="00237260">
        <w:rPr>
          <w:lang w:val="ru-RU"/>
        </w:rPr>
        <w:t>. Важно поддерживать контракт:</w:t>
      </w:r>
      <w:r w:rsidRPr="00237260">
        <w:rPr>
          <w:lang w:val="ru-RU"/>
        </w:rPr>
        <w:br/>
        <w:t>- Принимают и возвращают словарь/</w:t>
      </w:r>
      <w:r>
        <w:t>TypedDict</w:t>
      </w:r>
      <w:r w:rsidRPr="00237260">
        <w:rPr>
          <w:lang w:val="ru-RU"/>
        </w:rPr>
        <w:t xml:space="preserve"> `</w:t>
      </w:r>
      <w:r>
        <w:t>InterviewState</w:t>
      </w:r>
      <w:r w:rsidRPr="00237260">
        <w:rPr>
          <w:lang w:val="ru-RU"/>
        </w:rPr>
        <w:t>` с ключами `</w:t>
      </w:r>
      <w:r>
        <w:t>messages</w:t>
      </w:r>
      <w:r w:rsidRPr="00237260">
        <w:rPr>
          <w:lang w:val="ru-RU"/>
        </w:rPr>
        <w:t>`, `</w:t>
      </w:r>
      <w:r>
        <w:t>candidate</w:t>
      </w:r>
      <w:r w:rsidRPr="00237260">
        <w:rPr>
          <w:lang w:val="ru-RU"/>
        </w:rPr>
        <w:t>_</w:t>
      </w:r>
      <w:r>
        <w:t>info</w:t>
      </w:r>
      <w:r w:rsidRPr="00237260">
        <w:rPr>
          <w:lang w:val="ru-RU"/>
        </w:rPr>
        <w:t>`, `</w:t>
      </w:r>
      <w:r>
        <w:t>current</w:t>
      </w:r>
      <w:r w:rsidRPr="00237260">
        <w:rPr>
          <w:lang w:val="ru-RU"/>
        </w:rPr>
        <w:t>_</w:t>
      </w:r>
      <w:r>
        <w:t>turn</w:t>
      </w:r>
      <w:r w:rsidRPr="00237260">
        <w:rPr>
          <w:lang w:val="ru-RU"/>
        </w:rPr>
        <w:t>` и т.д.</w:t>
      </w:r>
      <w:r w:rsidRPr="00237260">
        <w:rPr>
          <w:lang w:val="ru-RU"/>
        </w:rPr>
        <w:br/>
        <w:t>- `</w:t>
      </w:r>
      <w:r>
        <w:t>expert</w:t>
      </w:r>
      <w:r w:rsidRPr="00237260">
        <w:rPr>
          <w:lang w:val="ru-RU"/>
        </w:rPr>
        <w:t>_</w:t>
      </w:r>
      <w:r>
        <w:t>node</w:t>
      </w:r>
      <w:r w:rsidRPr="00237260">
        <w:rPr>
          <w:lang w:val="ru-RU"/>
        </w:rPr>
        <w:t>_</w:t>
      </w:r>
      <w:r>
        <w:t>with</w:t>
      </w:r>
      <w:r w:rsidRPr="00237260">
        <w:rPr>
          <w:lang w:val="ru-RU"/>
        </w:rPr>
        <w:t>_</w:t>
      </w:r>
      <w:r>
        <w:t>tools</w:t>
      </w:r>
      <w:r w:rsidRPr="00237260">
        <w:rPr>
          <w:lang w:val="ru-RU"/>
        </w:rPr>
        <w:t xml:space="preserve">` демонстрирует, как инжектировать контекст </w:t>
      </w:r>
      <w:r>
        <w:t>RAG</w:t>
      </w:r>
      <w:r w:rsidRPr="00237260">
        <w:rPr>
          <w:lang w:val="ru-RU"/>
        </w:rPr>
        <w:t xml:space="preserve"> и интернет-поиска в промпт перед вызовом </w:t>
      </w:r>
      <w:r>
        <w:t>LLM</w:t>
      </w:r>
      <w:r w:rsidRPr="00237260">
        <w:rPr>
          <w:lang w:val="ru-RU"/>
        </w:rPr>
        <w:t>.</w:t>
      </w:r>
      <w:r w:rsidRPr="00237260">
        <w:rPr>
          <w:lang w:val="ru-RU"/>
        </w:rPr>
        <w:br/>
        <w:t xml:space="preserve">Для расширений — делайте </w:t>
      </w:r>
      <w:r>
        <w:t>nodes</w:t>
      </w:r>
      <w:r w:rsidRPr="00237260">
        <w:rPr>
          <w:lang w:val="ru-RU"/>
        </w:rPr>
        <w:t xml:space="preserve"> как чистые функции без глобального состояния, а инструменты передавайте через параметр/инъекцию.</w:t>
      </w:r>
    </w:p>
    <w:p w14:paraId="762B4833" w14:textId="77777777" w:rsidR="00632F24" w:rsidRPr="00237260" w:rsidRDefault="00000000">
      <w:pPr>
        <w:pStyle w:val="21"/>
        <w:rPr>
          <w:lang w:val="ru-RU"/>
        </w:rPr>
      </w:pPr>
      <w:r w:rsidRPr="00237260">
        <w:rPr>
          <w:lang w:val="ru-RU"/>
        </w:rPr>
        <w:t xml:space="preserve">8. Примеры использования и </w:t>
      </w:r>
      <w:r>
        <w:t>CLI</w:t>
      </w:r>
    </w:p>
    <w:p w14:paraId="757DD664" w14:textId="77777777" w:rsidR="00632F24" w:rsidRPr="00237260" w:rsidRDefault="00000000">
      <w:pPr>
        <w:rPr>
          <w:lang w:val="ru-RU"/>
        </w:rPr>
      </w:pPr>
      <w:r w:rsidRPr="00237260">
        <w:rPr>
          <w:lang w:val="ru-RU"/>
        </w:rPr>
        <w:t>Запуск интерактивной сессии реализован в `</w:t>
      </w:r>
      <w:r>
        <w:t>main</w:t>
      </w:r>
      <w:r w:rsidRPr="00237260">
        <w:rPr>
          <w:lang w:val="ru-RU"/>
        </w:rPr>
        <w:t>()`. Интерфейс ожидает ввод информации по кандидату и затем в цикле обрабатывает ходы интервью. Управление:</w:t>
      </w:r>
      <w:r w:rsidRPr="00237260">
        <w:rPr>
          <w:lang w:val="ru-RU"/>
        </w:rPr>
        <w:br/>
        <w:t>- Ввести 'стоп' / '</w:t>
      </w:r>
      <w:r>
        <w:t>stop</w:t>
      </w:r>
      <w:r w:rsidRPr="00237260">
        <w:rPr>
          <w:lang w:val="ru-RU"/>
        </w:rPr>
        <w:t>' / 'завершить' — чтобы завершить интервью;</w:t>
      </w:r>
      <w:r w:rsidRPr="00237260">
        <w:rPr>
          <w:lang w:val="ru-RU"/>
        </w:rPr>
        <w:br/>
        <w:t>- Ввести 'фидбэк' / '</w:t>
      </w:r>
      <w:r>
        <w:t>feedback</w:t>
      </w:r>
      <w:r w:rsidRPr="00237260">
        <w:rPr>
          <w:lang w:val="ru-RU"/>
        </w:rPr>
        <w:t xml:space="preserve">' / 'отчет' — чтобы запросить финальный фидбэк и сохранить его в </w:t>
      </w:r>
      <w:r>
        <w:t>JSON</w:t>
      </w:r>
      <w:r w:rsidRPr="00237260">
        <w:rPr>
          <w:lang w:val="ru-RU"/>
        </w:rPr>
        <w:t>.</w:t>
      </w:r>
      <w:r w:rsidRPr="00237260">
        <w:rPr>
          <w:lang w:val="ru-RU"/>
        </w:rPr>
        <w:br/>
      </w:r>
      <w:r w:rsidRPr="00237260">
        <w:rPr>
          <w:lang w:val="ru-RU"/>
        </w:rPr>
        <w:br/>
        <w:t xml:space="preserve">В результате генерируется </w:t>
      </w:r>
      <w:r>
        <w:t>JSON</w:t>
      </w:r>
      <w:r w:rsidRPr="00237260">
        <w:rPr>
          <w:lang w:val="ru-RU"/>
        </w:rPr>
        <w:t>-файл `</w:t>
      </w:r>
      <w:r>
        <w:t>interview</w:t>
      </w:r>
      <w:r w:rsidRPr="00237260">
        <w:rPr>
          <w:lang w:val="ru-RU"/>
        </w:rPr>
        <w:t>_</w:t>
      </w:r>
      <w:r>
        <w:t>log</w:t>
      </w:r>
      <w:r w:rsidRPr="00237260">
        <w:rPr>
          <w:lang w:val="ru-RU"/>
        </w:rPr>
        <w:t>_&lt;имя&gt;_&lt;</w:t>
      </w:r>
      <w:r>
        <w:t>timestamp</w:t>
      </w:r>
      <w:r w:rsidRPr="00237260">
        <w:rPr>
          <w:lang w:val="ru-RU"/>
        </w:rPr>
        <w:t>&gt;.</w:t>
      </w:r>
      <w:r>
        <w:t>json</w:t>
      </w:r>
      <w:r w:rsidRPr="00237260">
        <w:rPr>
          <w:lang w:val="ru-RU"/>
        </w:rPr>
        <w:t>` с итоговым фидбеком и логами.</w:t>
      </w:r>
    </w:p>
    <w:p w14:paraId="6B9D80CD" w14:textId="209A9D05" w:rsidR="00632F24" w:rsidRDefault="00237260">
      <w:pPr>
        <w:rPr>
          <w:lang w:val="ru-RU"/>
        </w:rPr>
      </w:pPr>
      <w:r>
        <w:rPr>
          <w:lang w:val="ru-RU"/>
        </w:rPr>
        <w:t xml:space="preserve"> </w:t>
      </w:r>
    </w:p>
    <w:p w14:paraId="0B741F4A" w14:textId="040908D0" w:rsidR="00237260" w:rsidRPr="002C2DA7" w:rsidRDefault="00237260" w:rsidP="00237260">
      <w:pPr>
        <w:pStyle w:val="21"/>
      </w:pPr>
      <w:r>
        <w:rPr>
          <w:lang w:val="ru-RU"/>
        </w:rPr>
        <w:t>9</w:t>
      </w:r>
      <w:r w:rsidRPr="00237260">
        <w:rPr>
          <w:lang w:val="ru-RU"/>
        </w:rPr>
        <w:t xml:space="preserve">. </w:t>
      </w:r>
      <w:r>
        <w:rPr>
          <w:lang w:val="ru-RU"/>
        </w:rPr>
        <w:t>Запускать модель можно в коллабе</w:t>
      </w:r>
    </w:p>
    <w:p w14:paraId="08E31A49" w14:textId="77777777" w:rsidR="00237260" w:rsidRPr="00237260" w:rsidRDefault="00237260">
      <w:pPr>
        <w:rPr>
          <w:lang w:val="ru-RU"/>
        </w:rPr>
      </w:pPr>
    </w:p>
    <w:sectPr w:rsidR="00237260" w:rsidRPr="002372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185404">
    <w:abstractNumId w:val="8"/>
  </w:num>
  <w:num w:numId="2" w16cid:durableId="1054305953">
    <w:abstractNumId w:val="6"/>
  </w:num>
  <w:num w:numId="3" w16cid:durableId="2113354253">
    <w:abstractNumId w:val="5"/>
  </w:num>
  <w:num w:numId="4" w16cid:durableId="1516579816">
    <w:abstractNumId w:val="4"/>
  </w:num>
  <w:num w:numId="5" w16cid:durableId="1370567614">
    <w:abstractNumId w:val="7"/>
  </w:num>
  <w:num w:numId="6" w16cid:durableId="696274406">
    <w:abstractNumId w:val="3"/>
  </w:num>
  <w:num w:numId="7" w16cid:durableId="853769317">
    <w:abstractNumId w:val="2"/>
  </w:num>
  <w:num w:numId="8" w16cid:durableId="1171801498">
    <w:abstractNumId w:val="1"/>
  </w:num>
  <w:num w:numId="9" w16cid:durableId="81573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B20"/>
    <w:rsid w:val="0015074B"/>
    <w:rsid w:val="00237260"/>
    <w:rsid w:val="002713B4"/>
    <w:rsid w:val="0029639D"/>
    <w:rsid w:val="002C2DA7"/>
    <w:rsid w:val="00326F90"/>
    <w:rsid w:val="00632F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88021"/>
  <w14:defaultImageDpi w14:val="300"/>
  <w15:docId w15:val="{E1688720-74B3-4ACA-BBF8-3E900112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Aleshin Kirill</cp:lastModifiedBy>
  <cp:revision>4</cp:revision>
  <dcterms:created xsi:type="dcterms:W3CDTF">2013-12-23T23:15:00Z</dcterms:created>
  <dcterms:modified xsi:type="dcterms:W3CDTF">2026-01-30T19:59:00Z</dcterms:modified>
  <cp:category/>
</cp:coreProperties>
</file>