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39" w:rsidRDefault="00C45B39" w:rsidP="00C45B39">
      <w:pPr>
        <w:tabs>
          <w:tab w:val="left" w:pos="0"/>
        </w:tabs>
        <w:spacing w:before="200" w:line="480" w:lineRule="auto"/>
        <w:ind w:firstLine="567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Техническое задание</w:t>
      </w:r>
    </w:p>
    <w:p w:rsidR="00C45B39" w:rsidRDefault="00931BDA" w:rsidP="00C45B39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025809">
        <w:rPr>
          <w:sz w:val="28"/>
          <w:szCs w:val="28"/>
        </w:rPr>
        <w:t>1</w:t>
      </w:r>
      <w:r w:rsidR="00C45B39">
        <w:rPr>
          <w:sz w:val="28"/>
          <w:szCs w:val="28"/>
        </w:rPr>
        <w:t xml:space="preserve"> Введение</w:t>
      </w:r>
    </w:p>
    <w:p w:rsidR="00C45B39" w:rsidRDefault="00C45B39" w:rsidP="00C45B39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B945CE">
        <w:rPr>
          <w:sz w:val="28"/>
          <w:szCs w:val="28"/>
        </w:rPr>
        <w:t>абота выполняется в рамках решения поставленной задачи в коллективной работе, предназначенная</w:t>
      </w:r>
      <w:r>
        <w:rPr>
          <w:sz w:val="28"/>
          <w:szCs w:val="28"/>
        </w:rPr>
        <w:t xml:space="preserve"> для </w:t>
      </w:r>
      <w:r w:rsidR="00B945CE">
        <w:rPr>
          <w:sz w:val="28"/>
          <w:szCs w:val="28"/>
        </w:rPr>
        <w:t>пользователей в развлекательных целях.</w:t>
      </w:r>
    </w:p>
    <w:p w:rsidR="00C45B39" w:rsidRDefault="00C45B39" w:rsidP="00C45B39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2 Основания для разработки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служит зада</w:t>
      </w:r>
      <w:r w:rsidR="00B945CE">
        <w:rPr>
          <w:sz w:val="28"/>
          <w:szCs w:val="28"/>
        </w:rPr>
        <w:t>ние на изучение процесса в коллективной работе, согласованное преподавателем от учебного заведения</w:t>
      </w:r>
      <w:r>
        <w:rPr>
          <w:sz w:val="28"/>
          <w:szCs w:val="28"/>
        </w:rPr>
        <w:t xml:space="preserve">. 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работы:</w:t>
      </w:r>
    </w:p>
    <w:p w:rsidR="00C45B39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«Магический шар</w:t>
      </w:r>
      <w:r w:rsidR="00C45B39">
        <w:rPr>
          <w:sz w:val="28"/>
          <w:szCs w:val="28"/>
        </w:rPr>
        <w:t>»</w:t>
      </w:r>
    </w:p>
    <w:p w:rsidR="00B945CE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Исполнители:</w:t>
      </w:r>
    </w:p>
    <w:p w:rsidR="00C45B39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Султанов А.И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Галиуллин Р.А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Сабитов Н.А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Нагимов Т.Р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Маркелов С.О</w:t>
      </w:r>
      <w:r w:rsidRPr="00B945CE">
        <w:rPr>
          <w:sz w:val="28"/>
          <w:szCs w:val="28"/>
        </w:rPr>
        <w:t>.</w:t>
      </w:r>
    </w:p>
    <w:p w:rsidR="00931BDA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 w:rsidRPr="00931BDA">
        <w:rPr>
          <w:sz w:val="28"/>
          <w:szCs w:val="28"/>
        </w:rPr>
        <w:t xml:space="preserve">3 </w:t>
      </w:r>
      <w:r>
        <w:rPr>
          <w:sz w:val="28"/>
          <w:szCs w:val="28"/>
        </w:rPr>
        <w:t>Плановые сроки начала и завершения работ</w:t>
      </w:r>
    </w:p>
    <w:p w:rsidR="00931BDA" w:rsidRPr="00931BDA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начала – 28.11.2019</w:t>
      </w:r>
      <w:r w:rsidRPr="00931BDA">
        <w:rPr>
          <w:sz w:val="28"/>
          <w:szCs w:val="28"/>
        </w:rPr>
        <w:t>.</w:t>
      </w:r>
    </w:p>
    <w:p w:rsidR="00931BDA" w:rsidRPr="00931BDA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окончания – 06.12.2019.</w:t>
      </w:r>
    </w:p>
    <w:p w:rsidR="00C45B39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45B39">
        <w:rPr>
          <w:sz w:val="28"/>
          <w:szCs w:val="28"/>
        </w:rPr>
        <w:t xml:space="preserve"> Назначение</w:t>
      </w:r>
    </w:p>
    <w:p w:rsidR="00C45B39" w:rsidRPr="00B945CE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приложение предназначено в развлекательных целях, для пользователей разных возрастных категорий.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 выполняемых функций:</w:t>
      </w:r>
    </w:p>
    <w:p w:rsidR="00C45B39" w:rsidRDefault="00B945CE" w:rsidP="00C45B39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задать вопрос пользователем</w:t>
      </w:r>
      <w:r w:rsidR="00C45B39">
        <w:rPr>
          <w:sz w:val="28"/>
          <w:szCs w:val="28"/>
        </w:rPr>
        <w:t>;</w:t>
      </w:r>
    </w:p>
    <w:p w:rsidR="00C45B39" w:rsidRPr="00B945CE" w:rsidRDefault="0086395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логично </w:t>
      </w:r>
      <w:r w:rsidR="00B945CE">
        <w:rPr>
          <w:sz w:val="28"/>
          <w:szCs w:val="28"/>
        </w:rPr>
        <w:t>случайный ответ приложения на поставленный пользователем вопрос.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 Организация входных и выходных данных.</w:t>
      </w:r>
    </w:p>
    <w:p w:rsidR="00C45B39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Входная информация: вопрос пользователя в приложении</w:t>
      </w:r>
      <w:r w:rsidR="00C45B39">
        <w:rPr>
          <w:sz w:val="28"/>
          <w:szCs w:val="28"/>
        </w:rPr>
        <w:t>;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Выходная инф</w:t>
      </w:r>
      <w:r w:rsidR="00B945CE">
        <w:rPr>
          <w:sz w:val="28"/>
          <w:szCs w:val="28"/>
        </w:rPr>
        <w:t>ормация: ответ приложения</w:t>
      </w:r>
      <w:r>
        <w:rPr>
          <w:sz w:val="28"/>
          <w:szCs w:val="28"/>
        </w:rPr>
        <w:t>;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 Требования к надежности</w:t>
      </w:r>
    </w:p>
    <w:p w:rsidR="00C45B39" w:rsidRPr="00B945CE" w:rsidRDefault="0086395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блокировку некорректных действий пользователя при работе с программой.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 Требования к программной совместимости.</w:t>
      </w:r>
    </w:p>
    <w:p w:rsidR="00C45B39" w:rsidRDefault="0086395E" w:rsidP="0086395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работать на </w:t>
      </w:r>
      <w:r w:rsidRPr="0086395E">
        <w:rPr>
          <w:sz w:val="28"/>
          <w:szCs w:val="28"/>
        </w:rPr>
        <w:t>IBM-</w:t>
      </w:r>
      <w:r>
        <w:rPr>
          <w:sz w:val="28"/>
          <w:szCs w:val="28"/>
        </w:rPr>
        <w:t>совместимых персональных компьютерах и ноутбуках.</w:t>
      </w:r>
    </w:p>
    <w:p w:rsidR="0086395E" w:rsidRDefault="0086395E" w:rsidP="0086395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конфигурация: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процессора </w:t>
      </w:r>
      <w:r>
        <w:rPr>
          <w:sz w:val="28"/>
          <w:szCs w:val="28"/>
          <w:lang w:val="en-US"/>
        </w:rPr>
        <w:t>Pentium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оперативной памяти 256 Мб</w:t>
      </w:r>
      <w:r>
        <w:rPr>
          <w:sz w:val="28"/>
          <w:szCs w:val="28"/>
          <w:lang w:val="en-US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места на жестком диске 100 Мб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8639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Intel HD Graphics 3000 </w:t>
      </w:r>
      <w:r w:rsidRPr="0086395E">
        <w:rPr>
          <w:sz w:val="28"/>
          <w:szCs w:val="28"/>
          <w:lang w:val="en-US"/>
        </w:rPr>
        <w:t xml:space="preserve">128 </w:t>
      </w:r>
      <w:r>
        <w:rPr>
          <w:sz w:val="28"/>
          <w:szCs w:val="28"/>
        </w:rPr>
        <w:t>Мб</w:t>
      </w:r>
      <w:r>
        <w:rPr>
          <w:sz w:val="28"/>
          <w:szCs w:val="28"/>
          <w:lang w:val="en-US"/>
        </w:rPr>
        <w:t>.</w:t>
      </w:r>
    </w:p>
    <w:p w:rsidR="0086395E" w:rsidRPr="0086395E" w:rsidRDefault="0086395E" w:rsidP="0086395E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Рекомендуемая конфигурация</w:t>
      </w:r>
      <w:r>
        <w:rPr>
          <w:sz w:val="28"/>
          <w:szCs w:val="28"/>
          <w:lang w:val="en-US"/>
        </w:rPr>
        <w:t>: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процессора </w:t>
      </w:r>
      <w:r>
        <w:rPr>
          <w:sz w:val="28"/>
          <w:szCs w:val="28"/>
          <w:lang w:val="en-US"/>
        </w:rPr>
        <w:t>Intel</w:t>
      </w:r>
      <w:r w:rsidRPr="008639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86395E">
        <w:rPr>
          <w:sz w:val="28"/>
          <w:szCs w:val="28"/>
        </w:rPr>
        <w:t xml:space="preserve"> </w:t>
      </w:r>
      <w:r>
        <w:rPr>
          <w:sz w:val="28"/>
          <w:szCs w:val="28"/>
        </w:rPr>
        <w:t>и выше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оперативной памяти 1 Гб</w:t>
      </w:r>
      <w:r>
        <w:rPr>
          <w:sz w:val="28"/>
          <w:szCs w:val="28"/>
          <w:lang w:val="en-US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места на жестком диске 300 Мб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8639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Nvidia Geforce 320 512</w:t>
      </w:r>
      <w:r w:rsidRPr="008639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Мб</w:t>
      </w:r>
      <w:r>
        <w:rPr>
          <w:sz w:val="28"/>
          <w:szCs w:val="28"/>
          <w:lang w:val="en-US"/>
        </w:rPr>
        <w:t>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Специальные требования: 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9 Требования к программной документации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Разрабатываемые программные модули должны быть задокументированы, т.е. тексты программ должны содержать все необходимые комментарии.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должна включать справочную информацию о работе программы.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состав сопровождающей документации должны входить: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на разработку (техническое задание).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C45B39" w:rsidRDefault="00931BDA" w:rsidP="00C45B39">
      <w:pPr>
        <w:tabs>
          <w:tab w:val="left" w:pos="0"/>
        </w:tabs>
        <w:spacing w:line="480" w:lineRule="auto"/>
        <w:ind w:firstLine="567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10</w:t>
      </w:r>
      <w:r w:rsidR="005D47D5">
        <w:rPr>
          <w:sz w:val="28"/>
          <w:szCs w:val="20"/>
          <w:lang w:eastAsia="ar-SA"/>
        </w:rPr>
        <w:tab/>
      </w:r>
      <w:r w:rsidR="00C45B39">
        <w:rPr>
          <w:sz w:val="28"/>
          <w:szCs w:val="20"/>
          <w:lang w:eastAsia="ar-SA"/>
        </w:rPr>
        <w:t xml:space="preserve"> Описание предметной области</w:t>
      </w:r>
    </w:p>
    <w:p w:rsidR="00C45B39" w:rsidRDefault="004E72CF" w:rsidP="004E72C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lastRenderedPageBreak/>
        <w:t>Требуется разработать приложение</w:t>
      </w:r>
      <w:r w:rsidR="00C45B39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с выдачей случайного ответа на поставленный пользователем вопрос.</w:t>
      </w:r>
    </w:p>
    <w:p w:rsidR="004E72CF" w:rsidRDefault="0086395E" w:rsidP="004E72C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Вначале</w:t>
      </w:r>
      <w:r w:rsidR="004E72CF">
        <w:rPr>
          <w:sz w:val="28"/>
          <w:szCs w:val="20"/>
          <w:lang w:eastAsia="ar-SA"/>
        </w:rPr>
        <w:t xml:space="preserve"> пользователь вводит свой вопрос и нажимает кнопку «</w:t>
      </w:r>
      <w:r>
        <w:rPr>
          <w:sz w:val="28"/>
          <w:szCs w:val="20"/>
          <w:lang w:eastAsia="ar-SA"/>
        </w:rPr>
        <w:t>Получить о</w:t>
      </w:r>
      <w:r w:rsidR="004E72CF">
        <w:rPr>
          <w:sz w:val="28"/>
          <w:szCs w:val="20"/>
          <w:lang w:eastAsia="ar-SA"/>
        </w:rPr>
        <w:t xml:space="preserve">твет», после </w:t>
      </w:r>
      <w:r>
        <w:rPr>
          <w:sz w:val="28"/>
          <w:szCs w:val="20"/>
          <w:lang w:eastAsia="ar-SA"/>
        </w:rPr>
        <w:t xml:space="preserve">чего приложение логически обрабатывает вопрос и </w:t>
      </w:r>
      <w:r w:rsidR="004E72CF">
        <w:rPr>
          <w:sz w:val="28"/>
          <w:szCs w:val="20"/>
          <w:lang w:eastAsia="ar-SA"/>
        </w:rPr>
        <w:t>выдает один из следующих ответов: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да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нет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скорее всего да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скорее всего нет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возможно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имеются перспективы</w:t>
      </w:r>
      <w:r>
        <w:rPr>
          <w:sz w:val="28"/>
          <w:lang w:val="en-US" w:eastAsia="ar-SA"/>
        </w:rPr>
        <w:t>;</w:t>
      </w:r>
    </w:p>
    <w:p w:rsidR="00C45B39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вопрос задан неверно</w:t>
      </w:r>
      <w:r w:rsidR="006A1F85"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скоро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никогда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завтра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 ближайшее время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 скоро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совсем скоро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нигде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 далеких землях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близко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совсем рядом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под землей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выше облаков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затем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просто так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такая судьба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так получилось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 мясом</w:t>
      </w:r>
      <w:r>
        <w:rPr>
          <w:sz w:val="28"/>
          <w:lang w:val="en-US" w:eastAsia="ar-SA"/>
        </w:rPr>
        <w:t xml:space="preserve"> :);</w:t>
      </w:r>
    </w:p>
    <w:p w:rsid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lastRenderedPageBreak/>
        <w:t>так надо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потому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покачану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это было неправильно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это было правильно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это важно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отлично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 легко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вот так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сложно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 просто</w:t>
      </w:r>
      <w:r>
        <w:rPr>
          <w:sz w:val="28"/>
          <w:lang w:val="en-US" w:eastAsia="ar-SA"/>
        </w:rPr>
        <w:t>;</w:t>
      </w:r>
    </w:p>
    <w:p w:rsidR="00F45F6D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легко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большое количество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совсем немного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мало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нисколько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огромное количество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много</w:t>
      </w:r>
      <w:r>
        <w:rPr>
          <w:sz w:val="28"/>
          <w:lang w:val="en-US" w:eastAsia="ar-SA"/>
        </w:rPr>
        <w:t>;</w:t>
      </w:r>
    </w:p>
    <w:p w:rsidR="001C3A02" w:rsidRPr="006A1F85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очень мало</w:t>
      </w:r>
      <w:r>
        <w:rPr>
          <w:sz w:val="28"/>
          <w:lang w:val="en-US" w:eastAsia="ar-SA"/>
        </w:rPr>
        <w:t>.</w:t>
      </w:r>
    </w:p>
    <w:p w:rsidR="006A1F85" w:rsidRPr="006A1F85" w:rsidRDefault="0086395E" w:rsidP="006A1F85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 w:rsidRPr="006A1F85">
        <w:rPr>
          <w:sz w:val="28"/>
          <w:szCs w:val="20"/>
          <w:lang w:eastAsia="ar-SA"/>
        </w:rPr>
        <w:t xml:space="preserve">Логическая обработка заключается в следующем: </w:t>
      </w:r>
      <w:r w:rsidR="00DF191B" w:rsidRPr="006A1F85">
        <w:rPr>
          <w:sz w:val="28"/>
          <w:szCs w:val="20"/>
          <w:lang w:eastAsia="ar-SA"/>
        </w:rPr>
        <w:t xml:space="preserve">Из введенной строки </w:t>
      </w:r>
      <w:r w:rsidR="006A1F85" w:rsidRPr="006A1F85">
        <w:rPr>
          <w:sz w:val="28"/>
          <w:szCs w:val="20"/>
          <w:lang w:eastAsia="ar-SA"/>
        </w:rPr>
        <w:t xml:space="preserve">по пробелам выделяются подстроки, которые сравниваются </w:t>
      </w:r>
      <w:r w:rsidR="00DF191B" w:rsidRPr="006A1F85">
        <w:rPr>
          <w:sz w:val="28"/>
          <w:szCs w:val="20"/>
          <w:lang w:eastAsia="ar-SA"/>
        </w:rPr>
        <w:t>со списком ключевых слов</w:t>
      </w:r>
      <w:r w:rsidR="006A1F85">
        <w:rPr>
          <w:sz w:val="28"/>
          <w:szCs w:val="20"/>
          <w:lang w:eastAsia="ar-SA"/>
        </w:rPr>
        <w:t>. Список содержит</w:t>
      </w:r>
      <w:r w:rsidR="006A1F85" w:rsidRPr="006A1F85">
        <w:rPr>
          <w:sz w:val="28"/>
          <w:szCs w:val="20"/>
          <w:lang w:eastAsia="ar-SA"/>
        </w:rPr>
        <w:t xml:space="preserve"> следующие слова:</w:t>
      </w:r>
    </w:p>
    <w:p w:rsid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когда</w:t>
      </w:r>
      <w:r w:rsidRPr="006A1F85">
        <w:rPr>
          <w:sz w:val="28"/>
          <w:lang w:eastAsia="ar-SA"/>
        </w:rPr>
        <w:t>;</w:t>
      </w:r>
    </w:p>
    <w:p w:rsid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где</w:t>
      </w:r>
      <w:r w:rsidRPr="006A1F85">
        <w:rPr>
          <w:sz w:val="28"/>
          <w:lang w:eastAsia="ar-SA"/>
        </w:rPr>
        <w:t>;</w:t>
      </w:r>
    </w:p>
    <w:p w:rsidR="001C3A02" w:rsidRPr="006A1F85" w:rsidRDefault="001C3A02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сколько</w:t>
      </w:r>
      <w:r>
        <w:rPr>
          <w:sz w:val="28"/>
          <w:lang w:val="en-US" w:eastAsia="ar-SA"/>
        </w:rPr>
        <w:t>;</w:t>
      </w:r>
    </w:p>
    <w:p w:rsidR="006A1F85" w:rsidRP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зачем</w:t>
      </w:r>
      <w:r w:rsidRPr="006A1F85">
        <w:rPr>
          <w:sz w:val="28"/>
          <w:lang w:eastAsia="ar-SA"/>
        </w:rPr>
        <w:t>;</w:t>
      </w:r>
    </w:p>
    <w:p w:rsidR="006A1F85" w:rsidRP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почему</w:t>
      </w:r>
      <w:r w:rsidRPr="006A1F85">
        <w:rPr>
          <w:sz w:val="28"/>
          <w:lang w:eastAsia="ar-SA"/>
        </w:rPr>
        <w:t>;</w:t>
      </w:r>
    </w:p>
    <w:p w:rsid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как.</w:t>
      </w:r>
    </w:p>
    <w:p w:rsidR="00FB2ADA" w:rsidRPr="00FB2ADA" w:rsidRDefault="00FB2ADA" w:rsidP="006A1F85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lastRenderedPageBreak/>
        <w:t>Если в вопросе пользователя не содержится ключевых слов, то система выдает нейтральный ответ.</w:t>
      </w:r>
    </w:p>
    <w:p w:rsidR="0086395E" w:rsidRPr="006A1F85" w:rsidRDefault="006A1F85" w:rsidP="006A1F85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 w:rsidRPr="006A1F85">
        <w:rPr>
          <w:sz w:val="28"/>
          <w:szCs w:val="20"/>
          <w:lang w:eastAsia="ar-SA"/>
        </w:rPr>
        <w:t>Если подстрока совпала со словами из спис</w:t>
      </w:r>
      <w:r w:rsidR="001C3A02">
        <w:rPr>
          <w:sz w:val="28"/>
          <w:szCs w:val="20"/>
          <w:lang w:eastAsia="ar-SA"/>
        </w:rPr>
        <w:t>ка, то приложение выдает логически правильный ответ</w:t>
      </w:r>
      <w:r w:rsidRPr="006A1F85">
        <w:rPr>
          <w:sz w:val="28"/>
          <w:szCs w:val="20"/>
          <w:lang w:eastAsia="ar-SA"/>
        </w:rPr>
        <w:t>.</w:t>
      </w:r>
      <w:r w:rsidR="00DF191B" w:rsidRPr="006A1F85">
        <w:rPr>
          <w:sz w:val="28"/>
          <w:szCs w:val="20"/>
          <w:lang w:eastAsia="ar-SA"/>
        </w:rPr>
        <w:t xml:space="preserve"> </w:t>
      </w:r>
    </w:p>
    <w:p w:rsidR="00C45B39" w:rsidRPr="004E72CF" w:rsidRDefault="004E72CF" w:rsidP="004E72CF">
      <w:pPr>
        <w:tabs>
          <w:tab w:val="left" w:pos="0"/>
        </w:tabs>
        <w:spacing w:line="360" w:lineRule="auto"/>
        <w:ind w:firstLine="567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Приложение создается для пользователей разных возрастных категорий</w:t>
      </w:r>
      <w:r w:rsidR="00C45B39">
        <w:rPr>
          <w:sz w:val="28"/>
          <w:szCs w:val="20"/>
          <w:lang w:eastAsia="ar-SA"/>
        </w:rPr>
        <w:t>.</w:t>
      </w:r>
    </w:p>
    <w:p w:rsidR="00931BDA" w:rsidRDefault="00931BDA" w:rsidP="00931BDA">
      <w:pPr>
        <w:spacing w:line="360" w:lineRule="auto"/>
        <w:ind w:firstLine="567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11</w:t>
      </w:r>
      <w:r>
        <w:rPr>
          <w:sz w:val="28"/>
        </w:rPr>
        <w:t xml:space="preserve"> Концептуальное проектирование</w:t>
      </w:r>
    </w:p>
    <w:p w:rsidR="00931BDA" w:rsidRPr="000B5084" w:rsidRDefault="00931BDA" w:rsidP="00931BDA">
      <w:pPr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 w:rsidRPr="000B5084">
        <w:rPr>
          <w:color w:val="000000"/>
          <w:sz w:val="28"/>
          <w:szCs w:val="28"/>
          <w:shd w:val="clear" w:color="auto" w:fill="FFFFFF"/>
        </w:rPr>
        <w:t>Прецеденты (варианты использования – Use Cases) – это подробные процедурные описания вариантов использования системы всеми заинтересованными лицами, а также внешними системами, т.е. всеми, кто (или что) может рассматриваться как актеры (actors) – действующие лица. По сути, это своего рода алгоритмы работы с системой с точки зрения внешнего мира. Прецеденты являются основой функциональных требований к системе, позволяют описывать границы проектируемой системы, ее интерфейс, а затем выступают как основа для тестирования системы заказчиком с помощью приемочных тестов.</w:t>
      </w:r>
    </w:p>
    <w:p w:rsidR="00931BDA" w:rsidRPr="000B5084" w:rsidRDefault="00931BDA" w:rsidP="00931BDA">
      <w:pPr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 w:rsidRPr="000B5084">
        <w:rPr>
          <w:color w:val="000000"/>
          <w:sz w:val="28"/>
          <w:szCs w:val="28"/>
          <w:shd w:val="clear" w:color="auto" w:fill="FFFFFF"/>
        </w:rPr>
        <w:t>В зависимости от цели выполнения конкретной задачи различают следующие варианты использования:</w:t>
      </w:r>
    </w:p>
    <w:p w:rsidR="00931BDA" w:rsidRPr="000331BD" w:rsidRDefault="00931BDA" w:rsidP="00931BDA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 w:rsidRPr="000331BD">
        <w:rPr>
          <w:sz w:val="28"/>
          <w:lang w:eastAsia="ar-SA"/>
        </w:rPr>
        <w:t>основные, обеспечивают выполнение функций проектируемой системы;</w:t>
      </w:r>
    </w:p>
    <w:p w:rsidR="00931BDA" w:rsidRPr="000331BD" w:rsidRDefault="00931BDA" w:rsidP="00931BDA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 w:rsidRPr="000331BD">
        <w:rPr>
          <w:sz w:val="28"/>
          <w:lang w:eastAsia="ar-SA"/>
        </w:rPr>
        <w:t>вспомогательные, обеспечивают выполнение настроек системы и ее обслуживание;</w:t>
      </w:r>
    </w:p>
    <w:p w:rsidR="00931BDA" w:rsidRPr="000331BD" w:rsidRDefault="00931BDA" w:rsidP="00931BDA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 w:rsidRPr="000331BD">
        <w:rPr>
          <w:sz w:val="28"/>
          <w:lang w:eastAsia="ar-SA"/>
        </w:rPr>
        <w:t>дополнительные, служат для удобства пользователя (реализуются в том случае, если не требуют серьезных затрат каких-либо ресурсов ни при разработке, ни при эксплуатации).</w:t>
      </w:r>
    </w:p>
    <w:p w:rsidR="00931BDA" w:rsidRPr="0076451D" w:rsidRDefault="00931BDA" w:rsidP="00931BDA">
      <w:pPr>
        <w:spacing w:line="360" w:lineRule="auto"/>
        <w:ind w:firstLine="567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Диаграмма вариантов использования представлена в рисунке 7.1</w:t>
      </w:r>
    </w:p>
    <w:p w:rsidR="00931BDA" w:rsidRPr="00025809" w:rsidRDefault="00025809" w:rsidP="00931BDA">
      <w:pPr>
        <w:spacing w:line="48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6864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0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DA" w:rsidRPr="00931BDA" w:rsidRDefault="00931BDA" w:rsidP="00931BDA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11.1 – Диаграмма вариантов использования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12</w:t>
      </w:r>
      <w:r w:rsidR="00C45B39">
        <w:rPr>
          <w:color w:val="000000"/>
          <w:sz w:val="28"/>
          <w:szCs w:val="28"/>
          <w:shd w:val="clear" w:color="auto" w:fill="FFFFFF"/>
        </w:rPr>
        <w:t xml:space="preserve"> Функциональная модель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Функциональная модель – представление функции предприятия в пределах предметной области. Используется для описания функций и процессов, происходящих в предприятии.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Функциональная </w:t>
      </w:r>
      <w:r w:rsidR="00931BDA">
        <w:rPr>
          <w:color w:val="000000"/>
          <w:sz w:val="28"/>
          <w:szCs w:val="28"/>
          <w:shd w:val="clear" w:color="auto" w:fill="FFFFFF"/>
        </w:rPr>
        <w:t>модель представлена на рисунке 12</w:t>
      </w:r>
      <w:r>
        <w:rPr>
          <w:color w:val="000000"/>
          <w:sz w:val="28"/>
          <w:szCs w:val="28"/>
          <w:shd w:val="clear" w:color="auto" w:fill="FFFFFF"/>
        </w:rPr>
        <w:t>.1.</w:t>
      </w:r>
    </w:p>
    <w:p w:rsidR="00C45B39" w:rsidRDefault="0011158E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609361" cy="385918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38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39" w:rsidRDefault="00931BDA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12</w:t>
      </w:r>
      <w:r w:rsidR="00C45B39">
        <w:rPr>
          <w:color w:val="000000"/>
          <w:sz w:val="28"/>
          <w:szCs w:val="28"/>
          <w:shd w:val="clear" w:color="auto" w:fill="FFFFFF"/>
        </w:rPr>
        <w:t xml:space="preserve">.1 – Функциональная модель 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Декомпозиция функционального блока «</w:t>
      </w:r>
      <w:r w:rsidR="000331BD">
        <w:rPr>
          <w:color w:val="000000"/>
          <w:sz w:val="28"/>
          <w:szCs w:val="28"/>
          <w:shd w:val="clear" w:color="auto" w:fill="FFFFFF"/>
        </w:rPr>
        <w:t>Магический шар»</w:t>
      </w:r>
      <w:r w:rsidR="00931BDA">
        <w:rPr>
          <w:color w:val="000000"/>
          <w:sz w:val="28"/>
          <w:szCs w:val="28"/>
          <w:shd w:val="clear" w:color="auto" w:fill="FFFFFF"/>
        </w:rPr>
        <w:t xml:space="preserve"> представлена на рисунке 12</w:t>
      </w:r>
      <w:r>
        <w:rPr>
          <w:color w:val="000000"/>
          <w:sz w:val="28"/>
          <w:szCs w:val="28"/>
          <w:shd w:val="clear" w:color="auto" w:fill="FFFFFF"/>
        </w:rPr>
        <w:t>.2.</w:t>
      </w:r>
    </w:p>
    <w:p w:rsidR="00C45B39" w:rsidRDefault="000331BD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135295" cy="354436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95" cy="35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39" w:rsidRDefault="00931BDA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12</w:t>
      </w:r>
      <w:r w:rsidR="00C45B39">
        <w:rPr>
          <w:color w:val="000000"/>
          <w:sz w:val="28"/>
          <w:szCs w:val="28"/>
          <w:shd w:val="clear" w:color="auto" w:fill="FFFFFF"/>
        </w:rPr>
        <w:t>.2 - Декомпозиция функционального блока «</w:t>
      </w:r>
      <w:r w:rsidR="000331BD">
        <w:rPr>
          <w:color w:val="000000"/>
          <w:sz w:val="28"/>
          <w:szCs w:val="28"/>
          <w:shd w:val="clear" w:color="auto" w:fill="FFFFFF"/>
        </w:rPr>
        <w:t>Магический шар</w:t>
      </w:r>
      <w:r w:rsidR="00C45B39">
        <w:rPr>
          <w:color w:val="000000"/>
          <w:sz w:val="28"/>
          <w:szCs w:val="28"/>
          <w:shd w:val="clear" w:color="auto" w:fill="FFFFFF"/>
        </w:rPr>
        <w:t>»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13</w:t>
      </w:r>
      <w:r w:rsidR="00C45B39">
        <w:rPr>
          <w:color w:val="000000"/>
          <w:sz w:val="28"/>
          <w:szCs w:val="28"/>
          <w:shd w:val="clear" w:color="auto" w:fill="FFFFFF"/>
        </w:rPr>
        <w:t xml:space="preserve"> Описание входной информации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Входной </w:t>
      </w:r>
      <w:r w:rsidR="000331BD">
        <w:rPr>
          <w:color w:val="000000"/>
          <w:sz w:val="28"/>
          <w:szCs w:val="28"/>
          <w:shd w:val="clear" w:color="auto" w:fill="FFFFFF"/>
        </w:rPr>
        <w:t>информацией для задачи является вопрос заданный пользователем.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14</w:t>
      </w:r>
      <w:r w:rsidR="00C45B39">
        <w:rPr>
          <w:color w:val="000000"/>
          <w:sz w:val="28"/>
          <w:szCs w:val="28"/>
          <w:shd w:val="clear" w:color="auto" w:fill="FFFFFF"/>
        </w:rPr>
        <w:t xml:space="preserve"> Описание выходной информации</w:t>
      </w:r>
    </w:p>
    <w:p w:rsidR="00C45B39" w:rsidRDefault="00C45B39" w:rsidP="000331BD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Выходной информацией является </w:t>
      </w:r>
      <w:r w:rsidR="000331BD">
        <w:rPr>
          <w:color w:val="000000"/>
          <w:sz w:val="28"/>
          <w:szCs w:val="28"/>
          <w:shd w:val="clear" w:color="auto" w:fill="FFFFFF"/>
        </w:rPr>
        <w:t>ответ на поставленный вопрос.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15</w:t>
      </w:r>
      <w:r w:rsidR="00C45B39">
        <w:rPr>
          <w:color w:val="000000"/>
          <w:sz w:val="28"/>
          <w:szCs w:val="28"/>
          <w:shd w:val="clear" w:color="auto" w:fill="FFFFFF"/>
        </w:rPr>
        <w:t xml:space="preserve"> Контрольный пример</w:t>
      </w:r>
    </w:p>
    <w:p w:rsidR="00C45B39" w:rsidRDefault="00C45B39" w:rsidP="00C45B39">
      <w:pPr>
        <w:widowControl w:val="0"/>
        <w:tabs>
          <w:tab w:val="left" w:pos="1134"/>
          <w:tab w:val="left" w:pos="5940"/>
        </w:tabs>
        <w:spacing w:line="360" w:lineRule="auto"/>
        <w:ind w:firstLine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Входная информация контрольного пр</w:t>
      </w:r>
      <w:r w:rsidR="000331BD">
        <w:rPr>
          <w:sz w:val="28"/>
        </w:rPr>
        <w:t>имера предст</w:t>
      </w:r>
      <w:r w:rsidR="00931BDA">
        <w:rPr>
          <w:sz w:val="28"/>
        </w:rPr>
        <w:t>авлена в таблице 15</w:t>
      </w:r>
      <w:r w:rsidR="000331BD">
        <w:rPr>
          <w:sz w:val="28"/>
        </w:rPr>
        <w:t>.1</w:t>
      </w:r>
      <w:r>
        <w:rPr>
          <w:sz w:val="28"/>
        </w:rPr>
        <w:t xml:space="preserve">. </w:t>
      </w:r>
    </w:p>
    <w:p w:rsidR="00931BDA" w:rsidRDefault="00931BDA" w:rsidP="00C45B39">
      <w:pPr>
        <w:spacing w:line="360" w:lineRule="auto"/>
        <w:ind w:firstLine="567"/>
        <w:jc w:val="both"/>
        <w:rPr>
          <w:sz w:val="28"/>
        </w:rPr>
      </w:pPr>
    </w:p>
    <w:p w:rsidR="00931BDA" w:rsidRDefault="00931BDA" w:rsidP="00C45B39">
      <w:pPr>
        <w:spacing w:line="360" w:lineRule="auto"/>
        <w:ind w:firstLine="567"/>
        <w:jc w:val="both"/>
        <w:rPr>
          <w:sz w:val="28"/>
        </w:rPr>
      </w:pPr>
    </w:p>
    <w:p w:rsidR="000331BD" w:rsidRDefault="00931BDA" w:rsidP="00C45B3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Таблица 15</w:t>
      </w:r>
      <w:r w:rsidR="000331BD">
        <w:rPr>
          <w:sz w:val="28"/>
        </w:rPr>
        <w:t>.1 – Входные сведения для приложения.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12"/>
      </w:tblGrid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Вопрос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Сколько будет 2+2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Когда пойдем в армию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Выдадут ли нам диплом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Где находится военкомат</w:t>
            </w:r>
          </w:p>
        </w:tc>
      </w:tr>
    </w:tbl>
    <w:p w:rsidR="00571344" w:rsidRDefault="000331BD" w:rsidP="00F45F6D">
      <w:pPr>
        <w:spacing w:before="200" w:line="360" w:lineRule="auto"/>
        <w:ind w:firstLine="567"/>
        <w:rPr>
          <w:sz w:val="28"/>
        </w:rPr>
      </w:pPr>
      <w:r>
        <w:rPr>
          <w:sz w:val="28"/>
        </w:rPr>
        <w:t>Выходные данные для контрольного примера</w:t>
      </w:r>
      <w:r w:rsidR="00931BDA">
        <w:rPr>
          <w:sz w:val="28"/>
        </w:rPr>
        <w:t xml:space="preserve"> показаны в приложении 15</w:t>
      </w:r>
      <w:r>
        <w:rPr>
          <w:sz w:val="28"/>
        </w:rPr>
        <w:t>.</w:t>
      </w:r>
      <w:r w:rsidR="00F45F6D">
        <w:rPr>
          <w:sz w:val="28"/>
        </w:rPr>
        <w:t>2.</w:t>
      </w:r>
    </w:p>
    <w:p w:rsidR="00F45F6D" w:rsidRPr="001C3A02" w:rsidRDefault="00931BDA" w:rsidP="001C3A02">
      <w:pPr>
        <w:spacing w:before="200" w:line="360" w:lineRule="auto"/>
        <w:ind w:firstLine="567"/>
        <w:rPr>
          <w:sz w:val="28"/>
          <w:lang w:val="en-US"/>
        </w:rPr>
      </w:pPr>
      <w:r>
        <w:rPr>
          <w:sz w:val="28"/>
        </w:rPr>
        <w:t>Таблица 15</w:t>
      </w:r>
      <w:r w:rsidR="00F45F6D">
        <w:rPr>
          <w:sz w:val="28"/>
        </w:rPr>
        <w:t>.2 –</w:t>
      </w:r>
      <w:r w:rsidR="001C3A02">
        <w:rPr>
          <w:sz w:val="28"/>
        </w:rPr>
        <w:t xml:space="preserve"> Выходная информация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Вопрос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Ответ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Сколько будет 2+2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Нисколько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Когда пойдем в армию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Завтра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Выдадут ли нам диплом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Где находится военкомат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 далеких землях</w:t>
            </w:r>
          </w:p>
        </w:tc>
      </w:tr>
    </w:tbl>
    <w:p w:rsidR="00F45F6D" w:rsidRDefault="00FB2ADA" w:rsidP="00F45F6D">
      <w:pPr>
        <w:spacing w:before="200" w:line="360" w:lineRule="auto"/>
        <w:ind w:firstLine="567"/>
        <w:rPr>
          <w:sz w:val="28"/>
        </w:rPr>
      </w:pPr>
      <w:r>
        <w:rPr>
          <w:sz w:val="28"/>
        </w:rPr>
        <w:t>16 Календарный план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7"/>
        <w:gridCol w:w="3300"/>
        <w:gridCol w:w="2835"/>
        <w:gridCol w:w="2353"/>
      </w:tblGrid>
      <w:tr w:rsidR="00FB2ADA" w:rsidTr="00FB2ADA">
        <w:tc>
          <w:tcPr>
            <w:tcW w:w="857" w:type="dxa"/>
            <w:vAlign w:val="center"/>
          </w:tcPr>
          <w:p w:rsidR="00FB2ADA" w:rsidRPr="00FB2ADA" w:rsidRDefault="00FB2ADA" w:rsidP="004E63FF">
            <w:pPr>
              <w:jc w:val="center"/>
              <w:rPr>
                <w:sz w:val="28"/>
              </w:rPr>
            </w:pPr>
            <w:r w:rsidRPr="00FB2ADA">
              <w:rPr>
                <w:sz w:val="28"/>
              </w:rPr>
              <w:t>№ этапа</w:t>
            </w:r>
          </w:p>
        </w:tc>
        <w:tc>
          <w:tcPr>
            <w:tcW w:w="3386" w:type="dxa"/>
            <w:vAlign w:val="center"/>
          </w:tcPr>
          <w:p w:rsidR="00FB2ADA" w:rsidRPr="00FB2ADA" w:rsidRDefault="00FB2ADA" w:rsidP="004E63FF">
            <w:pPr>
              <w:spacing w:before="200" w:line="360" w:lineRule="auto"/>
              <w:jc w:val="center"/>
              <w:rPr>
                <w:sz w:val="28"/>
              </w:rPr>
            </w:pPr>
            <w:r w:rsidRPr="00FB2ADA">
              <w:rPr>
                <w:sz w:val="28"/>
              </w:rPr>
              <w:t>Название этапа</w:t>
            </w:r>
          </w:p>
        </w:tc>
        <w:tc>
          <w:tcPr>
            <w:tcW w:w="2940" w:type="dxa"/>
            <w:vAlign w:val="center"/>
          </w:tcPr>
          <w:p w:rsidR="00FB2ADA" w:rsidRPr="00FB2ADA" w:rsidRDefault="00FB2ADA" w:rsidP="004E63FF">
            <w:pPr>
              <w:spacing w:before="200" w:line="360" w:lineRule="auto"/>
              <w:jc w:val="center"/>
              <w:rPr>
                <w:sz w:val="28"/>
              </w:rPr>
            </w:pPr>
            <w:r w:rsidRPr="00FB2ADA">
              <w:rPr>
                <w:sz w:val="28"/>
              </w:rPr>
              <w:t>Сроки этапа</w:t>
            </w:r>
          </w:p>
        </w:tc>
        <w:tc>
          <w:tcPr>
            <w:tcW w:w="2388" w:type="dxa"/>
            <w:vAlign w:val="center"/>
          </w:tcPr>
          <w:p w:rsidR="00FB2ADA" w:rsidRPr="00FB2ADA" w:rsidRDefault="00FB2ADA" w:rsidP="004E63FF">
            <w:pPr>
              <w:jc w:val="center"/>
              <w:rPr>
                <w:sz w:val="28"/>
              </w:rPr>
            </w:pPr>
            <w:r w:rsidRPr="00FB2ADA">
              <w:rPr>
                <w:sz w:val="28"/>
              </w:rPr>
              <w:t>Чем заканчивается этап</w:t>
            </w:r>
          </w:p>
        </w:tc>
      </w:tr>
      <w:tr w:rsidR="00FB2ADA" w:rsidTr="00FB2ADA">
        <w:tc>
          <w:tcPr>
            <w:tcW w:w="857" w:type="dxa"/>
          </w:tcPr>
          <w:p w:rsidR="00FB2ADA" w:rsidRPr="00FB2ADA" w:rsidRDefault="00FB2ADA" w:rsidP="004E63FF">
            <w:pPr>
              <w:spacing w:before="200" w:line="360" w:lineRule="auto"/>
              <w:jc w:val="center"/>
              <w:rPr>
                <w:sz w:val="28"/>
              </w:rPr>
            </w:pPr>
            <w:r w:rsidRPr="00FB2ADA">
              <w:rPr>
                <w:sz w:val="28"/>
              </w:rPr>
              <w:t>1</w:t>
            </w:r>
          </w:p>
        </w:tc>
        <w:tc>
          <w:tcPr>
            <w:tcW w:w="3386" w:type="dxa"/>
          </w:tcPr>
          <w:p w:rsidR="00FB2ADA" w:rsidRPr="00FB2ADA" w:rsidRDefault="00FB2ADA" w:rsidP="004E63FF">
            <w:pPr>
              <w:rPr>
                <w:sz w:val="28"/>
              </w:rPr>
            </w:pPr>
            <w:r w:rsidRPr="00FB2ADA">
              <w:rPr>
                <w:sz w:val="28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2940" w:type="dxa"/>
          </w:tcPr>
          <w:p w:rsidR="00FB2ADA" w:rsidRPr="00FB2ADA" w:rsidRDefault="00FB2ADA" w:rsidP="004E63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28.11</w:t>
            </w:r>
            <w:r w:rsidRPr="00FB2ADA">
              <w:rPr>
                <w:sz w:val="28"/>
              </w:rPr>
              <w:t>.20</w:t>
            </w:r>
            <w:r>
              <w:rPr>
                <w:sz w:val="28"/>
              </w:rPr>
              <w:t>19</w:t>
            </w:r>
          </w:p>
        </w:tc>
        <w:tc>
          <w:tcPr>
            <w:tcW w:w="2388" w:type="dxa"/>
          </w:tcPr>
          <w:p w:rsidR="00FB2ADA" w:rsidRPr="00FB2ADA" w:rsidRDefault="00FB2ADA" w:rsidP="004E63FF">
            <w:pPr>
              <w:rPr>
                <w:sz w:val="28"/>
              </w:rPr>
            </w:pPr>
            <w:r>
              <w:rPr>
                <w:sz w:val="28"/>
              </w:rPr>
              <w:t>Готовое техническое задание</w:t>
            </w:r>
          </w:p>
        </w:tc>
      </w:tr>
      <w:tr w:rsidR="00FB2ADA" w:rsidTr="00FB2ADA">
        <w:tc>
          <w:tcPr>
            <w:tcW w:w="857" w:type="dxa"/>
          </w:tcPr>
          <w:p w:rsidR="00FB2ADA" w:rsidRPr="00FB2ADA" w:rsidRDefault="00FB2ADA" w:rsidP="004E63FF">
            <w:pPr>
              <w:spacing w:before="200" w:line="360" w:lineRule="auto"/>
              <w:jc w:val="center"/>
              <w:rPr>
                <w:sz w:val="28"/>
              </w:rPr>
            </w:pPr>
            <w:r w:rsidRPr="00FB2ADA">
              <w:rPr>
                <w:sz w:val="28"/>
              </w:rPr>
              <w:t>2</w:t>
            </w:r>
          </w:p>
        </w:tc>
        <w:tc>
          <w:tcPr>
            <w:tcW w:w="3386" w:type="dxa"/>
          </w:tcPr>
          <w:p w:rsidR="00FB2ADA" w:rsidRPr="00FB2ADA" w:rsidRDefault="00FB2ADA" w:rsidP="004E63FF">
            <w:pPr>
              <w:rPr>
                <w:sz w:val="28"/>
              </w:rPr>
            </w:pPr>
            <w:r w:rsidRPr="00FB2ADA">
              <w:rPr>
                <w:sz w:val="28"/>
              </w:rPr>
              <w:t>Разработк</w:t>
            </w:r>
            <w:r>
              <w:rPr>
                <w:sz w:val="28"/>
              </w:rPr>
              <w:t>а приложения</w:t>
            </w:r>
          </w:p>
        </w:tc>
        <w:tc>
          <w:tcPr>
            <w:tcW w:w="2940" w:type="dxa"/>
          </w:tcPr>
          <w:p w:rsidR="00FB2ADA" w:rsidRPr="00FB2ADA" w:rsidRDefault="00FB2ADA" w:rsidP="004E63F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29.11.2019 </w:t>
            </w:r>
            <w:r w:rsidRPr="00FB2ADA">
              <w:rPr>
                <w:sz w:val="28"/>
              </w:rPr>
              <w:t xml:space="preserve"> </w:t>
            </w:r>
          </w:p>
        </w:tc>
        <w:tc>
          <w:tcPr>
            <w:tcW w:w="2388" w:type="dxa"/>
          </w:tcPr>
          <w:p w:rsidR="00FB2ADA" w:rsidRPr="00FB2ADA" w:rsidRDefault="00FB2ADA" w:rsidP="004E63FF">
            <w:pPr>
              <w:rPr>
                <w:sz w:val="28"/>
              </w:rPr>
            </w:pPr>
            <w:r>
              <w:rPr>
                <w:sz w:val="28"/>
              </w:rPr>
              <w:t>Приложение решающее</w:t>
            </w:r>
            <w:r w:rsidRPr="00FB2ADA">
              <w:rPr>
                <w:sz w:val="28"/>
              </w:rPr>
              <w:t xml:space="preserve"> поставленные задачи</w:t>
            </w:r>
          </w:p>
        </w:tc>
      </w:tr>
      <w:tr w:rsidR="00FB2ADA" w:rsidTr="00FB2ADA">
        <w:tc>
          <w:tcPr>
            <w:tcW w:w="857" w:type="dxa"/>
          </w:tcPr>
          <w:p w:rsidR="00FB2ADA" w:rsidRPr="00FB2ADA" w:rsidRDefault="00FB2ADA" w:rsidP="004E63FF">
            <w:pPr>
              <w:spacing w:before="200" w:line="360" w:lineRule="auto"/>
              <w:jc w:val="center"/>
              <w:rPr>
                <w:sz w:val="28"/>
              </w:rPr>
            </w:pPr>
            <w:r w:rsidRPr="00FB2ADA">
              <w:rPr>
                <w:sz w:val="28"/>
              </w:rPr>
              <w:t>3</w:t>
            </w:r>
          </w:p>
        </w:tc>
        <w:tc>
          <w:tcPr>
            <w:tcW w:w="3386" w:type="dxa"/>
          </w:tcPr>
          <w:p w:rsidR="00FB2ADA" w:rsidRPr="00FB2ADA" w:rsidRDefault="00FB2ADA" w:rsidP="004E63FF">
            <w:pPr>
              <w:rPr>
                <w:sz w:val="28"/>
              </w:rPr>
            </w:pPr>
            <w:r>
              <w:rPr>
                <w:sz w:val="28"/>
              </w:rPr>
              <w:t>Тестирование и отладка приложения</w:t>
            </w:r>
            <w:r w:rsidRPr="00FB2ADA">
              <w:rPr>
                <w:sz w:val="28"/>
              </w:rPr>
              <w:t>.</w:t>
            </w:r>
          </w:p>
        </w:tc>
        <w:tc>
          <w:tcPr>
            <w:tcW w:w="2940" w:type="dxa"/>
          </w:tcPr>
          <w:p w:rsidR="00FB2ADA" w:rsidRPr="00FB2ADA" w:rsidRDefault="00FB2ADA" w:rsidP="004E63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30.11.2019 – 01</w:t>
            </w:r>
            <w:r w:rsidRPr="00FB2ADA">
              <w:rPr>
                <w:sz w:val="28"/>
              </w:rPr>
              <w:t>.12.2019</w:t>
            </w:r>
          </w:p>
        </w:tc>
        <w:tc>
          <w:tcPr>
            <w:tcW w:w="2388" w:type="dxa"/>
          </w:tcPr>
          <w:p w:rsidR="00FB2ADA" w:rsidRPr="00FB2ADA" w:rsidRDefault="00FB2ADA" w:rsidP="004E63FF">
            <w:pPr>
              <w:rPr>
                <w:sz w:val="28"/>
              </w:rPr>
            </w:pPr>
            <w:r w:rsidRPr="00FB2ADA">
              <w:rPr>
                <w:sz w:val="28"/>
              </w:rPr>
              <w:t>Готовое</w:t>
            </w:r>
            <w:r>
              <w:rPr>
                <w:sz w:val="28"/>
              </w:rPr>
              <w:t xml:space="preserve"> приложение «Магический </w:t>
            </w:r>
            <w:r>
              <w:rPr>
                <w:sz w:val="28"/>
              </w:rPr>
              <w:lastRenderedPageBreak/>
              <w:t>шар»</w:t>
            </w:r>
            <w:r w:rsidRPr="00FB2ADA">
              <w:rPr>
                <w:sz w:val="28"/>
              </w:rPr>
              <w:t xml:space="preserve"> Протокол тестирования.</w:t>
            </w:r>
          </w:p>
        </w:tc>
      </w:tr>
      <w:tr w:rsidR="00FB2ADA" w:rsidTr="00FB2ADA">
        <w:tc>
          <w:tcPr>
            <w:tcW w:w="857" w:type="dxa"/>
          </w:tcPr>
          <w:p w:rsidR="00FB2ADA" w:rsidRPr="00FB2ADA" w:rsidRDefault="00FB2ADA" w:rsidP="004E63FF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3386" w:type="dxa"/>
          </w:tcPr>
          <w:p w:rsidR="00FB2ADA" w:rsidRPr="00FB2ADA" w:rsidRDefault="00FB2ADA" w:rsidP="004E63FF">
            <w:pPr>
              <w:rPr>
                <w:sz w:val="28"/>
              </w:rPr>
            </w:pPr>
            <w:r>
              <w:rPr>
                <w:sz w:val="28"/>
              </w:rPr>
              <w:t>Защита работы коллектива</w:t>
            </w:r>
          </w:p>
        </w:tc>
        <w:tc>
          <w:tcPr>
            <w:tcW w:w="2940" w:type="dxa"/>
          </w:tcPr>
          <w:p w:rsidR="00FB2ADA" w:rsidRPr="00FB2ADA" w:rsidRDefault="00234DD1" w:rsidP="004E63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 w:rsidR="00FB2ADA" w:rsidRPr="00FB2ADA">
              <w:rPr>
                <w:sz w:val="28"/>
              </w:rPr>
              <w:t>.12.2019</w:t>
            </w:r>
          </w:p>
        </w:tc>
        <w:tc>
          <w:tcPr>
            <w:tcW w:w="2388" w:type="dxa"/>
          </w:tcPr>
          <w:p w:rsidR="00FB2ADA" w:rsidRPr="00FB2ADA" w:rsidRDefault="00FB2ADA" w:rsidP="004E63FF">
            <w:pPr>
              <w:rPr>
                <w:sz w:val="28"/>
              </w:rPr>
            </w:pPr>
            <w:r>
              <w:rPr>
                <w:sz w:val="28"/>
              </w:rPr>
              <w:t>Успешная защита</w:t>
            </w:r>
          </w:p>
        </w:tc>
      </w:tr>
    </w:tbl>
    <w:p w:rsidR="00FB2ADA" w:rsidRPr="00C45B39" w:rsidRDefault="00FB2ADA" w:rsidP="00F45F6D">
      <w:pPr>
        <w:spacing w:before="200" w:line="360" w:lineRule="auto"/>
        <w:ind w:firstLine="567"/>
        <w:rPr>
          <w:sz w:val="28"/>
        </w:rPr>
      </w:pPr>
      <w:bookmarkStart w:id="0" w:name="_GoBack"/>
      <w:bookmarkEnd w:id="0"/>
    </w:p>
    <w:sectPr w:rsidR="00FB2ADA" w:rsidRPr="00C4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0C" w:rsidRDefault="00BB030C" w:rsidP="00931BDA">
      <w:r>
        <w:separator/>
      </w:r>
    </w:p>
  </w:endnote>
  <w:endnote w:type="continuationSeparator" w:id="0">
    <w:p w:rsidR="00BB030C" w:rsidRDefault="00BB030C" w:rsidP="0093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0C" w:rsidRDefault="00BB030C" w:rsidP="00931BDA">
      <w:r>
        <w:separator/>
      </w:r>
    </w:p>
  </w:footnote>
  <w:footnote w:type="continuationSeparator" w:id="0">
    <w:p w:rsidR="00BB030C" w:rsidRDefault="00BB030C" w:rsidP="00931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C8D"/>
    <w:multiLevelType w:val="hybridMultilevel"/>
    <w:tmpl w:val="25AA731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1176E65"/>
    <w:multiLevelType w:val="hybridMultilevel"/>
    <w:tmpl w:val="B9801454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7985257"/>
    <w:multiLevelType w:val="hybridMultilevel"/>
    <w:tmpl w:val="533CA8B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3F489F"/>
    <w:multiLevelType w:val="hybridMultilevel"/>
    <w:tmpl w:val="813AEB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E34E0"/>
    <w:multiLevelType w:val="hybridMultilevel"/>
    <w:tmpl w:val="2B3AC28C"/>
    <w:lvl w:ilvl="0" w:tplc="308CE03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8CC44E6"/>
    <w:multiLevelType w:val="hybridMultilevel"/>
    <w:tmpl w:val="1604D6A6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B73387"/>
    <w:multiLevelType w:val="hybridMultilevel"/>
    <w:tmpl w:val="13669F1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34"/>
    <w:rsid w:val="00025809"/>
    <w:rsid w:val="000331BD"/>
    <w:rsid w:val="0011158E"/>
    <w:rsid w:val="00154034"/>
    <w:rsid w:val="001C3A02"/>
    <w:rsid w:val="00234DD1"/>
    <w:rsid w:val="00394CDE"/>
    <w:rsid w:val="004E72CF"/>
    <w:rsid w:val="00571344"/>
    <w:rsid w:val="005D47D5"/>
    <w:rsid w:val="006A1F85"/>
    <w:rsid w:val="0086395E"/>
    <w:rsid w:val="00931BDA"/>
    <w:rsid w:val="009773ED"/>
    <w:rsid w:val="00B945CE"/>
    <w:rsid w:val="00BB030C"/>
    <w:rsid w:val="00C45B39"/>
    <w:rsid w:val="00CA04C9"/>
    <w:rsid w:val="00DF191B"/>
    <w:rsid w:val="00F45F6D"/>
    <w:rsid w:val="00F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0DAB"/>
  <w15:docId w15:val="{C52C4687-1395-4805-963B-D6D7CE80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39"/>
    <w:pPr>
      <w:widowControl w:val="0"/>
      <w:autoSpaceDE w:val="0"/>
      <w:autoSpaceDN w:val="0"/>
      <w:adjustRightInd w:val="0"/>
      <w:ind w:left="708" w:firstLine="567"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45B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B3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03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31B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1B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31B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1B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Ruslan Ruslan</cp:lastModifiedBy>
  <cp:revision>2</cp:revision>
  <dcterms:created xsi:type="dcterms:W3CDTF">2019-11-28T08:06:00Z</dcterms:created>
  <dcterms:modified xsi:type="dcterms:W3CDTF">2019-11-28T08:06:00Z</dcterms:modified>
</cp:coreProperties>
</file>