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DA1FD" w14:textId="595C4F59" w:rsidR="007D6097" w:rsidRPr="007D6097" w:rsidRDefault="007D6097" w:rsidP="007D60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1E4ABB18" w14:textId="64584B4C" w:rsid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Определите стоимости первоначальную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Cпн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>), восстановительную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Свос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>), остаточную первоначальную оборудования (</w:t>
      </w:r>
      <w:proofErr w:type="spellStart"/>
      <w:proofErr w:type="gramStart"/>
      <w:r w:rsidRPr="00233BDF">
        <w:rPr>
          <w:rFonts w:ascii="Times New Roman" w:hAnsi="Times New Roman" w:cs="Times New Roman"/>
          <w:sz w:val="28"/>
          <w:szCs w:val="28"/>
        </w:rPr>
        <w:t>Со.пн</w:t>
      </w:r>
      <w:proofErr w:type="spellEnd"/>
      <w:proofErr w:type="gramEnd"/>
      <w:r w:rsidRPr="00233BDF">
        <w:rPr>
          <w:rFonts w:ascii="Times New Roman" w:hAnsi="Times New Roman" w:cs="Times New Roman"/>
          <w:sz w:val="28"/>
          <w:szCs w:val="28"/>
        </w:rPr>
        <w:t>) и стоимость остаточную восстановительную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Со.вос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), если известно следующее: </w:t>
      </w:r>
    </w:p>
    <w:p w14:paraId="1744FC37" w14:textId="4F76DEB6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● стоимость приобретения оборудования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Цприоб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) составляет 230 тыс. р.; </w:t>
      </w:r>
    </w:p>
    <w:p w14:paraId="2CFE5FB2" w14:textId="77777777" w:rsid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● затраты на транспортировку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Зт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) составили 3 % от стоимости приобретения оборудования, </w:t>
      </w:r>
    </w:p>
    <w:p w14:paraId="56F1F1FB" w14:textId="1ADD0B12" w:rsid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на монтаж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Зм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>) – 4 %</w:t>
      </w:r>
    </w:p>
    <w:p w14:paraId="4CA0E623" w14:textId="5DFD3BF4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● норма амортизации (На) – 10 %; </w:t>
      </w:r>
    </w:p>
    <w:p w14:paraId="53A9B191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● коэффициент пересчета (k1) – 1,3; </w:t>
      </w:r>
    </w:p>
    <w:p w14:paraId="300DF440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● срок фактического использования ОФ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Тф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) составляет 5 лет. </w:t>
      </w:r>
    </w:p>
    <w:p w14:paraId="225FF64C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Решение</w:t>
      </w:r>
    </w:p>
    <w:p w14:paraId="56787A2E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1. Определение первоначальной стоимости оборудования: </w:t>
      </w:r>
    </w:p>
    <w:p w14:paraId="3CF7D9B6" w14:textId="08F4E5FD" w:rsidR="00233BDF" w:rsidRPr="00233BDF" w:rsidRDefault="005C0BB2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33BDF" w:rsidRPr="00233BDF">
        <w:rPr>
          <w:rFonts w:ascii="Times New Roman" w:hAnsi="Times New Roman" w:cs="Times New Roman"/>
          <w:sz w:val="28"/>
          <w:szCs w:val="28"/>
        </w:rPr>
        <w:t>тоимость первоначальная оборудования равна</w:t>
      </w:r>
    </w:p>
    <w:p w14:paraId="3F7F96C7" w14:textId="77777777" w:rsid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BDF">
        <w:rPr>
          <w:rFonts w:ascii="Times New Roman" w:hAnsi="Times New Roman" w:cs="Times New Roman"/>
          <w:sz w:val="28"/>
          <w:szCs w:val="28"/>
        </w:rPr>
        <w:t>Cпн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Цприоб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Зт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Зм</w:t>
      </w:r>
      <w:proofErr w:type="spellEnd"/>
    </w:p>
    <w:p w14:paraId="5CF3973A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Цприоб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– цена приобретения ОФ, р.; </w:t>
      </w:r>
    </w:p>
    <w:p w14:paraId="07FD7B58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BDF">
        <w:rPr>
          <w:rFonts w:ascii="Times New Roman" w:hAnsi="Times New Roman" w:cs="Times New Roman"/>
          <w:sz w:val="28"/>
          <w:szCs w:val="28"/>
        </w:rPr>
        <w:t>Зт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– затраты на транспортировку ОФ, р.; </w:t>
      </w:r>
    </w:p>
    <w:p w14:paraId="42A6D2D2" w14:textId="22718855" w:rsid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BDF">
        <w:rPr>
          <w:rFonts w:ascii="Times New Roman" w:hAnsi="Times New Roman" w:cs="Times New Roman"/>
          <w:sz w:val="28"/>
          <w:szCs w:val="28"/>
        </w:rPr>
        <w:t>Зм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– затраты на монтаж, установку и наладку ОФ, р</w:t>
      </w:r>
    </w:p>
    <w:p w14:paraId="3040F4C0" w14:textId="5BC840EE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BDF">
        <w:rPr>
          <w:rFonts w:ascii="Times New Roman" w:hAnsi="Times New Roman" w:cs="Times New Roman"/>
          <w:sz w:val="28"/>
          <w:szCs w:val="28"/>
        </w:rPr>
        <w:t>Cпн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= 230 + 230 · 3 / 100 + 230 · 4 / 100 = 230 + 6,9 + 9,2 = 246,1 тыс. р. </w:t>
      </w:r>
    </w:p>
    <w:p w14:paraId="46FA4802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2. Определение восстановительной стоимости оборудования: </w:t>
      </w:r>
    </w:p>
    <w:p w14:paraId="5A796539" w14:textId="77777777" w:rsid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Свос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Cпн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· k1 </w:t>
      </w:r>
    </w:p>
    <w:p w14:paraId="26F5FB9D" w14:textId="77649C2B" w:rsid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где k1 – коэффициент пересчета (учитывает увеличение или снижение стоимости в современных условиях, дифференцируется по периодам приобретения и по видам ОФ)</w:t>
      </w:r>
    </w:p>
    <w:p w14:paraId="0AA961E7" w14:textId="3153403A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Свос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= 246,1 · 1,3 = 319,93 тыс. р. </w:t>
      </w:r>
    </w:p>
    <w:p w14:paraId="1F1D80FC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3. Определение стоимости остаточной первоначальной оборудования: </w:t>
      </w:r>
    </w:p>
    <w:p w14:paraId="53E2D747" w14:textId="21C220E4" w:rsidR="00233BDF" w:rsidRPr="00233BDF" w:rsidRDefault="005C0BB2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оста</w:t>
      </w:r>
      <w:r w:rsidR="00233BDF" w:rsidRPr="00233BDF">
        <w:rPr>
          <w:rFonts w:ascii="Times New Roman" w:hAnsi="Times New Roman" w:cs="Times New Roman"/>
          <w:sz w:val="28"/>
          <w:szCs w:val="28"/>
        </w:rPr>
        <w:t xml:space="preserve">точная первоначальная будет найдена в </w:t>
      </w:r>
      <w:r>
        <w:rPr>
          <w:rFonts w:ascii="Times New Roman" w:hAnsi="Times New Roman" w:cs="Times New Roman"/>
          <w:sz w:val="28"/>
          <w:szCs w:val="28"/>
        </w:rPr>
        <w:t>2 этапа: 1) нахождение суммы из</w:t>
      </w:r>
      <w:r w:rsidR="00233BDF" w:rsidRPr="00233BDF">
        <w:rPr>
          <w:rFonts w:ascii="Times New Roman" w:hAnsi="Times New Roman" w:cs="Times New Roman"/>
          <w:sz w:val="28"/>
          <w:szCs w:val="28"/>
        </w:rPr>
        <w:t xml:space="preserve">носа (И); 2) нахождение стоимости остаточной первоначальной: </w:t>
      </w:r>
    </w:p>
    <w:p w14:paraId="270DDA24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3BDF">
        <w:rPr>
          <w:rFonts w:ascii="Times New Roman" w:hAnsi="Times New Roman" w:cs="Times New Roman"/>
          <w:sz w:val="28"/>
          <w:szCs w:val="28"/>
        </w:rPr>
        <w:t>Со.пн</w:t>
      </w:r>
      <w:proofErr w:type="spellEnd"/>
      <w:proofErr w:type="gramEnd"/>
      <w:r w:rsidRPr="00233B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Cпн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– И, </w:t>
      </w:r>
    </w:p>
    <w:p w14:paraId="59765724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где И – сумма износа ОФ, р. </w:t>
      </w:r>
    </w:p>
    <w:p w14:paraId="2BF9E588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lastRenderedPageBreak/>
        <w:t xml:space="preserve">И =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Cпн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· На ·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Тф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/ 100 %, </w:t>
      </w:r>
    </w:p>
    <w:p w14:paraId="44DA4270" w14:textId="2E57CA10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где На – годовая норма амортизации, в % от первоначальной стоимости ОФ; </w:t>
      </w:r>
    </w:p>
    <w:p w14:paraId="737E9174" w14:textId="0433A49F" w:rsid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Тф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– срок фактического использования ОФ, г.</w:t>
      </w:r>
    </w:p>
    <w:p w14:paraId="45789C29" w14:textId="77777777" w:rsid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699B1B" w14:textId="599F0B12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И =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Cпн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· На ·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Тф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/ 100 = 246,1 · 10 / 100 · 5 = 123,05 тыс. р.; </w:t>
      </w:r>
    </w:p>
    <w:p w14:paraId="2E702C42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3BDF">
        <w:rPr>
          <w:rFonts w:ascii="Times New Roman" w:hAnsi="Times New Roman" w:cs="Times New Roman"/>
          <w:sz w:val="28"/>
          <w:szCs w:val="28"/>
        </w:rPr>
        <w:t>Со.пн</w:t>
      </w:r>
      <w:proofErr w:type="spellEnd"/>
      <w:proofErr w:type="gramEnd"/>
      <w:r w:rsidRPr="00233BDF">
        <w:rPr>
          <w:rFonts w:ascii="Times New Roman" w:hAnsi="Times New Roman" w:cs="Times New Roman"/>
          <w:sz w:val="28"/>
          <w:szCs w:val="28"/>
        </w:rPr>
        <w:t xml:space="preserve"> = 246,1 – 123,05 = 123,05 тыс. р. </w:t>
      </w:r>
    </w:p>
    <w:p w14:paraId="69D81D74" w14:textId="1AAC45C4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4. Определение стоимости остаточной восстановительной (аналогично стоимости остаточной первоначальной): </w:t>
      </w:r>
    </w:p>
    <w:p w14:paraId="22EEDC22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3BDF">
        <w:rPr>
          <w:rFonts w:ascii="Times New Roman" w:hAnsi="Times New Roman" w:cs="Times New Roman"/>
          <w:sz w:val="28"/>
          <w:szCs w:val="28"/>
        </w:rPr>
        <w:t>Со.вос</w:t>
      </w:r>
      <w:proofErr w:type="spellEnd"/>
      <w:proofErr w:type="gramEnd"/>
      <w:r w:rsidRPr="00233B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Свос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– И. </w:t>
      </w:r>
    </w:p>
    <w:p w14:paraId="407FDAE5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Следовательно: </w:t>
      </w:r>
    </w:p>
    <w:p w14:paraId="03FD552B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3BDF">
        <w:rPr>
          <w:rFonts w:ascii="Times New Roman" w:hAnsi="Times New Roman" w:cs="Times New Roman"/>
          <w:sz w:val="28"/>
          <w:szCs w:val="28"/>
        </w:rPr>
        <w:t>Со.вос</w:t>
      </w:r>
      <w:proofErr w:type="spellEnd"/>
      <w:proofErr w:type="gramEnd"/>
      <w:r w:rsidRPr="00233BDF">
        <w:rPr>
          <w:rFonts w:ascii="Times New Roman" w:hAnsi="Times New Roman" w:cs="Times New Roman"/>
          <w:sz w:val="28"/>
          <w:szCs w:val="28"/>
        </w:rPr>
        <w:t xml:space="preserve"> = 319,93 – 319,93 · 10 / 100 · 5 = 159,97 тыс. р. </w:t>
      </w:r>
    </w:p>
    <w:p w14:paraId="628DA7C3" w14:textId="77777777" w:rsid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A1ACB" w14:textId="3A281935" w:rsidR="007D6097" w:rsidRPr="007D6097" w:rsidRDefault="007D6097" w:rsidP="007D60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7FA3247B" w14:textId="6C62DECC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Определите среднегодовую стоимость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Сср.г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>) ОФ,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BDF">
        <w:rPr>
          <w:rFonts w:ascii="Times New Roman" w:hAnsi="Times New Roman" w:cs="Times New Roman"/>
          <w:sz w:val="28"/>
          <w:szCs w:val="28"/>
        </w:rPr>
        <w:t>известно, что стоимость основных средств на начало года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Сн.г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>.)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BDF">
        <w:rPr>
          <w:rFonts w:ascii="Times New Roman" w:hAnsi="Times New Roman" w:cs="Times New Roman"/>
          <w:sz w:val="28"/>
          <w:szCs w:val="28"/>
        </w:rPr>
        <w:t>4520 тыс. р., 1 мая предприятие приобрело оборудование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Свв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>) на 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BDF">
        <w:rPr>
          <w:rFonts w:ascii="Times New Roman" w:hAnsi="Times New Roman" w:cs="Times New Roman"/>
          <w:sz w:val="28"/>
          <w:szCs w:val="28"/>
        </w:rPr>
        <w:t>1 200 тыс. р. и 1 сентября вывело оборудование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Свыв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) на сумму 900 тыс. р. </w:t>
      </w:r>
    </w:p>
    <w:p w14:paraId="30BB843C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Решение</w:t>
      </w:r>
    </w:p>
    <w:p w14:paraId="24CCCDE3" w14:textId="77777777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1. Определение среднегодовой стоимости ОФ в базовом году: </w:t>
      </w:r>
    </w:p>
    <w:p w14:paraId="25AACAA7" w14:textId="77777777" w:rsidR="005C0BB2" w:rsidRDefault="005C0BB2" w:rsidP="00233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D54FE" w14:textId="2F748F50" w:rsidR="00233BDF" w:rsidRP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992BE1" wp14:editId="3642AF94">
            <wp:extent cx="4600575" cy="682625"/>
            <wp:effectExtent l="0" t="0" r="9525" b="3175"/>
            <wp:docPr id="3584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2C8F81C-5615-4456-6900-B91B6060CE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6" name="Picture 8">
                      <a:extLst>
                        <a:ext uri="{FF2B5EF4-FFF2-40B4-BE49-F238E27FC236}">
                          <a16:creationId xmlns:a16="http://schemas.microsoft.com/office/drawing/2014/main" id="{42C8F81C-5615-4456-6900-B91B6060CE4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DA25" w14:textId="77777777" w:rsidR="00233BDF" w:rsidRDefault="00233BDF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Сср.г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. =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Сн.г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. +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Свв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· М – 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Свыв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 · (12 – М) / 12 </w:t>
      </w:r>
    </w:p>
    <w:p w14:paraId="60F0D71A" w14:textId="41EBC521" w:rsidR="00233BDF" w:rsidRDefault="005C0BB2" w:rsidP="00233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М</w:t>
      </w:r>
      <w:r w:rsidR="00233BDF" w:rsidRPr="00233BDF">
        <w:rPr>
          <w:rFonts w:ascii="Times New Roman" w:hAnsi="Times New Roman" w:cs="Times New Roman"/>
          <w:sz w:val="28"/>
          <w:szCs w:val="28"/>
        </w:rPr>
        <w:t xml:space="preserve"> – количество месяцев эксплуатации ОФ</w:t>
      </w:r>
      <w:r w:rsidR="00233BDF">
        <w:rPr>
          <w:rFonts w:ascii="Times New Roman" w:hAnsi="Times New Roman" w:cs="Times New Roman"/>
          <w:sz w:val="28"/>
          <w:szCs w:val="28"/>
        </w:rPr>
        <w:t xml:space="preserve"> </w:t>
      </w:r>
      <w:r w:rsidR="00233BDF" w:rsidRPr="00233BDF">
        <w:rPr>
          <w:rFonts w:ascii="Times New Roman" w:hAnsi="Times New Roman" w:cs="Times New Roman"/>
          <w:sz w:val="28"/>
          <w:szCs w:val="28"/>
        </w:rPr>
        <w:t>в течение года.</w:t>
      </w:r>
    </w:p>
    <w:p w14:paraId="2FBD8725" w14:textId="593B6646" w:rsidR="00E01935" w:rsidRDefault="005C0BB2" w:rsidP="00233B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Сср.г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BDF" w:rsidRPr="00233BDF">
        <w:rPr>
          <w:rFonts w:ascii="Times New Roman" w:hAnsi="Times New Roman" w:cs="Times New Roman"/>
          <w:sz w:val="28"/>
          <w:szCs w:val="28"/>
        </w:rPr>
        <w:t>= 4 250 + (1 200 · 8) / 12 – 900 (12 – 8) / 12 = 4 250 + 800 – 300 = 4 750 тыс. р.</w:t>
      </w:r>
    </w:p>
    <w:p w14:paraId="4A6D6DB1" w14:textId="77777777" w:rsidR="00E01935" w:rsidRPr="007D6097" w:rsidRDefault="00E01935" w:rsidP="00F275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47228" w14:textId="77777777" w:rsidR="00ED6D52" w:rsidRPr="007D6097" w:rsidRDefault="00ED6D52" w:rsidP="00F275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0C51D0" w14:textId="77777777" w:rsidR="00ED6D52" w:rsidRPr="007D6097" w:rsidRDefault="00ED6D52" w:rsidP="00F275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3F28A" w14:textId="77777777" w:rsidR="00ED6D52" w:rsidRPr="007D6097" w:rsidRDefault="00ED6D52" w:rsidP="00F275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955F16" w14:textId="713DFB12" w:rsidR="00ED6D52" w:rsidRPr="00ED6D52" w:rsidRDefault="00ED6D52" w:rsidP="007D60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D52">
        <w:rPr>
          <w:rFonts w:ascii="Times New Roman" w:hAnsi="Times New Roman" w:cs="Times New Roman"/>
          <w:b/>
          <w:sz w:val="28"/>
          <w:szCs w:val="28"/>
        </w:rPr>
        <w:lastRenderedPageBreak/>
        <w:t>Задача 3</w:t>
      </w:r>
    </w:p>
    <w:p w14:paraId="266DA383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26AE3B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На основании исходных данных организации связи представленных в таблице определите:</w:t>
      </w:r>
    </w:p>
    <w:p w14:paraId="01F6FEE1" w14:textId="77777777" w:rsidR="00ED6D52" w:rsidRPr="00ED6D52" w:rsidRDefault="00ED6D52" w:rsidP="00ED6D5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среднегодовую стоимость О.П.Ф. и их стоимость на конец года;</w:t>
      </w:r>
    </w:p>
    <w:p w14:paraId="7B9CB15C" w14:textId="77777777" w:rsidR="00ED6D52" w:rsidRPr="00ED6D52" w:rsidRDefault="00ED6D52" w:rsidP="00ED6D5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 xml:space="preserve">стоимостные показатели использования </w:t>
      </w:r>
      <w:proofErr w:type="gramStart"/>
      <w:r w:rsidRPr="00ED6D52">
        <w:rPr>
          <w:rFonts w:ascii="Times New Roman" w:hAnsi="Times New Roman" w:cs="Times New Roman"/>
          <w:sz w:val="28"/>
          <w:szCs w:val="28"/>
        </w:rPr>
        <w:t>О.Ф.(</w:t>
      </w:r>
      <w:proofErr w:type="gramEnd"/>
      <w:r w:rsidRPr="00ED6D52">
        <w:rPr>
          <w:rFonts w:ascii="Times New Roman" w:hAnsi="Times New Roman" w:cs="Times New Roman"/>
          <w:sz w:val="28"/>
          <w:szCs w:val="28"/>
        </w:rPr>
        <w:t xml:space="preserve">фондоотдачу,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фондоемкость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фондовооруженность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);</w:t>
      </w:r>
    </w:p>
    <w:p w14:paraId="454D1C65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6"/>
        <w:gridCol w:w="2338"/>
        <w:gridCol w:w="2323"/>
        <w:gridCol w:w="2358"/>
      </w:tblGrid>
      <w:tr w:rsidR="00ED6D52" w:rsidRPr="00ED6D52" w14:paraId="73F53B15" w14:textId="77777777" w:rsidTr="00ED6D52">
        <w:tc>
          <w:tcPr>
            <w:tcW w:w="2326" w:type="dxa"/>
          </w:tcPr>
          <w:p w14:paraId="635CA493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Месяц ввода</w:t>
            </w:r>
          </w:p>
        </w:tc>
        <w:tc>
          <w:tcPr>
            <w:tcW w:w="2338" w:type="dxa"/>
          </w:tcPr>
          <w:p w14:paraId="742288F2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вводимых О.Ф. </w:t>
            </w:r>
            <w:proofErr w:type="spellStart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3" w:type="dxa"/>
          </w:tcPr>
          <w:p w14:paraId="6BEC9B2E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Месяц выбытия</w:t>
            </w:r>
          </w:p>
        </w:tc>
        <w:tc>
          <w:tcPr>
            <w:tcW w:w="2358" w:type="dxa"/>
          </w:tcPr>
          <w:p w14:paraId="6F0A29DF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Стоимость выбывающих О.Ф. тыс. руб.</w:t>
            </w:r>
          </w:p>
        </w:tc>
      </w:tr>
      <w:tr w:rsidR="00ED6D52" w:rsidRPr="00ED6D52" w14:paraId="26E12D99" w14:textId="77777777" w:rsidTr="00ED6D52">
        <w:tc>
          <w:tcPr>
            <w:tcW w:w="2326" w:type="dxa"/>
          </w:tcPr>
          <w:p w14:paraId="21E88433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 1февраля</w:t>
            </w:r>
          </w:p>
          <w:p w14:paraId="70245DD5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1 мая</w:t>
            </w:r>
          </w:p>
          <w:p w14:paraId="3E30B542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1 августа</w:t>
            </w:r>
          </w:p>
          <w:p w14:paraId="6DA668A2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1 ноября</w:t>
            </w:r>
          </w:p>
        </w:tc>
        <w:tc>
          <w:tcPr>
            <w:tcW w:w="2338" w:type="dxa"/>
          </w:tcPr>
          <w:p w14:paraId="24090FE1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97,3</w:t>
            </w:r>
          </w:p>
          <w:p w14:paraId="0AB2FC7D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  <w:p w14:paraId="0F8D0168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  <w:p w14:paraId="2F7BBCE3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19,0</w:t>
            </w:r>
          </w:p>
        </w:tc>
        <w:tc>
          <w:tcPr>
            <w:tcW w:w="2323" w:type="dxa"/>
          </w:tcPr>
          <w:p w14:paraId="390A1C98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1 Июня</w:t>
            </w:r>
          </w:p>
          <w:p w14:paraId="53F7BBAC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1 Октября</w:t>
            </w:r>
          </w:p>
          <w:p w14:paraId="61E7A81F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1 Ноября </w:t>
            </w:r>
          </w:p>
        </w:tc>
        <w:tc>
          <w:tcPr>
            <w:tcW w:w="2358" w:type="dxa"/>
          </w:tcPr>
          <w:p w14:paraId="0F29AA05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112,2</w:t>
            </w:r>
          </w:p>
          <w:p w14:paraId="4C6C45DA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294,1</w:t>
            </w:r>
          </w:p>
          <w:p w14:paraId="70C09356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24,8</w:t>
            </w:r>
          </w:p>
        </w:tc>
      </w:tr>
    </w:tbl>
    <w:p w14:paraId="279F1B07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DCAA38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 xml:space="preserve">Стоимость О.Ф. на начало года – 19575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т.р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357AF58B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 xml:space="preserve">Доходы от реализации </w:t>
      </w:r>
      <w:proofErr w:type="gramStart"/>
      <w:r w:rsidRPr="00ED6D52">
        <w:rPr>
          <w:rFonts w:ascii="Times New Roman" w:hAnsi="Times New Roman" w:cs="Times New Roman"/>
          <w:sz w:val="28"/>
          <w:szCs w:val="28"/>
        </w:rPr>
        <w:t>услуг  –</w:t>
      </w:r>
      <w:proofErr w:type="gramEnd"/>
      <w:r w:rsidRPr="00ED6D52">
        <w:rPr>
          <w:rFonts w:ascii="Times New Roman" w:hAnsi="Times New Roman" w:cs="Times New Roman"/>
          <w:sz w:val="28"/>
          <w:szCs w:val="28"/>
        </w:rPr>
        <w:t xml:space="preserve"> 21595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т.р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492AAF1C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Среднесписочная численность производственного персонала – 270 чел.</w:t>
      </w:r>
    </w:p>
    <w:p w14:paraId="058CA84E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2177BB" w14:textId="77777777" w:rsidR="00ED6D52" w:rsidRPr="00ED6D52" w:rsidRDefault="00ED6D52" w:rsidP="00ED6D52">
      <w:pPr>
        <w:pStyle w:val="3"/>
        <w:ind w:firstLine="284"/>
        <w:rPr>
          <w:szCs w:val="28"/>
        </w:rPr>
      </w:pPr>
      <w:r w:rsidRPr="00ED6D52">
        <w:rPr>
          <w:b/>
          <w:i/>
          <w:szCs w:val="28"/>
          <w:u w:val="single"/>
        </w:rPr>
        <w:t>Стоимостная оценка основных фондов</w:t>
      </w:r>
      <w:r w:rsidRPr="00ED6D52">
        <w:rPr>
          <w:b/>
          <w:szCs w:val="28"/>
        </w:rPr>
        <w:t xml:space="preserve"> </w:t>
      </w:r>
      <w:r w:rsidRPr="00ED6D52">
        <w:rPr>
          <w:szCs w:val="28"/>
        </w:rPr>
        <w:t xml:space="preserve">необходима для определения общего объема основных фондов, их структуры и динамики, планирования их воспроизводства, начисления амортизации. </w:t>
      </w:r>
    </w:p>
    <w:p w14:paraId="1EFAE7AD" w14:textId="77777777" w:rsidR="00ED6D52" w:rsidRPr="00ED6D52" w:rsidRDefault="00ED6D52" w:rsidP="00ED6D52">
      <w:pPr>
        <w:pStyle w:val="3"/>
        <w:ind w:firstLine="0"/>
        <w:rPr>
          <w:szCs w:val="28"/>
          <w:u w:val="single"/>
        </w:rPr>
      </w:pPr>
      <w:r w:rsidRPr="00ED6D52">
        <w:rPr>
          <w:szCs w:val="28"/>
        </w:rPr>
        <w:t xml:space="preserve">     </w:t>
      </w:r>
      <w:r w:rsidRPr="00ED6D52">
        <w:rPr>
          <w:szCs w:val="28"/>
          <w:u w:val="single"/>
        </w:rPr>
        <w:t>На практике применяют следующие виды оценок стоимости основных производственных фон</w:t>
      </w:r>
      <w:r w:rsidRPr="00ED6D52">
        <w:rPr>
          <w:szCs w:val="28"/>
          <w:u w:val="single"/>
        </w:rPr>
        <w:softHyphen/>
        <w:t xml:space="preserve">дов: </w:t>
      </w:r>
    </w:p>
    <w:p w14:paraId="1A9687CE" w14:textId="77777777" w:rsidR="00ED6D52" w:rsidRPr="00ED6D52" w:rsidRDefault="00ED6D52" w:rsidP="00ED6D52">
      <w:pPr>
        <w:pStyle w:val="3"/>
        <w:numPr>
          <w:ilvl w:val="0"/>
          <w:numId w:val="6"/>
        </w:numPr>
        <w:rPr>
          <w:szCs w:val="28"/>
        </w:rPr>
      </w:pPr>
      <w:r w:rsidRPr="00ED6D52">
        <w:rPr>
          <w:szCs w:val="28"/>
        </w:rPr>
        <w:t>по первоначальной стоимости;</w:t>
      </w:r>
    </w:p>
    <w:p w14:paraId="1BE4B54B" w14:textId="77777777" w:rsidR="00ED6D52" w:rsidRPr="00ED6D52" w:rsidRDefault="00ED6D52" w:rsidP="00ED6D52">
      <w:pPr>
        <w:pStyle w:val="3"/>
        <w:numPr>
          <w:ilvl w:val="0"/>
          <w:numId w:val="6"/>
        </w:numPr>
        <w:rPr>
          <w:szCs w:val="28"/>
        </w:rPr>
      </w:pPr>
      <w:r w:rsidRPr="00ED6D52">
        <w:rPr>
          <w:szCs w:val="28"/>
        </w:rPr>
        <w:t>по восстановительной стоимо</w:t>
      </w:r>
      <w:r w:rsidRPr="00ED6D52">
        <w:rPr>
          <w:szCs w:val="28"/>
        </w:rPr>
        <w:softHyphen/>
        <w:t>сти;</w:t>
      </w:r>
    </w:p>
    <w:p w14:paraId="300BAE5A" w14:textId="77777777" w:rsidR="00ED6D52" w:rsidRPr="00ED6D52" w:rsidRDefault="00ED6D52" w:rsidP="00ED6D52">
      <w:pPr>
        <w:pStyle w:val="3"/>
        <w:numPr>
          <w:ilvl w:val="0"/>
          <w:numId w:val="6"/>
        </w:numPr>
        <w:rPr>
          <w:szCs w:val="28"/>
        </w:rPr>
      </w:pPr>
      <w:r w:rsidRPr="00ED6D52">
        <w:rPr>
          <w:szCs w:val="28"/>
        </w:rPr>
        <w:t>по первоначальной стоимости, за вычетом износа;</w:t>
      </w:r>
    </w:p>
    <w:p w14:paraId="4B2C7DB3" w14:textId="77777777" w:rsidR="00ED6D52" w:rsidRPr="00ED6D52" w:rsidRDefault="00ED6D52" w:rsidP="00ED6D52">
      <w:pPr>
        <w:pStyle w:val="3"/>
        <w:numPr>
          <w:ilvl w:val="0"/>
          <w:numId w:val="6"/>
        </w:numPr>
        <w:rPr>
          <w:szCs w:val="28"/>
        </w:rPr>
      </w:pPr>
      <w:r w:rsidRPr="00ED6D52">
        <w:rPr>
          <w:szCs w:val="28"/>
        </w:rPr>
        <w:t>по восстановительной стоимости, за вычетом износа;</w:t>
      </w:r>
    </w:p>
    <w:p w14:paraId="04DF0F0D" w14:textId="77777777" w:rsidR="00ED6D52" w:rsidRPr="00ED6D52" w:rsidRDefault="00ED6D52" w:rsidP="00ED6D52">
      <w:pPr>
        <w:pStyle w:val="3"/>
        <w:numPr>
          <w:ilvl w:val="0"/>
          <w:numId w:val="6"/>
        </w:numPr>
        <w:rPr>
          <w:szCs w:val="28"/>
        </w:rPr>
      </w:pPr>
      <w:r w:rsidRPr="00ED6D52">
        <w:rPr>
          <w:szCs w:val="28"/>
        </w:rPr>
        <w:t xml:space="preserve">по среднегодовой стоимости. </w:t>
      </w:r>
    </w:p>
    <w:p w14:paraId="7C512316" w14:textId="77777777" w:rsidR="00ED6D52" w:rsidRPr="00ED6D52" w:rsidRDefault="00ED6D52" w:rsidP="00ED6D52">
      <w:pPr>
        <w:pStyle w:val="3"/>
        <w:ind w:firstLine="284"/>
        <w:rPr>
          <w:szCs w:val="28"/>
          <w:u w:val="single"/>
        </w:rPr>
      </w:pPr>
      <w:r w:rsidRPr="00ED6D52">
        <w:rPr>
          <w:szCs w:val="28"/>
          <w:u w:val="single"/>
        </w:rPr>
        <w:t>Баланс основных фондов по полной стоимости составляется сле</w:t>
      </w:r>
      <w:r w:rsidRPr="00ED6D52">
        <w:rPr>
          <w:szCs w:val="28"/>
          <w:u w:val="single"/>
        </w:rPr>
        <w:softHyphen/>
        <w:t>дующим образом:</w:t>
      </w:r>
    </w:p>
    <w:p w14:paraId="4FBBFA21" w14:textId="77777777" w:rsidR="00ED6D52" w:rsidRPr="00ED6D52" w:rsidRDefault="00ED6D52" w:rsidP="00ED6D52">
      <w:pPr>
        <w:pStyle w:val="3"/>
        <w:ind w:firstLine="284"/>
        <w:rPr>
          <w:b/>
          <w:i/>
          <w:szCs w:val="28"/>
        </w:rPr>
      </w:pPr>
      <w:proofErr w:type="spellStart"/>
      <w:r w:rsidRPr="00ED6D52">
        <w:rPr>
          <w:b/>
          <w:i/>
          <w:szCs w:val="28"/>
        </w:rPr>
        <w:t>Фкг</w:t>
      </w:r>
      <w:proofErr w:type="spellEnd"/>
      <w:r w:rsidRPr="00ED6D52">
        <w:rPr>
          <w:b/>
          <w:i/>
          <w:szCs w:val="28"/>
        </w:rPr>
        <w:t xml:space="preserve"> = </w:t>
      </w:r>
      <w:proofErr w:type="spellStart"/>
      <w:r w:rsidRPr="00ED6D52">
        <w:rPr>
          <w:b/>
          <w:i/>
          <w:szCs w:val="28"/>
        </w:rPr>
        <w:t>Фнг</w:t>
      </w:r>
      <w:proofErr w:type="spellEnd"/>
      <w:r w:rsidRPr="00ED6D52">
        <w:rPr>
          <w:b/>
          <w:i/>
          <w:szCs w:val="28"/>
        </w:rPr>
        <w:t xml:space="preserve"> + </w:t>
      </w:r>
      <w:proofErr w:type="spellStart"/>
      <w:r w:rsidRPr="00ED6D52">
        <w:rPr>
          <w:b/>
          <w:i/>
          <w:szCs w:val="28"/>
        </w:rPr>
        <w:t>Фвв</w:t>
      </w:r>
      <w:proofErr w:type="spellEnd"/>
      <w:r w:rsidRPr="00ED6D52">
        <w:rPr>
          <w:b/>
          <w:i/>
          <w:szCs w:val="28"/>
        </w:rPr>
        <w:t xml:space="preserve"> – </w:t>
      </w:r>
      <w:proofErr w:type="spellStart"/>
      <w:proofErr w:type="gramStart"/>
      <w:r w:rsidRPr="00ED6D52">
        <w:rPr>
          <w:b/>
          <w:i/>
          <w:szCs w:val="28"/>
        </w:rPr>
        <w:t>Фвыб</w:t>
      </w:r>
      <w:proofErr w:type="spellEnd"/>
      <w:r w:rsidRPr="00ED6D52">
        <w:rPr>
          <w:b/>
          <w:i/>
          <w:szCs w:val="28"/>
        </w:rPr>
        <w:t xml:space="preserve"> ,</w:t>
      </w:r>
      <w:proofErr w:type="gramEnd"/>
    </w:p>
    <w:p w14:paraId="797796A2" w14:textId="77777777" w:rsidR="00ED6D52" w:rsidRPr="00ED6D52" w:rsidRDefault="00ED6D52" w:rsidP="00ED6D52">
      <w:pPr>
        <w:pStyle w:val="3"/>
        <w:ind w:firstLine="284"/>
        <w:rPr>
          <w:szCs w:val="28"/>
        </w:rPr>
      </w:pPr>
      <w:r w:rsidRPr="00ED6D52">
        <w:rPr>
          <w:b/>
          <w:szCs w:val="28"/>
        </w:rPr>
        <w:t xml:space="preserve"> </w:t>
      </w:r>
    </w:p>
    <w:p w14:paraId="7BDAAC19" w14:textId="77777777" w:rsidR="00ED6D52" w:rsidRPr="00ED6D52" w:rsidRDefault="00ED6D52" w:rsidP="00ED6D52">
      <w:pPr>
        <w:pStyle w:val="FR3"/>
        <w:spacing w:before="0"/>
        <w:ind w:left="0"/>
        <w:jc w:val="both"/>
        <w:rPr>
          <w:sz w:val="28"/>
          <w:szCs w:val="28"/>
        </w:rPr>
      </w:pPr>
      <w:r w:rsidRPr="00ED6D52">
        <w:rPr>
          <w:b/>
          <w:i/>
          <w:sz w:val="28"/>
          <w:szCs w:val="28"/>
        </w:rPr>
        <w:t xml:space="preserve">     Среднегодовая стоимость</w:t>
      </w:r>
      <w:r w:rsidRPr="00ED6D52">
        <w:rPr>
          <w:b/>
          <w:sz w:val="28"/>
          <w:szCs w:val="28"/>
        </w:rPr>
        <w:t xml:space="preserve"> </w:t>
      </w:r>
      <w:r w:rsidRPr="00ED6D52">
        <w:rPr>
          <w:sz w:val="28"/>
          <w:szCs w:val="28"/>
        </w:rPr>
        <w:t xml:space="preserve">ОПФ по плану и отчету может быть определена двумя путями: </w:t>
      </w:r>
    </w:p>
    <w:p w14:paraId="0F0946FA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D52">
        <w:rPr>
          <w:rFonts w:ascii="Times New Roman" w:hAnsi="Times New Roman" w:cs="Times New Roman"/>
          <w:b/>
          <w:position w:val="-24"/>
          <w:sz w:val="28"/>
          <w:szCs w:val="28"/>
        </w:rPr>
        <w:object w:dxaOrig="4160" w:dyaOrig="680" w14:anchorId="20138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31.5pt" o:ole="" fillcolor="window">
            <v:imagedata r:id="rId6" o:title=""/>
          </v:shape>
          <o:OLEObject Type="Embed" ProgID="Equation.3" ShapeID="_x0000_i1025" DrawAspect="Content" ObjectID="_1821813251" r:id="rId7"/>
        </w:object>
      </w:r>
    </w:p>
    <w:p w14:paraId="71F49D17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D52">
        <w:rPr>
          <w:rFonts w:ascii="Times New Roman" w:hAnsi="Times New Roman" w:cs="Times New Roman"/>
          <w:b/>
          <w:position w:val="-24"/>
          <w:sz w:val="28"/>
          <w:szCs w:val="28"/>
        </w:rPr>
        <w:object w:dxaOrig="4060" w:dyaOrig="639" w14:anchorId="2947ABC5">
          <v:shape id="_x0000_i1026" type="#_x0000_t75" style="width:197.25pt;height:27.75pt" o:ole="" fillcolor="window">
            <v:imagedata r:id="rId8" o:title=""/>
          </v:shape>
          <o:OLEObject Type="Embed" ProgID="Equation.3" ShapeID="_x0000_i1026" DrawAspect="Content" ObjectID="_1821813252" r:id="rId9"/>
        </w:object>
      </w:r>
      <w:r w:rsidRPr="00ED6D5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03B6501" w14:textId="77777777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 xml:space="preserve">где </w:t>
      </w:r>
      <w:proofErr w:type="spellStart"/>
      <w:proofErr w:type="gramStart"/>
      <w:r w:rsidRPr="00ED6D52">
        <w:rPr>
          <w:i/>
          <w:iCs/>
          <w:sz w:val="28"/>
          <w:szCs w:val="28"/>
        </w:rPr>
        <w:t>Ф</w:t>
      </w:r>
      <w:r w:rsidRPr="00ED6D52">
        <w:rPr>
          <w:i/>
          <w:iCs/>
          <w:sz w:val="28"/>
          <w:szCs w:val="28"/>
          <w:vertAlign w:val="subscript"/>
        </w:rPr>
        <w:t>н.г</w:t>
      </w:r>
      <w:proofErr w:type="spellEnd"/>
      <w:proofErr w:type="gramEnd"/>
      <w:r w:rsidRPr="00ED6D52">
        <w:rPr>
          <w:i/>
          <w:iCs/>
          <w:sz w:val="28"/>
          <w:szCs w:val="28"/>
          <w:vertAlign w:val="subscript"/>
        </w:rPr>
        <w:t xml:space="preserve"> </w:t>
      </w:r>
      <w:r w:rsidRPr="00ED6D52">
        <w:rPr>
          <w:i/>
          <w:iCs/>
          <w:sz w:val="28"/>
          <w:szCs w:val="28"/>
        </w:rPr>
        <w:t>–</w:t>
      </w:r>
      <w:r w:rsidRPr="00ED6D52">
        <w:rPr>
          <w:sz w:val="28"/>
          <w:szCs w:val="28"/>
        </w:rPr>
        <w:t xml:space="preserve"> стоимость основных фондов на начало года;</w:t>
      </w:r>
    </w:p>
    <w:p w14:paraId="119EB5B3" w14:textId="77777777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 xml:space="preserve">Δ </w:t>
      </w:r>
      <w:proofErr w:type="spellStart"/>
      <w:proofErr w:type="gramStart"/>
      <w:r w:rsidRPr="00ED6D52">
        <w:rPr>
          <w:i/>
          <w:iCs/>
          <w:sz w:val="28"/>
          <w:szCs w:val="28"/>
        </w:rPr>
        <w:t>Ф</w:t>
      </w:r>
      <w:r w:rsidRPr="00ED6D52">
        <w:rPr>
          <w:i/>
          <w:iCs/>
          <w:sz w:val="28"/>
          <w:szCs w:val="28"/>
          <w:vertAlign w:val="subscript"/>
        </w:rPr>
        <w:t>вв</w:t>
      </w:r>
      <w:proofErr w:type="spellEnd"/>
      <w:r w:rsidRPr="00ED6D52">
        <w:rPr>
          <w:i/>
          <w:iCs/>
          <w:sz w:val="28"/>
          <w:szCs w:val="28"/>
          <w:vertAlign w:val="subscript"/>
        </w:rPr>
        <w:t xml:space="preserve"> </w:t>
      </w:r>
      <w:r w:rsidRPr="00ED6D52">
        <w:rPr>
          <w:i/>
          <w:iCs/>
          <w:sz w:val="28"/>
          <w:szCs w:val="28"/>
        </w:rPr>
        <w:t>,</w:t>
      </w:r>
      <w:proofErr w:type="gramEnd"/>
      <w:r w:rsidRPr="00ED6D52">
        <w:rPr>
          <w:i/>
          <w:iCs/>
          <w:sz w:val="28"/>
          <w:szCs w:val="28"/>
        </w:rPr>
        <w:t xml:space="preserve"> Δ </w:t>
      </w:r>
      <w:proofErr w:type="spellStart"/>
      <w:r w:rsidRPr="00ED6D52">
        <w:rPr>
          <w:i/>
          <w:iCs/>
          <w:sz w:val="28"/>
          <w:szCs w:val="28"/>
        </w:rPr>
        <w:t>Ф</w:t>
      </w:r>
      <w:r w:rsidRPr="00ED6D52">
        <w:rPr>
          <w:i/>
          <w:iCs/>
          <w:sz w:val="28"/>
          <w:szCs w:val="28"/>
          <w:vertAlign w:val="subscript"/>
        </w:rPr>
        <w:t>выб</w:t>
      </w:r>
      <w:proofErr w:type="spellEnd"/>
      <w:r w:rsidRPr="00ED6D52">
        <w:rPr>
          <w:i/>
          <w:iCs/>
          <w:sz w:val="28"/>
          <w:szCs w:val="28"/>
          <w:vertAlign w:val="subscript"/>
        </w:rPr>
        <w:t xml:space="preserve"> </w:t>
      </w:r>
      <w:r w:rsidRPr="00ED6D52">
        <w:rPr>
          <w:sz w:val="28"/>
          <w:szCs w:val="28"/>
        </w:rPr>
        <w:t>– стоимость вводимых и выбывающих основных фондов;</w:t>
      </w:r>
    </w:p>
    <w:p w14:paraId="10AD61CE" w14:textId="77777777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proofErr w:type="gramStart"/>
      <w:r w:rsidRPr="00ED6D52">
        <w:rPr>
          <w:i/>
          <w:iCs/>
          <w:sz w:val="28"/>
          <w:szCs w:val="28"/>
        </w:rPr>
        <w:lastRenderedPageBreak/>
        <w:t>п ,</w:t>
      </w:r>
      <w:proofErr w:type="gramEnd"/>
      <w:r w:rsidRPr="00ED6D52">
        <w:rPr>
          <w:i/>
          <w:iCs/>
          <w:sz w:val="28"/>
          <w:szCs w:val="28"/>
        </w:rPr>
        <w:t xml:space="preserve"> т </w:t>
      </w:r>
      <w:r w:rsidRPr="00ED6D52">
        <w:rPr>
          <w:sz w:val="28"/>
          <w:szCs w:val="28"/>
        </w:rPr>
        <w:t>– количество полных месяцев их работы (не работы) до конца года.</w:t>
      </w:r>
    </w:p>
    <w:p w14:paraId="668DE424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61DC8" w14:textId="77777777" w:rsidR="00ED6D52" w:rsidRPr="00ED6D52" w:rsidRDefault="00ED6D52" w:rsidP="00002A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В соответствии с формулой среднегодовая стоимость ОПФ составит</w:t>
      </w:r>
    </w:p>
    <w:p w14:paraId="0A61604B" w14:textId="77777777" w:rsidR="00ED6D52" w:rsidRPr="00ED6D52" w:rsidRDefault="00ED6D52" w:rsidP="00002A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7E09B" w14:textId="77777777" w:rsidR="00ED6D52" w:rsidRPr="00ED6D52" w:rsidRDefault="00ED6D52" w:rsidP="00002A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Фср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 xml:space="preserve"> = 19575+(97,3*11+296*8+272*5+19*3)/12-</w:t>
      </w:r>
    </w:p>
    <w:p w14:paraId="2D307F77" w14:textId="77777777" w:rsidR="00ED6D52" w:rsidRPr="00ED6D52" w:rsidRDefault="00ED6D52" w:rsidP="00002A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-(112,2*7+294,1*3+24,8*2)/</w:t>
      </w:r>
      <w:proofErr w:type="gramStart"/>
      <w:r w:rsidRPr="00ED6D52">
        <w:rPr>
          <w:rFonts w:ascii="Times New Roman" w:hAnsi="Times New Roman" w:cs="Times New Roman"/>
          <w:sz w:val="28"/>
          <w:szCs w:val="28"/>
        </w:rPr>
        <w:t>12  =</w:t>
      </w:r>
      <w:proofErr w:type="gramEnd"/>
      <w:r w:rsidRPr="00ED6D52">
        <w:rPr>
          <w:rFonts w:ascii="Times New Roman" w:hAnsi="Times New Roman" w:cs="Times New Roman"/>
          <w:sz w:val="28"/>
          <w:szCs w:val="28"/>
        </w:rPr>
        <w:t xml:space="preserve"> 19575+404,61-143,11=19836,5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3896B3F3" w14:textId="77777777" w:rsidR="00ED6D52" w:rsidRPr="00ED6D52" w:rsidRDefault="00ED6D52" w:rsidP="00002A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27EF7" w14:textId="77777777" w:rsidR="00ED6D52" w:rsidRPr="00ED6D52" w:rsidRDefault="00ED6D52" w:rsidP="00002A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На конец года стоимость ОПФ будет равна</w:t>
      </w:r>
    </w:p>
    <w:p w14:paraId="143D7471" w14:textId="77777777" w:rsidR="00ED6D52" w:rsidRPr="00ED6D52" w:rsidRDefault="00ED6D52" w:rsidP="00002A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8DB0F" w14:textId="77777777" w:rsidR="00ED6D52" w:rsidRPr="00ED6D52" w:rsidRDefault="00ED6D52" w:rsidP="00002A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Фкг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 xml:space="preserve"> = 19575+97,3+296+272+19-112,2-294,1-24,8 = 19828,2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2CE89748" w14:textId="77777777" w:rsidR="00ED6D52" w:rsidRPr="00ED6D52" w:rsidRDefault="00ED6D52" w:rsidP="00002A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06DE9" w14:textId="77777777" w:rsidR="00ED6D52" w:rsidRPr="00ED6D52" w:rsidRDefault="00ED6D52" w:rsidP="00002A84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 xml:space="preserve">Обобщающими показателями использования основных фондов являются фондоотдача, </w:t>
      </w:r>
      <w:proofErr w:type="spellStart"/>
      <w:r w:rsidRPr="00ED6D52">
        <w:rPr>
          <w:sz w:val="28"/>
          <w:szCs w:val="28"/>
        </w:rPr>
        <w:t>фондоемкость</w:t>
      </w:r>
      <w:proofErr w:type="spellEnd"/>
      <w:r w:rsidRPr="00ED6D52">
        <w:rPr>
          <w:sz w:val="28"/>
          <w:szCs w:val="28"/>
        </w:rPr>
        <w:t xml:space="preserve">, </w:t>
      </w:r>
      <w:proofErr w:type="spellStart"/>
      <w:r w:rsidRPr="00ED6D52">
        <w:rPr>
          <w:sz w:val="28"/>
          <w:szCs w:val="28"/>
        </w:rPr>
        <w:t>фондовооруженность</w:t>
      </w:r>
      <w:proofErr w:type="spellEnd"/>
      <w:r w:rsidRPr="00ED6D52">
        <w:rPr>
          <w:sz w:val="28"/>
          <w:szCs w:val="28"/>
        </w:rPr>
        <w:t xml:space="preserve"> труда.</w:t>
      </w:r>
    </w:p>
    <w:p w14:paraId="15856BCC" w14:textId="77777777" w:rsidR="00ED6D52" w:rsidRPr="00ED6D52" w:rsidRDefault="00ED6D52" w:rsidP="00002A84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>Фондоотдача — показатель выпуска продукции на 1 руб. стоимости основных фондов, определяется как отношение объема выпуска продукции к стоимости основных производственных фондов за сопоставимый период времени (месяц, год):</w:t>
      </w:r>
    </w:p>
    <w:p w14:paraId="3A85372B" w14:textId="1CE78232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proofErr w:type="spellStart"/>
      <w:r w:rsidRPr="00ED6D52">
        <w:rPr>
          <w:i/>
          <w:iCs/>
          <w:sz w:val="28"/>
          <w:szCs w:val="28"/>
        </w:rPr>
        <w:t>Фо</w:t>
      </w:r>
      <w:proofErr w:type="spellEnd"/>
      <w:r w:rsidRPr="00ED6D52">
        <w:rPr>
          <w:i/>
          <w:iCs/>
          <w:sz w:val="28"/>
          <w:szCs w:val="28"/>
        </w:rPr>
        <w:t xml:space="preserve"> = </w:t>
      </w:r>
      <w:proofErr w:type="spellStart"/>
      <w:r w:rsidR="00002A84">
        <w:rPr>
          <w:i/>
          <w:iCs/>
          <w:sz w:val="28"/>
          <w:szCs w:val="28"/>
        </w:rPr>
        <w:t>Дод</w:t>
      </w:r>
      <w:proofErr w:type="spellEnd"/>
      <w:r w:rsidRPr="00ED6D52">
        <w:rPr>
          <w:i/>
          <w:iCs/>
          <w:sz w:val="28"/>
          <w:szCs w:val="28"/>
        </w:rPr>
        <w:t xml:space="preserve"> /</w:t>
      </w:r>
      <w:proofErr w:type="spellStart"/>
      <w:r w:rsidRPr="00ED6D52">
        <w:rPr>
          <w:i/>
          <w:iCs/>
          <w:sz w:val="28"/>
          <w:szCs w:val="28"/>
        </w:rPr>
        <w:t>Фср</w:t>
      </w:r>
      <w:proofErr w:type="spellEnd"/>
      <w:r w:rsidRPr="00ED6D52">
        <w:rPr>
          <w:i/>
          <w:iCs/>
          <w:sz w:val="28"/>
          <w:szCs w:val="28"/>
        </w:rPr>
        <w:t xml:space="preserve"> </w:t>
      </w:r>
      <w:r w:rsidRPr="00ED6D52">
        <w:rPr>
          <w:sz w:val="28"/>
          <w:szCs w:val="28"/>
        </w:rPr>
        <w:t>[</w:t>
      </w:r>
      <w:proofErr w:type="spellStart"/>
      <w:r w:rsidRPr="00ED6D52">
        <w:rPr>
          <w:sz w:val="28"/>
          <w:szCs w:val="28"/>
        </w:rPr>
        <w:t>руб</w:t>
      </w:r>
      <w:proofErr w:type="spellEnd"/>
      <w:r w:rsidRPr="00ED6D52">
        <w:rPr>
          <w:sz w:val="28"/>
          <w:szCs w:val="28"/>
        </w:rPr>
        <w:t>/</w:t>
      </w:r>
      <w:proofErr w:type="spellStart"/>
      <w:r w:rsidRPr="00ED6D52">
        <w:rPr>
          <w:sz w:val="28"/>
          <w:szCs w:val="28"/>
        </w:rPr>
        <w:t>руб</w:t>
      </w:r>
      <w:proofErr w:type="spellEnd"/>
      <w:proofErr w:type="gramStart"/>
      <w:r w:rsidRPr="00ED6D52">
        <w:rPr>
          <w:sz w:val="28"/>
          <w:szCs w:val="28"/>
        </w:rPr>
        <w:t>] ,</w:t>
      </w:r>
      <w:proofErr w:type="gramEnd"/>
    </w:p>
    <w:p w14:paraId="23A24018" w14:textId="72394143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 xml:space="preserve">где </w:t>
      </w:r>
      <w:proofErr w:type="spellStart"/>
      <w:r w:rsidR="00002A84">
        <w:rPr>
          <w:i/>
          <w:iCs/>
          <w:sz w:val="28"/>
          <w:szCs w:val="28"/>
        </w:rPr>
        <w:t>Дод</w:t>
      </w:r>
      <w:proofErr w:type="spellEnd"/>
      <w:r w:rsidRPr="00ED6D52">
        <w:rPr>
          <w:i/>
          <w:iCs/>
          <w:sz w:val="28"/>
          <w:szCs w:val="28"/>
        </w:rPr>
        <w:t xml:space="preserve"> –</w:t>
      </w:r>
      <w:r w:rsidRPr="00ED6D52">
        <w:rPr>
          <w:sz w:val="28"/>
          <w:szCs w:val="28"/>
        </w:rPr>
        <w:t xml:space="preserve"> </w:t>
      </w:r>
      <w:r w:rsidR="00002A84">
        <w:rPr>
          <w:sz w:val="28"/>
          <w:szCs w:val="28"/>
        </w:rPr>
        <w:t xml:space="preserve">доходы от основной деятельности, </w:t>
      </w:r>
      <w:r w:rsidRPr="00ED6D52">
        <w:rPr>
          <w:sz w:val="28"/>
          <w:szCs w:val="28"/>
        </w:rPr>
        <w:t xml:space="preserve">объем </w:t>
      </w:r>
      <w:proofErr w:type="gramStart"/>
      <w:r w:rsidRPr="00ED6D52">
        <w:rPr>
          <w:sz w:val="28"/>
          <w:szCs w:val="28"/>
        </w:rPr>
        <w:t>товарной продукции</w:t>
      </w:r>
      <w:proofErr w:type="gramEnd"/>
      <w:r w:rsidRPr="00ED6D52">
        <w:rPr>
          <w:sz w:val="28"/>
          <w:szCs w:val="28"/>
        </w:rPr>
        <w:t xml:space="preserve"> произведенной за год в стоимостном выражении;</w:t>
      </w:r>
    </w:p>
    <w:p w14:paraId="22819989" w14:textId="77777777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i/>
          <w:iCs/>
          <w:sz w:val="28"/>
          <w:szCs w:val="28"/>
        </w:rPr>
        <w:t xml:space="preserve"> </w:t>
      </w:r>
      <w:proofErr w:type="spellStart"/>
      <w:r w:rsidRPr="00ED6D52">
        <w:rPr>
          <w:i/>
          <w:iCs/>
          <w:sz w:val="28"/>
          <w:szCs w:val="28"/>
        </w:rPr>
        <w:t>Фср</w:t>
      </w:r>
      <w:proofErr w:type="spellEnd"/>
      <w:r w:rsidRPr="00ED6D52">
        <w:rPr>
          <w:sz w:val="28"/>
          <w:szCs w:val="28"/>
        </w:rPr>
        <w:t xml:space="preserve"> - среднегодовая стоимость ОПФ.</w:t>
      </w:r>
    </w:p>
    <w:p w14:paraId="60EBD4D0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02AAB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Фо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 xml:space="preserve"> = 21595/19836,5= 1,09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./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6881CCAB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5A133" w14:textId="77777777" w:rsidR="00ED6D52" w:rsidRPr="00ED6D52" w:rsidRDefault="00ED6D52" w:rsidP="00002A84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ED6D52">
        <w:rPr>
          <w:sz w:val="28"/>
          <w:szCs w:val="28"/>
        </w:rPr>
        <w:t>Фондоемкость</w:t>
      </w:r>
      <w:proofErr w:type="spellEnd"/>
      <w:r w:rsidRPr="00ED6D52">
        <w:rPr>
          <w:sz w:val="28"/>
          <w:szCs w:val="28"/>
        </w:rPr>
        <w:t xml:space="preserve"> — величина, обратная фондоотдаче, показывает долю стоимости основных фондов, приходящуюся на каждый рубль выпускаемой продукции:</w:t>
      </w:r>
    </w:p>
    <w:p w14:paraId="4555FCA4" w14:textId="13668004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i/>
          <w:iCs/>
          <w:sz w:val="28"/>
          <w:szCs w:val="28"/>
        </w:rPr>
        <w:t>Фе = 1/</w:t>
      </w:r>
      <w:proofErr w:type="spellStart"/>
      <w:r w:rsidRPr="00ED6D52">
        <w:rPr>
          <w:i/>
          <w:iCs/>
          <w:sz w:val="28"/>
          <w:szCs w:val="28"/>
        </w:rPr>
        <w:t>Фо</w:t>
      </w:r>
      <w:proofErr w:type="spellEnd"/>
      <w:r w:rsidRPr="00ED6D52">
        <w:rPr>
          <w:i/>
          <w:iCs/>
          <w:sz w:val="28"/>
          <w:szCs w:val="28"/>
        </w:rPr>
        <w:t xml:space="preserve"> </w:t>
      </w:r>
      <w:proofErr w:type="gramStart"/>
      <w:r w:rsidRPr="00ED6D52">
        <w:rPr>
          <w:i/>
          <w:iCs/>
          <w:sz w:val="28"/>
          <w:szCs w:val="28"/>
        </w:rPr>
        <w:t xml:space="preserve">=  </w:t>
      </w:r>
      <w:proofErr w:type="spellStart"/>
      <w:r w:rsidRPr="00ED6D52">
        <w:rPr>
          <w:i/>
          <w:iCs/>
          <w:sz w:val="28"/>
          <w:szCs w:val="28"/>
        </w:rPr>
        <w:t>Фср</w:t>
      </w:r>
      <w:proofErr w:type="spellEnd"/>
      <w:proofErr w:type="gramEnd"/>
      <w:r w:rsidRPr="00ED6D52">
        <w:rPr>
          <w:i/>
          <w:iCs/>
          <w:sz w:val="28"/>
          <w:szCs w:val="28"/>
        </w:rPr>
        <w:t xml:space="preserve">/ </w:t>
      </w:r>
      <w:proofErr w:type="spellStart"/>
      <w:r w:rsidR="00002A84">
        <w:rPr>
          <w:i/>
          <w:iCs/>
          <w:sz w:val="28"/>
          <w:szCs w:val="28"/>
        </w:rPr>
        <w:t>Дод</w:t>
      </w:r>
      <w:proofErr w:type="spellEnd"/>
      <w:r w:rsidRPr="00ED6D52">
        <w:rPr>
          <w:i/>
          <w:iCs/>
          <w:sz w:val="28"/>
          <w:szCs w:val="28"/>
        </w:rPr>
        <w:t xml:space="preserve"> </w:t>
      </w:r>
      <w:r w:rsidRPr="00ED6D52">
        <w:rPr>
          <w:sz w:val="28"/>
          <w:szCs w:val="28"/>
        </w:rPr>
        <w:t>[</w:t>
      </w:r>
      <w:proofErr w:type="spellStart"/>
      <w:r w:rsidRPr="00ED6D52">
        <w:rPr>
          <w:sz w:val="28"/>
          <w:szCs w:val="28"/>
        </w:rPr>
        <w:t>руб</w:t>
      </w:r>
      <w:proofErr w:type="spellEnd"/>
      <w:r w:rsidRPr="00ED6D52">
        <w:rPr>
          <w:sz w:val="28"/>
          <w:szCs w:val="28"/>
        </w:rPr>
        <w:t>/</w:t>
      </w:r>
      <w:proofErr w:type="spellStart"/>
      <w:r w:rsidRPr="00ED6D52">
        <w:rPr>
          <w:sz w:val="28"/>
          <w:szCs w:val="28"/>
        </w:rPr>
        <w:t>руб</w:t>
      </w:r>
      <w:proofErr w:type="spellEnd"/>
      <w:r w:rsidRPr="00ED6D52">
        <w:rPr>
          <w:sz w:val="28"/>
          <w:szCs w:val="28"/>
        </w:rPr>
        <w:t>]</w:t>
      </w:r>
    </w:p>
    <w:p w14:paraId="0EC9F4A0" w14:textId="77777777" w:rsidR="00ED6D52" w:rsidRPr="00ED6D52" w:rsidRDefault="00ED6D52" w:rsidP="00ED6D52">
      <w:pPr>
        <w:pStyle w:val="a7"/>
        <w:spacing w:after="0" w:afterAutospacing="0"/>
        <w:jc w:val="both"/>
        <w:rPr>
          <w:i/>
          <w:iCs/>
          <w:sz w:val="28"/>
          <w:szCs w:val="28"/>
        </w:rPr>
      </w:pPr>
      <w:r w:rsidRPr="00ED6D52">
        <w:rPr>
          <w:i/>
          <w:iCs/>
          <w:sz w:val="28"/>
          <w:szCs w:val="28"/>
        </w:rPr>
        <w:t>Фе = 1/</w:t>
      </w:r>
      <w:proofErr w:type="spellStart"/>
      <w:r w:rsidRPr="00ED6D52">
        <w:rPr>
          <w:i/>
          <w:iCs/>
          <w:sz w:val="28"/>
          <w:szCs w:val="28"/>
        </w:rPr>
        <w:t>Фо</w:t>
      </w:r>
      <w:proofErr w:type="spellEnd"/>
      <w:r w:rsidRPr="00ED6D52">
        <w:rPr>
          <w:i/>
          <w:iCs/>
          <w:sz w:val="28"/>
          <w:szCs w:val="28"/>
        </w:rPr>
        <w:t xml:space="preserve"> </w:t>
      </w:r>
    </w:p>
    <w:p w14:paraId="74BA57D1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7E7E2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 xml:space="preserve">Фе = 19836,5/21595 = 0,92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./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2F17A5CA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0044F" w14:textId="77777777" w:rsidR="00ED6D52" w:rsidRPr="00ED6D52" w:rsidRDefault="00ED6D52" w:rsidP="00002A84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 xml:space="preserve">Фондовооруженность труда определяется как отношение стоимости основных фондов к числу рабочих на предприятии </w:t>
      </w:r>
      <w:r w:rsidRPr="00ED6D52">
        <w:rPr>
          <w:i/>
          <w:iCs/>
          <w:sz w:val="28"/>
          <w:szCs w:val="28"/>
        </w:rPr>
        <w:t>(</w:t>
      </w:r>
      <w:proofErr w:type="spellStart"/>
      <w:r w:rsidRPr="00ED6D52">
        <w:rPr>
          <w:i/>
          <w:iCs/>
          <w:sz w:val="28"/>
          <w:szCs w:val="28"/>
        </w:rPr>
        <w:t>Чппп</w:t>
      </w:r>
      <w:proofErr w:type="spellEnd"/>
      <w:r w:rsidRPr="00ED6D52">
        <w:rPr>
          <w:i/>
          <w:iCs/>
          <w:sz w:val="28"/>
          <w:szCs w:val="28"/>
        </w:rPr>
        <w:t>):</w:t>
      </w:r>
    </w:p>
    <w:p w14:paraId="67F220F1" w14:textId="77777777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proofErr w:type="spellStart"/>
      <w:r w:rsidRPr="00ED6D52">
        <w:rPr>
          <w:i/>
          <w:iCs/>
          <w:sz w:val="28"/>
          <w:szCs w:val="28"/>
        </w:rPr>
        <w:t>Фв</w:t>
      </w:r>
      <w:proofErr w:type="spellEnd"/>
      <w:r w:rsidRPr="00ED6D52">
        <w:rPr>
          <w:i/>
          <w:iCs/>
          <w:sz w:val="28"/>
          <w:szCs w:val="28"/>
        </w:rPr>
        <w:t xml:space="preserve"> = </w:t>
      </w:r>
      <w:proofErr w:type="spellStart"/>
      <w:r w:rsidRPr="00ED6D52">
        <w:rPr>
          <w:i/>
          <w:iCs/>
          <w:sz w:val="28"/>
          <w:szCs w:val="28"/>
        </w:rPr>
        <w:t>Фср</w:t>
      </w:r>
      <w:proofErr w:type="spellEnd"/>
      <w:r w:rsidRPr="00ED6D52">
        <w:rPr>
          <w:i/>
          <w:iCs/>
          <w:sz w:val="28"/>
          <w:szCs w:val="28"/>
        </w:rPr>
        <w:t xml:space="preserve"> </w:t>
      </w:r>
      <w:proofErr w:type="gramStart"/>
      <w:r w:rsidRPr="00ED6D52">
        <w:rPr>
          <w:i/>
          <w:iCs/>
          <w:sz w:val="28"/>
          <w:szCs w:val="28"/>
        </w:rPr>
        <w:t xml:space="preserve">/  </w:t>
      </w:r>
      <w:proofErr w:type="spellStart"/>
      <w:r w:rsidRPr="00ED6D52">
        <w:rPr>
          <w:i/>
          <w:iCs/>
          <w:sz w:val="28"/>
          <w:szCs w:val="28"/>
        </w:rPr>
        <w:t>Чср</w:t>
      </w:r>
      <w:proofErr w:type="spellEnd"/>
      <w:proofErr w:type="gramEnd"/>
      <w:r w:rsidRPr="00ED6D52">
        <w:rPr>
          <w:sz w:val="28"/>
          <w:szCs w:val="28"/>
        </w:rPr>
        <w:t xml:space="preserve"> [</w:t>
      </w:r>
      <w:proofErr w:type="spellStart"/>
      <w:r w:rsidRPr="00ED6D52">
        <w:rPr>
          <w:sz w:val="28"/>
          <w:szCs w:val="28"/>
        </w:rPr>
        <w:t>руб</w:t>
      </w:r>
      <w:proofErr w:type="spellEnd"/>
      <w:r w:rsidRPr="00ED6D52">
        <w:rPr>
          <w:sz w:val="28"/>
          <w:szCs w:val="28"/>
        </w:rPr>
        <w:t>/чел] ,</w:t>
      </w:r>
    </w:p>
    <w:p w14:paraId="4EE69A03" w14:textId="77777777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 xml:space="preserve">где </w:t>
      </w:r>
      <w:proofErr w:type="spellStart"/>
      <w:r w:rsidRPr="00ED6D52">
        <w:rPr>
          <w:i/>
          <w:iCs/>
          <w:sz w:val="28"/>
          <w:szCs w:val="28"/>
        </w:rPr>
        <w:t>Чср</w:t>
      </w:r>
      <w:proofErr w:type="spellEnd"/>
      <w:r w:rsidRPr="00ED6D52">
        <w:rPr>
          <w:sz w:val="28"/>
          <w:szCs w:val="28"/>
        </w:rPr>
        <w:t xml:space="preserve"> – среднесписочная численность работников, чел.</w:t>
      </w:r>
    </w:p>
    <w:p w14:paraId="7FAF4478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2B891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Фв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 xml:space="preserve"> = 19836,5/270= 73,44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./чел.</w:t>
      </w:r>
    </w:p>
    <w:p w14:paraId="71CF47A6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6C962" w14:textId="345EF1EA" w:rsidR="00ED6D52" w:rsidRPr="00ED6D52" w:rsidRDefault="00ED6D52" w:rsidP="007D60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D52">
        <w:rPr>
          <w:rFonts w:ascii="Times New Roman" w:hAnsi="Times New Roman" w:cs="Times New Roman"/>
          <w:b/>
          <w:sz w:val="28"/>
          <w:szCs w:val="28"/>
        </w:rPr>
        <w:lastRenderedPageBreak/>
        <w:t>Задача 4</w:t>
      </w:r>
    </w:p>
    <w:p w14:paraId="6998AE95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6E7F3E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На основании исходных данных таблицы о деятельности организации связи в 1 квартале и планируемых изменений во 2 квартале, определить:</w:t>
      </w:r>
    </w:p>
    <w:p w14:paraId="271443B1" w14:textId="77777777" w:rsidR="00ED6D52" w:rsidRPr="00ED6D52" w:rsidRDefault="00ED6D52" w:rsidP="00ED6D5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Коэффициент оборачиваемости оборотных средств, коэффициент загрузки, время одного оборота в днях в первом квартале.</w:t>
      </w:r>
    </w:p>
    <w:p w14:paraId="4F75B2CB" w14:textId="77777777" w:rsidR="00ED6D52" w:rsidRPr="00ED6D52" w:rsidRDefault="00ED6D52" w:rsidP="00ED6D5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Коэффициент оборачиваемости и загрузки оборотных средств, а также их величины во втором квартале.</w:t>
      </w:r>
    </w:p>
    <w:p w14:paraId="7158F940" w14:textId="77777777" w:rsidR="00ED6D52" w:rsidRPr="00ED6D52" w:rsidRDefault="00ED6D52" w:rsidP="00ED6D5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Высвобождение оборотных средств в результате сокращения длительности одного оборота оборотных средств.</w:t>
      </w:r>
    </w:p>
    <w:p w14:paraId="7D5EEE7A" w14:textId="77777777" w:rsidR="00ED6D52" w:rsidRPr="00ED6D52" w:rsidRDefault="00ED6D52" w:rsidP="00ED6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7"/>
        <w:gridCol w:w="2398"/>
      </w:tblGrid>
      <w:tr w:rsidR="00ED6D52" w:rsidRPr="00ED6D52" w14:paraId="77B25BE5" w14:textId="77777777" w:rsidTr="00002A84">
        <w:tc>
          <w:tcPr>
            <w:tcW w:w="6947" w:type="dxa"/>
          </w:tcPr>
          <w:p w14:paraId="323063A2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</w:t>
            </w:r>
          </w:p>
        </w:tc>
        <w:tc>
          <w:tcPr>
            <w:tcW w:w="2398" w:type="dxa"/>
          </w:tcPr>
          <w:p w14:paraId="056B1286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D6D52" w:rsidRPr="00ED6D52" w14:paraId="4090D0BE" w14:textId="77777777" w:rsidTr="00002A84">
        <w:tc>
          <w:tcPr>
            <w:tcW w:w="6947" w:type="dxa"/>
          </w:tcPr>
          <w:p w14:paraId="107C4965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Доходы от  реализации услуг </w:t>
            </w:r>
            <w:proofErr w:type="spellStart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8" w:type="dxa"/>
          </w:tcPr>
          <w:p w14:paraId="0B185C12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3950,5</w:t>
            </w:r>
          </w:p>
        </w:tc>
      </w:tr>
      <w:tr w:rsidR="00ED6D52" w:rsidRPr="00ED6D52" w14:paraId="4E4F223B" w14:textId="77777777" w:rsidTr="00002A84">
        <w:tc>
          <w:tcPr>
            <w:tcW w:w="6947" w:type="dxa"/>
          </w:tcPr>
          <w:p w14:paraId="0EA4D754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Среднеквартальное количество  оборотных средств </w:t>
            </w:r>
            <w:proofErr w:type="spellStart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8" w:type="dxa"/>
          </w:tcPr>
          <w:p w14:paraId="64E55DDF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95,5</w:t>
            </w:r>
          </w:p>
        </w:tc>
      </w:tr>
      <w:tr w:rsidR="00ED6D52" w:rsidRPr="00ED6D52" w14:paraId="444E0803" w14:textId="77777777" w:rsidTr="00002A84">
        <w:tc>
          <w:tcPr>
            <w:tcW w:w="6947" w:type="dxa"/>
          </w:tcPr>
          <w:p w14:paraId="4CE112B1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Планируемый прирост доходов основной деятельности во втором квартале, %</w:t>
            </w:r>
          </w:p>
        </w:tc>
        <w:tc>
          <w:tcPr>
            <w:tcW w:w="2398" w:type="dxa"/>
          </w:tcPr>
          <w:p w14:paraId="7196E14C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20,0</w:t>
            </w:r>
          </w:p>
        </w:tc>
      </w:tr>
      <w:tr w:rsidR="00ED6D52" w:rsidRPr="00ED6D52" w14:paraId="3D1AAC8C" w14:textId="77777777" w:rsidTr="00002A84">
        <w:tc>
          <w:tcPr>
            <w:tcW w:w="6947" w:type="dxa"/>
          </w:tcPr>
          <w:p w14:paraId="0096280C" w14:textId="77777777" w:rsidR="00ED6D52" w:rsidRPr="00ED6D52" w:rsidRDefault="00ED6D52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Планируемое сокращение времени одного оборота, дни</w:t>
            </w:r>
          </w:p>
        </w:tc>
        <w:tc>
          <w:tcPr>
            <w:tcW w:w="2398" w:type="dxa"/>
          </w:tcPr>
          <w:p w14:paraId="1B8AF661" w14:textId="04580A12" w:rsidR="00ED6D52" w:rsidRPr="00ED6D52" w:rsidRDefault="007D332E" w:rsidP="00ED6D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CA9CFA5" w14:textId="77777777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>Коэффициент оборачиваемости определяется по формуле:</w:t>
      </w:r>
    </w:p>
    <w:p w14:paraId="198FD7B8" w14:textId="521465FE" w:rsidR="00ED6D52" w:rsidRPr="00ED6D52" w:rsidRDefault="00ED6D52" w:rsidP="00ED6D52">
      <w:pPr>
        <w:pStyle w:val="a7"/>
        <w:spacing w:after="0" w:afterAutospacing="0"/>
        <w:jc w:val="both"/>
        <w:rPr>
          <w:i/>
          <w:iCs/>
          <w:sz w:val="28"/>
          <w:szCs w:val="28"/>
        </w:rPr>
      </w:pPr>
      <w:r w:rsidRPr="00ED6D52">
        <w:rPr>
          <w:i/>
          <w:iCs/>
          <w:sz w:val="28"/>
          <w:szCs w:val="28"/>
        </w:rPr>
        <w:t>Ко=</w:t>
      </w:r>
      <w:r w:rsidRPr="00ED6D52">
        <w:rPr>
          <w:sz w:val="28"/>
          <w:szCs w:val="28"/>
        </w:rPr>
        <w:t xml:space="preserve"> </w:t>
      </w:r>
      <w:proofErr w:type="spellStart"/>
      <w:r w:rsidR="001A44D4">
        <w:rPr>
          <w:i/>
          <w:iCs/>
          <w:sz w:val="28"/>
          <w:szCs w:val="28"/>
        </w:rPr>
        <w:t>Дод</w:t>
      </w:r>
      <w:proofErr w:type="spellEnd"/>
      <w:r w:rsidRPr="00ED6D52">
        <w:rPr>
          <w:i/>
          <w:iCs/>
          <w:sz w:val="28"/>
          <w:szCs w:val="28"/>
        </w:rPr>
        <w:t xml:space="preserve"> / </w:t>
      </w:r>
      <w:proofErr w:type="spellStart"/>
      <w:r w:rsidRPr="00ED6D52">
        <w:rPr>
          <w:i/>
          <w:iCs/>
          <w:sz w:val="28"/>
          <w:szCs w:val="28"/>
        </w:rPr>
        <w:t>Оср</w:t>
      </w:r>
      <w:proofErr w:type="spellEnd"/>
      <w:r w:rsidRPr="00ED6D52">
        <w:rPr>
          <w:i/>
          <w:iCs/>
          <w:sz w:val="28"/>
          <w:szCs w:val="28"/>
        </w:rPr>
        <w:t xml:space="preserve"> </w:t>
      </w:r>
    </w:p>
    <w:p w14:paraId="3E535B2D" w14:textId="77777777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>Коэффициент загрузки определяется по формуле:</w:t>
      </w:r>
    </w:p>
    <w:p w14:paraId="1EDDA311" w14:textId="77777777" w:rsidR="00ED6D52" w:rsidRPr="00ED6D52" w:rsidRDefault="00ED6D52" w:rsidP="00ED6D52">
      <w:pPr>
        <w:pStyle w:val="a7"/>
        <w:spacing w:after="0" w:afterAutospacing="0"/>
        <w:jc w:val="both"/>
        <w:rPr>
          <w:i/>
          <w:iCs/>
          <w:sz w:val="28"/>
          <w:szCs w:val="28"/>
        </w:rPr>
      </w:pPr>
      <w:proofErr w:type="spellStart"/>
      <w:r w:rsidRPr="00ED6D52">
        <w:rPr>
          <w:i/>
          <w:iCs/>
          <w:sz w:val="28"/>
          <w:szCs w:val="28"/>
        </w:rPr>
        <w:t>Кз</w:t>
      </w:r>
      <w:proofErr w:type="spellEnd"/>
      <w:r w:rsidRPr="00ED6D52">
        <w:rPr>
          <w:i/>
          <w:iCs/>
          <w:sz w:val="28"/>
          <w:szCs w:val="28"/>
        </w:rPr>
        <w:t xml:space="preserve">= 1/ Ко </w:t>
      </w:r>
    </w:p>
    <w:p w14:paraId="37C59539" w14:textId="4FCBA042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 xml:space="preserve">где </w:t>
      </w:r>
      <w:proofErr w:type="spellStart"/>
      <w:r w:rsidR="001A44D4">
        <w:rPr>
          <w:i/>
          <w:iCs/>
          <w:sz w:val="28"/>
          <w:szCs w:val="28"/>
        </w:rPr>
        <w:t>Дод</w:t>
      </w:r>
      <w:proofErr w:type="spellEnd"/>
      <w:r w:rsidRPr="00ED6D52">
        <w:rPr>
          <w:i/>
          <w:iCs/>
          <w:sz w:val="28"/>
          <w:szCs w:val="28"/>
        </w:rPr>
        <w:t xml:space="preserve"> –</w:t>
      </w:r>
      <w:r w:rsidRPr="00ED6D52">
        <w:rPr>
          <w:sz w:val="28"/>
          <w:szCs w:val="28"/>
        </w:rPr>
        <w:t xml:space="preserve"> </w:t>
      </w:r>
      <w:r w:rsidR="001A44D4">
        <w:rPr>
          <w:sz w:val="28"/>
          <w:szCs w:val="28"/>
        </w:rPr>
        <w:t xml:space="preserve">доходы от основной деятельности, </w:t>
      </w:r>
      <w:r w:rsidRPr="00ED6D52">
        <w:rPr>
          <w:sz w:val="28"/>
          <w:szCs w:val="28"/>
        </w:rPr>
        <w:t>объем товарной (реализуемой, валовой) продукции произведенной за отчетный период в стоимостном выражении;</w:t>
      </w:r>
    </w:p>
    <w:p w14:paraId="31FA8193" w14:textId="77777777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 xml:space="preserve"> </w:t>
      </w:r>
      <w:proofErr w:type="spellStart"/>
      <w:r w:rsidRPr="00ED6D52">
        <w:rPr>
          <w:i/>
          <w:iCs/>
          <w:sz w:val="28"/>
          <w:szCs w:val="28"/>
        </w:rPr>
        <w:t>Оср</w:t>
      </w:r>
      <w:proofErr w:type="spellEnd"/>
      <w:r w:rsidRPr="00ED6D52">
        <w:rPr>
          <w:sz w:val="28"/>
          <w:szCs w:val="28"/>
        </w:rPr>
        <w:t xml:space="preserve"> - средний остаток оборотных средств за отчетный период.</w:t>
      </w:r>
    </w:p>
    <w:p w14:paraId="7249C462" w14:textId="77777777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>Продолжительность одного оборота в днях (</w:t>
      </w:r>
      <w:r w:rsidRPr="00ED6D52">
        <w:rPr>
          <w:i/>
          <w:iCs/>
          <w:sz w:val="28"/>
          <w:szCs w:val="28"/>
        </w:rPr>
        <w:t>Кд</w:t>
      </w:r>
      <w:r w:rsidRPr="00ED6D52">
        <w:rPr>
          <w:sz w:val="28"/>
          <w:szCs w:val="28"/>
        </w:rPr>
        <w:t>) показывает, за какой срок к предприятию возвращаются его оборотные средства в виде выручки от реализации товарной продукции. Он определяется по формуле:</w:t>
      </w:r>
    </w:p>
    <w:p w14:paraId="12FFD798" w14:textId="2FF09AAA" w:rsidR="00ED6D52" w:rsidRPr="00ED6D52" w:rsidRDefault="00ED6D52" w:rsidP="00ED6D52">
      <w:pPr>
        <w:pStyle w:val="a7"/>
        <w:spacing w:after="0" w:afterAutospacing="0"/>
        <w:jc w:val="both"/>
        <w:rPr>
          <w:i/>
          <w:iCs/>
          <w:sz w:val="28"/>
          <w:szCs w:val="28"/>
        </w:rPr>
      </w:pPr>
      <w:proofErr w:type="spellStart"/>
      <w:r w:rsidRPr="00ED6D52">
        <w:rPr>
          <w:i/>
          <w:iCs/>
          <w:sz w:val="28"/>
          <w:szCs w:val="28"/>
        </w:rPr>
        <w:t>Кд</w:t>
      </w:r>
      <w:r w:rsidR="007D332E">
        <w:rPr>
          <w:i/>
          <w:iCs/>
          <w:sz w:val="28"/>
          <w:szCs w:val="28"/>
        </w:rPr>
        <w:t>л</w:t>
      </w:r>
      <w:proofErr w:type="spellEnd"/>
      <w:r w:rsidRPr="00ED6D52">
        <w:rPr>
          <w:i/>
          <w:iCs/>
          <w:sz w:val="28"/>
          <w:szCs w:val="28"/>
        </w:rPr>
        <w:t>=</w:t>
      </w:r>
      <w:proofErr w:type="spellStart"/>
      <w:r w:rsidR="007D332E">
        <w:rPr>
          <w:i/>
          <w:iCs/>
          <w:sz w:val="28"/>
          <w:szCs w:val="28"/>
        </w:rPr>
        <w:t>Тдн</w:t>
      </w:r>
      <w:proofErr w:type="spellEnd"/>
      <w:r w:rsidRPr="00ED6D52">
        <w:rPr>
          <w:i/>
          <w:iCs/>
          <w:sz w:val="28"/>
          <w:szCs w:val="28"/>
        </w:rPr>
        <w:t xml:space="preserve"> / Ко или Кд=</w:t>
      </w:r>
      <w:proofErr w:type="spellStart"/>
      <w:r w:rsidR="007D332E">
        <w:rPr>
          <w:i/>
          <w:iCs/>
          <w:sz w:val="28"/>
          <w:szCs w:val="28"/>
        </w:rPr>
        <w:t>Тдн</w:t>
      </w:r>
      <w:proofErr w:type="spellEnd"/>
      <w:r w:rsidR="001A44D4">
        <w:rPr>
          <w:i/>
          <w:iCs/>
          <w:sz w:val="28"/>
          <w:szCs w:val="28"/>
        </w:rPr>
        <w:t xml:space="preserve"> </w:t>
      </w:r>
      <w:r w:rsidRPr="00ED6D52">
        <w:rPr>
          <w:i/>
          <w:iCs/>
          <w:sz w:val="28"/>
          <w:szCs w:val="28"/>
        </w:rPr>
        <w:t xml:space="preserve">х </w:t>
      </w:r>
      <w:proofErr w:type="spellStart"/>
      <w:r w:rsidRPr="00ED6D52">
        <w:rPr>
          <w:i/>
          <w:iCs/>
          <w:sz w:val="28"/>
          <w:szCs w:val="28"/>
        </w:rPr>
        <w:t>Оср</w:t>
      </w:r>
      <w:proofErr w:type="spellEnd"/>
      <w:r w:rsidRPr="00ED6D52">
        <w:rPr>
          <w:i/>
          <w:iCs/>
          <w:sz w:val="28"/>
          <w:szCs w:val="28"/>
        </w:rPr>
        <w:t xml:space="preserve"> / </w:t>
      </w:r>
      <w:proofErr w:type="spellStart"/>
      <w:r w:rsidR="001A44D4">
        <w:rPr>
          <w:i/>
          <w:iCs/>
          <w:sz w:val="28"/>
          <w:szCs w:val="28"/>
        </w:rPr>
        <w:t>Дод</w:t>
      </w:r>
      <w:proofErr w:type="spellEnd"/>
    </w:p>
    <w:p w14:paraId="7BFE9C96" w14:textId="1CDB415D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 xml:space="preserve">где </w:t>
      </w:r>
      <w:proofErr w:type="spellStart"/>
      <w:r w:rsidR="007D332E">
        <w:rPr>
          <w:i/>
          <w:iCs/>
          <w:sz w:val="28"/>
          <w:szCs w:val="28"/>
        </w:rPr>
        <w:t>Тдн</w:t>
      </w:r>
      <w:proofErr w:type="spellEnd"/>
      <w:r w:rsidRPr="00ED6D52">
        <w:rPr>
          <w:i/>
          <w:iCs/>
          <w:sz w:val="28"/>
          <w:szCs w:val="28"/>
        </w:rPr>
        <w:t xml:space="preserve"> -</w:t>
      </w:r>
      <w:r w:rsidRPr="00ED6D52">
        <w:rPr>
          <w:sz w:val="28"/>
          <w:szCs w:val="28"/>
        </w:rPr>
        <w:t xml:space="preserve"> число дней в отчетном периоде (90,180,360).</w:t>
      </w:r>
    </w:p>
    <w:p w14:paraId="71CA136F" w14:textId="77777777" w:rsidR="00ED6D52" w:rsidRPr="00ED6D52" w:rsidRDefault="00ED6D52" w:rsidP="00ED6D52">
      <w:pPr>
        <w:pStyle w:val="a7"/>
        <w:spacing w:after="0" w:afterAutospacing="0"/>
        <w:jc w:val="both"/>
        <w:rPr>
          <w:sz w:val="28"/>
          <w:szCs w:val="28"/>
        </w:rPr>
      </w:pPr>
      <w:r w:rsidRPr="00ED6D52">
        <w:rPr>
          <w:sz w:val="28"/>
          <w:szCs w:val="28"/>
        </w:rPr>
        <w:t>Условное высвобождение оборотных средств из оборота за счет их лучшего использования определяется по формуле</w:t>
      </w:r>
    </w:p>
    <w:p w14:paraId="70588DB8" w14:textId="4ADF25CD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i/>
          <w:iCs/>
          <w:sz w:val="28"/>
          <w:szCs w:val="28"/>
        </w:rPr>
        <w:t xml:space="preserve">Δ О = </w:t>
      </w:r>
      <w:r w:rsidR="007D332E">
        <w:rPr>
          <w:rFonts w:ascii="Times New Roman" w:hAnsi="Times New Roman" w:cs="Times New Roman"/>
          <w:i/>
          <w:iCs/>
          <w:sz w:val="28"/>
          <w:szCs w:val="28"/>
        </w:rPr>
        <w:t>Дод</w:t>
      </w:r>
      <w:r w:rsidRPr="00ED6D5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ED6D52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proofErr w:type="spellStart"/>
      <w:r w:rsidR="007D332E">
        <w:rPr>
          <w:rFonts w:ascii="Times New Roman" w:hAnsi="Times New Roman" w:cs="Times New Roman"/>
          <w:i/>
          <w:iCs/>
          <w:sz w:val="28"/>
          <w:szCs w:val="28"/>
        </w:rPr>
        <w:t>Тдн</w:t>
      </w:r>
      <w:proofErr w:type="spellEnd"/>
      <w:r w:rsidRPr="00ED6D52">
        <w:rPr>
          <w:rFonts w:ascii="Times New Roman" w:hAnsi="Times New Roman" w:cs="Times New Roman"/>
          <w:i/>
          <w:iCs/>
          <w:sz w:val="28"/>
          <w:szCs w:val="28"/>
        </w:rPr>
        <w:t xml:space="preserve"> (Кд</w:t>
      </w:r>
      <w:r w:rsidRPr="00ED6D5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1 </w:t>
      </w:r>
      <w:r w:rsidRPr="00ED6D52">
        <w:rPr>
          <w:rFonts w:ascii="Times New Roman" w:hAnsi="Times New Roman" w:cs="Times New Roman"/>
          <w:i/>
          <w:iCs/>
          <w:sz w:val="28"/>
          <w:szCs w:val="28"/>
        </w:rPr>
        <w:t>– Кд</w:t>
      </w:r>
      <w:r w:rsidRPr="00ED6D5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ED6D52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041CA8D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43CB1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В первом квартале показатели будут иметь следующие значения</w:t>
      </w:r>
    </w:p>
    <w:p w14:paraId="0899385B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13BDAB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lastRenderedPageBreak/>
        <w:t>Ко = 3950,5/95,5=41 об</w:t>
      </w:r>
    </w:p>
    <w:p w14:paraId="05603552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D52">
        <w:rPr>
          <w:rFonts w:ascii="Times New Roman" w:hAnsi="Times New Roman" w:cs="Times New Roman"/>
          <w:sz w:val="28"/>
          <w:szCs w:val="28"/>
        </w:rPr>
        <w:t>Кз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 xml:space="preserve"> = 1/41=95,5/3950,5= 0,024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т.р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56EA495A" w14:textId="226747C1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D52">
        <w:rPr>
          <w:rFonts w:ascii="Times New Roman" w:hAnsi="Times New Roman" w:cs="Times New Roman"/>
          <w:sz w:val="28"/>
          <w:szCs w:val="28"/>
        </w:rPr>
        <w:t>Кд</w:t>
      </w:r>
      <w:r w:rsidR="007D332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 xml:space="preserve"> = 90/41= 2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дн</w:t>
      </w:r>
      <w:proofErr w:type="spellEnd"/>
    </w:p>
    <w:p w14:paraId="750CF53B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8DC16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Во втором квартале величина доходов составит</w:t>
      </w:r>
    </w:p>
    <w:p w14:paraId="738FF103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DE2B1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 xml:space="preserve">Дод2 = 3950,5*1,2 = 4740,6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398EA201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9C406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 xml:space="preserve">Длительность одного оборота должна сократиться на 8 дней. При таком сокращении длительность будет иметь отрицательное значение. Рассчитать такое невозможно. Предположим, что длительность одного оборота сократиться на 1 день. Тогда </w:t>
      </w:r>
    </w:p>
    <w:p w14:paraId="3611F4D8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AD410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 xml:space="preserve">Кд = 2-1=1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дн</w:t>
      </w:r>
      <w:proofErr w:type="spellEnd"/>
    </w:p>
    <w:p w14:paraId="70D66298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Ко = 90/1=90 об</w:t>
      </w:r>
    </w:p>
    <w:p w14:paraId="6B9159ED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 xml:space="preserve">ОС = 4740,6/90= 52,67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4233CAEA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D52">
        <w:rPr>
          <w:rFonts w:ascii="Times New Roman" w:hAnsi="Times New Roman" w:cs="Times New Roman"/>
          <w:sz w:val="28"/>
          <w:szCs w:val="28"/>
        </w:rPr>
        <w:t>Кз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 xml:space="preserve"> = 1/90 = 0,011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т.р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57FC498D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9E7833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Размер высвобождения ОС из оборота будет иметь значение</w:t>
      </w:r>
    </w:p>
    <w:p w14:paraId="4E75E510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17AEB" w14:textId="77777777" w:rsidR="00ED6D52" w:rsidRPr="00ED6D52" w:rsidRDefault="00ED6D52" w:rsidP="00ED6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ΔО = 4740,6/90*(2-</w:t>
      </w:r>
      <w:proofErr w:type="gramStart"/>
      <w:r w:rsidRPr="00ED6D52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ED6D52">
        <w:rPr>
          <w:rFonts w:ascii="Times New Roman" w:hAnsi="Times New Roman" w:cs="Times New Roman"/>
          <w:sz w:val="28"/>
          <w:szCs w:val="28"/>
        </w:rPr>
        <w:t xml:space="preserve"> 52,67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29E061C5" w14:textId="77777777" w:rsidR="00ED6D52" w:rsidRPr="007D6097" w:rsidRDefault="00ED6D52" w:rsidP="00F275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45FFF" w14:textId="77777777" w:rsidR="00E01935" w:rsidRDefault="00E01935" w:rsidP="00F275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D346E2" w14:textId="7E216578" w:rsidR="00E01935" w:rsidRDefault="007D6097" w:rsidP="007D60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для самостоятельного решения</w:t>
      </w:r>
    </w:p>
    <w:p w14:paraId="17589860" w14:textId="0689AA08" w:rsidR="007D6097" w:rsidRDefault="007D6097" w:rsidP="007D60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1B3D79C2" w14:textId="77777777" w:rsidR="007D6097" w:rsidRPr="007D6097" w:rsidRDefault="007D6097" w:rsidP="007D60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449594" w14:textId="77777777" w:rsidR="007D6097" w:rsidRDefault="007D6097" w:rsidP="007D6097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Определите стоимости первоначальную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Cпн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>), восстановительную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Свос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>), остаточную первоначальную оборудования (</w:t>
      </w:r>
      <w:proofErr w:type="spellStart"/>
      <w:proofErr w:type="gramStart"/>
      <w:r w:rsidRPr="00233BDF">
        <w:rPr>
          <w:rFonts w:ascii="Times New Roman" w:hAnsi="Times New Roman" w:cs="Times New Roman"/>
          <w:sz w:val="28"/>
          <w:szCs w:val="28"/>
        </w:rPr>
        <w:t>Со.пн</w:t>
      </w:r>
      <w:proofErr w:type="spellEnd"/>
      <w:proofErr w:type="gramEnd"/>
      <w:r w:rsidRPr="00233BDF">
        <w:rPr>
          <w:rFonts w:ascii="Times New Roman" w:hAnsi="Times New Roman" w:cs="Times New Roman"/>
          <w:sz w:val="28"/>
          <w:szCs w:val="28"/>
        </w:rPr>
        <w:t>) и стоимость остаточную восстановительную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Со.вос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), если известно следующее: </w:t>
      </w:r>
    </w:p>
    <w:p w14:paraId="222B19C5" w14:textId="773BC9F7" w:rsidR="007D6097" w:rsidRPr="00233BDF" w:rsidRDefault="007D6097" w:rsidP="007D6097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● стоимость приобретения оборудования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Цприоб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) составляет </w:t>
      </w:r>
      <w:r>
        <w:rPr>
          <w:rFonts w:ascii="Times New Roman" w:hAnsi="Times New Roman" w:cs="Times New Roman"/>
          <w:sz w:val="28"/>
          <w:szCs w:val="28"/>
        </w:rPr>
        <w:t>54</w:t>
      </w:r>
      <w:r w:rsidRPr="00233BDF">
        <w:rPr>
          <w:rFonts w:ascii="Times New Roman" w:hAnsi="Times New Roman" w:cs="Times New Roman"/>
          <w:sz w:val="28"/>
          <w:szCs w:val="28"/>
        </w:rPr>
        <w:t xml:space="preserve">0 тыс. р.; </w:t>
      </w:r>
    </w:p>
    <w:p w14:paraId="6A886D96" w14:textId="2231BE6B" w:rsidR="007D6097" w:rsidRDefault="007D6097" w:rsidP="007D6097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● затраты на транспортировку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Зт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) составили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33BDF">
        <w:rPr>
          <w:rFonts w:ascii="Times New Roman" w:hAnsi="Times New Roman" w:cs="Times New Roman"/>
          <w:sz w:val="28"/>
          <w:szCs w:val="28"/>
        </w:rPr>
        <w:t xml:space="preserve"> % от стоимости приобретения оборудования, </w:t>
      </w:r>
    </w:p>
    <w:p w14:paraId="0EE0F73A" w14:textId="77777777" w:rsidR="007D6097" w:rsidRDefault="007D6097" w:rsidP="007D6097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на монтаж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Зм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>) – 4 %</w:t>
      </w:r>
    </w:p>
    <w:p w14:paraId="6779167A" w14:textId="0D30FD39" w:rsidR="007D6097" w:rsidRPr="00233BDF" w:rsidRDefault="007D6097" w:rsidP="007D6097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● норма амортизации (На) –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33BDF">
        <w:rPr>
          <w:rFonts w:ascii="Times New Roman" w:hAnsi="Times New Roman" w:cs="Times New Roman"/>
          <w:sz w:val="28"/>
          <w:szCs w:val="28"/>
        </w:rPr>
        <w:t xml:space="preserve"> %; </w:t>
      </w:r>
    </w:p>
    <w:p w14:paraId="2B603F2E" w14:textId="77777777" w:rsidR="007D6097" w:rsidRPr="00233BDF" w:rsidRDefault="007D6097" w:rsidP="007D6097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 xml:space="preserve">● коэффициент пересчета (k1) – 1,3; </w:t>
      </w:r>
    </w:p>
    <w:p w14:paraId="2664A107" w14:textId="625326D7" w:rsidR="007D6097" w:rsidRPr="00233BDF" w:rsidRDefault="007D6097" w:rsidP="007D6097">
      <w:pPr>
        <w:jc w:val="both"/>
        <w:rPr>
          <w:rFonts w:ascii="Times New Roman" w:hAnsi="Times New Roman" w:cs="Times New Roman"/>
          <w:sz w:val="28"/>
          <w:szCs w:val="28"/>
        </w:rPr>
      </w:pPr>
      <w:r w:rsidRPr="00233BDF">
        <w:rPr>
          <w:rFonts w:ascii="Times New Roman" w:hAnsi="Times New Roman" w:cs="Times New Roman"/>
          <w:sz w:val="28"/>
          <w:szCs w:val="28"/>
        </w:rPr>
        <w:t>● срок фактического использования ОФ (</w:t>
      </w:r>
      <w:proofErr w:type="spellStart"/>
      <w:r w:rsidRPr="00233BDF">
        <w:rPr>
          <w:rFonts w:ascii="Times New Roman" w:hAnsi="Times New Roman" w:cs="Times New Roman"/>
          <w:sz w:val="28"/>
          <w:szCs w:val="28"/>
        </w:rPr>
        <w:t>Тф</w:t>
      </w:r>
      <w:proofErr w:type="spellEnd"/>
      <w:r w:rsidRPr="00233BDF">
        <w:rPr>
          <w:rFonts w:ascii="Times New Roman" w:hAnsi="Times New Roman" w:cs="Times New Roman"/>
          <w:sz w:val="28"/>
          <w:szCs w:val="28"/>
        </w:rPr>
        <w:t xml:space="preserve">) составляет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33BDF">
        <w:rPr>
          <w:rFonts w:ascii="Times New Roman" w:hAnsi="Times New Roman" w:cs="Times New Roman"/>
          <w:sz w:val="28"/>
          <w:szCs w:val="28"/>
        </w:rPr>
        <w:t xml:space="preserve"> лет. </w:t>
      </w:r>
    </w:p>
    <w:p w14:paraId="707D966E" w14:textId="77777777" w:rsidR="005C0BB2" w:rsidRDefault="005C0BB2" w:rsidP="007D60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8A574" w14:textId="77777777" w:rsidR="005C0BB2" w:rsidRDefault="005C0BB2" w:rsidP="007D60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C8A12C" w14:textId="1D00ED34" w:rsidR="007D6097" w:rsidRPr="00ED6D52" w:rsidRDefault="007D6097" w:rsidP="007D60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D6D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50DC04ED" w14:textId="77777777" w:rsidR="007D6097" w:rsidRPr="00ED6D52" w:rsidRDefault="007D6097" w:rsidP="007D60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B5E02D" w14:textId="7D786FF1" w:rsidR="007D6097" w:rsidRPr="00ED6D52" w:rsidRDefault="007D6097" w:rsidP="007D6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На основании исходных данных организации связи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6D52">
        <w:rPr>
          <w:rFonts w:ascii="Times New Roman" w:hAnsi="Times New Roman" w:cs="Times New Roman"/>
          <w:sz w:val="28"/>
          <w:szCs w:val="28"/>
        </w:rPr>
        <w:t xml:space="preserve"> представленных в таблице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6D52">
        <w:rPr>
          <w:rFonts w:ascii="Times New Roman" w:hAnsi="Times New Roman" w:cs="Times New Roman"/>
          <w:sz w:val="28"/>
          <w:szCs w:val="28"/>
        </w:rPr>
        <w:t xml:space="preserve"> определите:</w:t>
      </w:r>
    </w:p>
    <w:p w14:paraId="1365DD4A" w14:textId="77777777" w:rsidR="007D6097" w:rsidRPr="00ED6D52" w:rsidRDefault="007D6097" w:rsidP="007D609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среднегодовую стоимость О.П.Ф. и их стоимость на конец года;</w:t>
      </w:r>
    </w:p>
    <w:p w14:paraId="45E7298A" w14:textId="77777777" w:rsidR="007D6097" w:rsidRPr="00ED6D52" w:rsidRDefault="007D6097" w:rsidP="007D609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 xml:space="preserve">стоимостные показатели использования </w:t>
      </w:r>
      <w:proofErr w:type="gramStart"/>
      <w:r w:rsidRPr="00ED6D52">
        <w:rPr>
          <w:rFonts w:ascii="Times New Roman" w:hAnsi="Times New Roman" w:cs="Times New Roman"/>
          <w:sz w:val="28"/>
          <w:szCs w:val="28"/>
        </w:rPr>
        <w:t>О.Ф.(</w:t>
      </w:r>
      <w:proofErr w:type="gramEnd"/>
      <w:r w:rsidRPr="00ED6D52">
        <w:rPr>
          <w:rFonts w:ascii="Times New Roman" w:hAnsi="Times New Roman" w:cs="Times New Roman"/>
          <w:sz w:val="28"/>
          <w:szCs w:val="28"/>
        </w:rPr>
        <w:t xml:space="preserve">фондоотдачу,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фондоемкость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фондовооруженность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);</w:t>
      </w:r>
    </w:p>
    <w:p w14:paraId="50315BD0" w14:textId="77777777" w:rsidR="007D6097" w:rsidRPr="00ED6D52" w:rsidRDefault="007D6097" w:rsidP="007D6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6"/>
        <w:gridCol w:w="2338"/>
        <w:gridCol w:w="2323"/>
        <w:gridCol w:w="2358"/>
      </w:tblGrid>
      <w:tr w:rsidR="007D6097" w:rsidRPr="00ED6D52" w14:paraId="6DE8D9F2" w14:textId="77777777" w:rsidTr="00404447">
        <w:tc>
          <w:tcPr>
            <w:tcW w:w="2326" w:type="dxa"/>
          </w:tcPr>
          <w:p w14:paraId="109C1BBF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Месяц ввода</w:t>
            </w:r>
          </w:p>
        </w:tc>
        <w:tc>
          <w:tcPr>
            <w:tcW w:w="2338" w:type="dxa"/>
          </w:tcPr>
          <w:p w14:paraId="4FE1386A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вводимых О.Ф. </w:t>
            </w:r>
            <w:proofErr w:type="spellStart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3" w:type="dxa"/>
          </w:tcPr>
          <w:p w14:paraId="0E3E2609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Месяц выбытия</w:t>
            </w:r>
          </w:p>
        </w:tc>
        <w:tc>
          <w:tcPr>
            <w:tcW w:w="2358" w:type="dxa"/>
          </w:tcPr>
          <w:p w14:paraId="0145CD7D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Стоимость выбывающих О.Ф. тыс. руб.</w:t>
            </w:r>
          </w:p>
        </w:tc>
      </w:tr>
      <w:tr w:rsidR="007D6097" w:rsidRPr="00ED6D52" w14:paraId="41C8F5C5" w14:textId="77777777" w:rsidTr="00404447">
        <w:tc>
          <w:tcPr>
            <w:tcW w:w="2326" w:type="dxa"/>
          </w:tcPr>
          <w:p w14:paraId="18FE1932" w14:textId="78CD2ABD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марта</w:t>
            </w:r>
          </w:p>
          <w:p w14:paraId="671950FA" w14:textId="1BFDFACD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июля</w:t>
            </w:r>
          </w:p>
          <w:p w14:paraId="51448167" w14:textId="64DD88A1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август</w:t>
            </w:r>
          </w:p>
          <w:p w14:paraId="4C252C8D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1 ноября</w:t>
            </w:r>
          </w:p>
        </w:tc>
        <w:tc>
          <w:tcPr>
            <w:tcW w:w="2338" w:type="dxa"/>
          </w:tcPr>
          <w:p w14:paraId="492AF8C9" w14:textId="4EFF6671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100,5</w:t>
            </w:r>
          </w:p>
          <w:p w14:paraId="10970F83" w14:textId="0B48C7A0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14:paraId="0E3ADBED" w14:textId="789CBA6C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313C395" w14:textId="1C64908F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323" w:type="dxa"/>
          </w:tcPr>
          <w:p w14:paraId="2842CC40" w14:textId="2D82F09A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1 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78FC8FC1" w14:textId="0A304463" w:rsidR="007D6097" w:rsidRDefault="007D6097" w:rsidP="007D60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  <w:p w14:paraId="63EF835D" w14:textId="1D9F07D7" w:rsidR="007D6097" w:rsidRPr="00ED6D52" w:rsidRDefault="007D6097" w:rsidP="007D60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1 Ноября </w:t>
            </w:r>
          </w:p>
        </w:tc>
        <w:tc>
          <w:tcPr>
            <w:tcW w:w="2358" w:type="dxa"/>
          </w:tcPr>
          <w:p w14:paraId="768F633E" w14:textId="45B9275D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167,3</w:t>
            </w:r>
          </w:p>
          <w:p w14:paraId="75DF4744" w14:textId="71D7B4C1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00,2</w:t>
            </w:r>
          </w:p>
          <w:p w14:paraId="11BE04C0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24,8</w:t>
            </w:r>
          </w:p>
        </w:tc>
      </w:tr>
    </w:tbl>
    <w:p w14:paraId="55894CFF" w14:textId="77777777" w:rsidR="007D6097" w:rsidRPr="00ED6D52" w:rsidRDefault="007D6097" w:rsidP="007D6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BC8F4" w14:textId="4B5242B8" w:rsidR="007D6097" w:rsidRPr="00ED6D52" w:rsidRDefault="007D6097" w:rsidP="007D6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 xml:space="preserve">Стоимость О.Ф. на начало года – </w:t>
      </w:r>
      <w:r>
        <w:rPr>
          <w:rFonts w:ascii="Times New Roman" w:hAnsi="Times New Roman" w:cs="Times New Roman"/>
          <w:sz w:val="28"/>
          <w:szCs w:val="28"/>
        </w:rPr>
        <w:t>23876</w:t>
      </w:r>
      <w:r w:rsidRPr="00ED6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т.р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4F38E4D9" w14:textId="37BB9987" w:rsidR="007D6097" w:rsidRPr="00ED6D52" w:rsidRDefault="007D6097" w:rsidP="007D6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 xml:space="preserve">Доходы от реализации </w:t>
      </w:r>
      <w:proofErr w:type="gramStart"/>
      <w:r w:rsidRPr="00ED6D52">
        <w:rPr>
          <w:rFonts w:ascii="Times New Roman" w:hAnsi="Times New Roman" w:cs="Times New Roman"/>
          <w:sz w:val="28"/>
          <w:szCs w:val="28"/>
        </w:rPr>
        <w:t>услуг  –</w:t>
      </w:r>
      <w:proofErr w:type="gramEnd"/>
      <w:r w:rsidRPr="00ED6D52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5900</w:t>
      </w:r>
      <w:r w:rsidRPr="00ED6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D52">
        <w:rPr>
          <w:rFonts w:ascii="Times New Roman" w:hAnsi="Times New Roman" w:cs="Times New Roman"/>
          <w:sz w:val="28"/>
          <w:szCs w:val="28"/>
        </w:rPr>
        <w:t>т.р</w:t>
      </w:r>
      <w:proofErr w:type="spellEnd"/>
      <w:r w:rsidRPr="00ED6D52">
        <w:rPr>
          <w:rFonts w:ascii="Times New Roman" w:hAnsi="Times New Roman" w:cs="Times New Roman"/>
          <w:sz w:val="28"/>
          <w:szCs w:val="28"/>
        </w:rPr>
        <w:t>.</w:t>
      </w:r>
    </w:p>
    <w:p w14:paraId="54B0391D" w14:textId="67AF0179" w:rsidR="007D6097" w:rsidRPr="00ED6D52" w:rsidRDefault="007D6097" w:rsidP="007D6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Среднесписочная численность производственного персонала – 2</w:t>
      </w:r>
      <w:r>
        <w:rPr>
          <w:rFonts w:ascii="Times New Roman" w:hAnsi="Times New Roman" w:cs="Times New Roman"/>
          <w:sz w:val="28"/>
          <w:szCs w:val="28"/>
        </w:rPr>
        <w:t>82</w:t>
      </w:r>
      <w:r w:rsidRPr="00ED6D52">
        <w:rPr>
          <w:rFonts w:ascii="Times New Roman" w:hAnsi="Times New Roman" w:cs="Times New Roman"/>
          <w:sz w:val="28"/>
          <w:szCs w:val="28"/>
        </w:rPr>
        <w:t xml:space="preserve"> чел.</w:t>
      </w:r>
    </w:p>
    <w:p w14:paraId="55A0D476" w14:textId="77777777" w:rsidR="00B61216" w:rsidRDefault="00B61216" w:rsidP="007D48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9F6A7" w14:textId="1B400B72" w:rsidR="007D6097" w:rsidRPr="00ED6D52" w:rsidRDefault="007D6097" w:rsidP="007D60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D52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40C84553" w14:textId="77777777" w:rsidR="007D6097" w:rsidRPr="00ED6D52" w:rsidRDefault="007D6097" w:rsidP="007D60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186721" w14:textId="77777777" w:rsidR="007D6097" w:rsidRPr="00ED6D52" w:rsidRDefault="007D6097" w:rsidP="007D6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На основании исходных данных таблицы о деятельности организации связи в 1 квартале и планируемых изменений во 2 квартале, определить:</w:t>
      </w:r>
    </w:p>
    <w:p w14:paraId="69393EFE" w14:textId="77777777" w:rsidR="007D6097" w:rsidRPr="00ED6D52" w:rsidRDefault="007D6097" w:rsidP="007D609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Коэффициент оборачиваемости оборотных средств, коэффициент загрузки, время одного оборота в днях в первом квартале.</w:t>
      </w:r>
    </w:p>
    <w:p w14:paraId="54328697" w14:textId="77777777" w:rsidR="007D6097" w:rsidRPr="00ED6D52" w:rsidRDefault="007D6097" w:rsidP="007D609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Коэффициент оборачиваемости и загрузки оборотных средств, а также их величины во втором квартале.</w:t>
      </w:r>
    </w:p>
    <w:p w14:paraId="31623369" w14:textId="77777777" w:rsidR="007D6097" w:rsidRPr="00ED6D52" w:rsidRDefault="007D6097" w:rsidP="007D609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D52">
        <w:rPr>
          <w:rFonts w:ascii="Times New Roman" w:hAnsi="Times New Roman" w:cs="Times New Roman"/>
          <w:sz w:val="28"/>
          <w:szCs w:val="28"/>
        </w:rPr>
        <w:t>Высвобождение оборотных средств в результате сокращения длительности одного оборота оборотных средств.</w:t>
      </w:r>
    </w:p>
    <w:p w14:paraId="1F5B13D8" w14:textId="77777777" w:rsidR="007D6097" w:rsidRPr="00ED6D52" w:rsidRDefault="007D6097" w:rsidP="007D6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7"/>
        <w:gridCol w:w="2398"/>
      </w:tblGrid>
      <w:tr w:rsidR="007D6097" w:rsidRPr="00ED6D52" w14:paraId="42EF73C9" w14:textId="77777777" w:rsidTr="00404447">
        <w:tc>
          <w:tcPr>
            <w:tcW w:w="6947" w:type="dxa"/>
          </w:tcPr>
          <w:p w14:paraId="04151100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</w:t>
            </w:r>
          </w:p>
        </w:tc>
        <w:tc>
          <w:tcPr>
            <w:tcW w:w="2398" w:type="dxa"/>
          </w:tcPr>
          <w:p w14:paraId="3739E413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D6097" w:rsidRPr="00ED6D52" w14:paraId="7A4E0A02" w14:textId="77777777" w:rsidTr="00404447">
        <w:tc>
          <w:tcPr>
            <w:tcW w:w="6947" w:type="dxa"/>
          </w:tcPr>
          <w:p w14:paraId="7739B969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Доходы от  реализации услуг </w:t>
            </w:r>
            <w:proofErr w:type="spellStart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8" w:type="dxa"/>
          </w:tcPr>
          <w:p w14:paraId="7C8AF7B6" w14:textId="1D9D4AF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4896,3</w:t>
            </w:r>
          </w:p>
        </w:tc>
      </w:tr>
      <w:tr w:rsidR="007D6097" w:rsidRPr="00ED6D52" w14:paraId="062EF37D" w14:textId="77777777" w:rsidTr="00404447">
        <w:tc>
          <w:tcPr>
            <w:tcW w:w="6947" w:type="dxa"/>
          </w:tcPr>
          <w:p w14:paraId="1EE2E989" w14:textId="3651AEA3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Среднеквартальное количество  оборотных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8" w:type="dxa"/>
          </w:tcPr>
          <w:p w14:paraId="0225FB86" w14:textId="76900113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7D6097" w:rsidRPr="00ED6D52" w14:paraId="1DFE11BC" w14:textId="77777777" w:rsidTr="00404447">
        <w:tc>
          <w:tcPr>
            <w:tcW w:w="6947" w:type="dxa"/>
          </w:tcPr>
          <w:p w14:paraId="523FB18B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Планируемый прирост доходов основной деятельности во втором квартале, %</w:t>
            </w:r>
          </w:p>
        </w:tc>
        <w:tc>
          <w:tcPr>
            <w:tcW w:w="2398" w:type="dxa"/>
          </w:tcPr>
          <w:p w14:paraId="708AF5A1" w14:textId="759F3D5F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D6097" w:rsidRPr="00ED6D52" w14:paraId="256744A7" w14:textId="77777777" w:rsidTr="00404447">
        <w:tc>
          <w:tcPr>
            <w:tcW w:w="6947" w:type="dxa"/>
          </w:tcPr>
          <w:p w14:paraId="36FB10AB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52">
              <w:rPr>
                <w:rFonts w:ascii="Times New Roman" w:hAnsi="Times New Roman" w:cs="Times New Roman"/>
                <w:sz w:val="28"/>
                <w:szCs w:val="28"/>
              </w:rPr>
              <w:t>Планируемое сокращение времени одного оборота, дни</w:t>
            </w:r>
          </w:p>
        </w:tc>
        <w:tc>
          <w:tcPr>
            <w:tcW w:w="2398" w:type="dxa"/>
          </w:tcPr>
          <w:p w14:paraId="58BB52E0" w14:textId="77777777" w:rsidR="007D6097" w:rsidRPr="00ED6D52" w:rsidRDefault="007D6097" w:rsidP="004044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F305DC5" w14:textId="77777777" w:rsidR="007D6097" w:rsidRPr="00096BE5" w:rsidRDefault="007D6097" w:rsidP="007D486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6097" w:rsidRPr="00096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0C93"/>
    <w:multiLevelType w:val="hybridMultilevel"/>
    <w:tmpl w:val="F594E1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1A15B1"/>
    <w:multiLevelType w:val="hybridMultilevel"/>
    <w:tmpl w:val="F594E1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2439F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0DA395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2003F4B"/>
    <w:multiLevelType w:val="hybridMultilevel"/>
    <w:tmpl w:val="4F6A2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A5470"/>
    <w:multiLevelType w:val="hybridMultilevel"/>
    <w:tmpl w:val="9CC6C8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E84A66"/>
    <w:multiLevelType w:val="hybridMultilevel"/>
    <w:tmpl w:val="9CC6C8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6F62F2"/>
    <w:multiLevelType w:val="singleLevel"/>
    <w:tmpl w:val="B4803AC0"/>
    <w:lvl w:ilvl="0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4C"/>
    <w:rsid w:val="00002A84"/>
    <w:rsid w:val="0005504C"/>
    <w:rsid w:val="00096BE5"/>
    <w:rsid w:val="001A44D4"/>
    <w:rsid w:val="00233BDF"/>
    <w:rsid w:val="003B6394"/>
    <w:rsid w:val="003E1A6E"/>
    <w:rsid w:val="00413137"/>
    <w:rsid w:val="0043118F"/>
    <w:rsid w:val="00450D35"/>
    <w:rsid w:val="00552059"/>
    <w:rsid w:val="00556D0D"/>
    <w:rsid w:val="005C0BB2"/>
    <w:rsid w:val="007A508F"/>
    <w:rsid w:val="007A52BE"/>
    <w:rsid w:val="007D332E"/>
    <w:rsid w:val="007D4860"/>
    <w:rsid w:val="007D6097"/>
    <w:rsid w:val="007F27D1"/>
    <w:rsid w:val="00975DD3"/>
    <w:rsid w:val="00AC1FC6"/>
    <w:rsid w:val="00B61216"/>
    <w:rsid w:val="00BE6BDA"/>
    <w:rsid w:val="00C1063F"/>
    <w:rsid w:val="00CA3FA2"/>
    <w:rsid w:val="00D2069C"/>
    <w:rsid w:val="00E01935"/>
    <w:rsid w:val="00E81212"/>
    <w:rsid w:val="00ED6D52"/>
    <w:rsid w:val="00F2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5DF8"/>
  <w15:chartTrackingRefBased/>
  <w15:docId w15:val="{C7D9775F-0C65-4CA5-88EF-A94C8FDD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61216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B6121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BE6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2069C"/>
    <w:rPr>
      <w:color w:val="666666"/>
    </w:rPr>
  </w:style>
  <w:style w:type="paragraph" w:styleId="a7">
    <w:name w:val="Normal (Web)"/>
    <w:basedOn w:val="a"/>
    <w:uiPriority w:val="99"/>
    <w:rsid w:val="00ED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3">
    <w:name w:val="Обычный3"/>
    <w:rsid w:val="00ED6D52"/>
    <w:pPr>
      <w:widowControl w:val="0"/>
      <w:spacing w:after="0" w:line="240" w:lineRule="auto"/>
      <w:ind w:firstLine="520"/>
      <w:jc w:val="both"/>
    </w:pPr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customStyle="1" w:styleId="FR3">
    <w:name w:val="FR3"/>
    <w:rsid w:val="00ED6D52"/>
    <w:pPr>
      <w:widowControl w:val="0"/>
      <w:spacing w:before="420" w:after="0" w:line="240" w:lineRule="auto"/>
      <w:ind w:left="4160"/>
    </w:pPr>
    <w:rPr>
      <w:rFonts w:ascii="Times New Roman" w:eastAsia="Times New Roman" w:hAnsi="Times New Roman" w:cs="Times New Roman"/>
      <w:snapToGrid w:val="0"/>
      <w:kern w:val="0"/>
      <w:sz w:val="1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2025-10-12T15:28:00Z</dcterms:created>
  <dcterms:modified xsi:type="dcterms:W3CDTF">2025-10-12T15:28:00Z</dcterms:modified>
</cp:coreProperties>
</file>