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678F" w14:textId="0E9D60F5" w:rsidR="00096FB7" w:rsidRPr="00096FB7" w:rsidRDefault="00096FB7" w:rsidP="00096FB7">
      <w:pPr>
        <w:shd w:val="clear" w:color="auto" w:fill="FFFFFF"/>
        <w:spacing w:before="450" w:after="225" w:line="240" w:lineRule="auto"/>
        <w:ind w:left="450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Доклад Никиты Луговского ШАД-212</w:t>
      </w:r>
    </w:p>
    <w:p w14:paraId="5BB7BCAA" w14:textId="77777777" w:rsidR="00096FB7" w:rsidRDefault="00096FB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44819A0" w14:textId="4C7265C9" w:rsidR="00B23D7D" w:rsidRDefault="00096FB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 августа 2011 года ISO (Международная организация по стандартизации) одобрила новую версию C++, получившую название C++11. C++11 добавляет к языку C++ совершенно новый набор функциональных возможностей! Использование этого нового функционала совершенно необязательно, но вы, несомненно, найдете некоторое из него полезным. Все предыдущие руководства были обновлены, чтобы соответствовать C++11.</w:t>
      </w:r>
    </w:p>
    <w:p w14:paraId="0079302E" w14:textId="443A0B09" w:rsidR="00096FB7" w:rsidRDefault="00096FB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89538C2" w14:textId="77777777" w:rsidR="00096FB7" w:rsidRPr="00096FB7" w:rsidRDefault="00096FB7" w:rsidP="00096FB7">
      <w:pPr>
        <w:shd w:val="clear" w:color="auto" w:fill="FFFFFF"/>
        <w:spacing w:before="450" w:after="225" w:line="240" w:lineRule="auto"/>
        <w:ind w:left="450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096F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Цели C++11</w:t>
      </w:r>
    </w:p>
    <w:p w14:paraId="1FAF3688" w14:textId="77777777" w:rsidR="00096FB7" w:rsidRPr="00096FB7" w:rsidRDefault="00096FB7" w:rsidP="00096FB7">
      <w:pPr>
        <w:shd w:val="clear" w:color="auto" w:fill="FFFFFF"/>
        <w:spacing w:before="150" w:after="150" w:line="240" w:lineRule="auto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Бьёрн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Страуструп охарактеризовал цели C++11 так:</w:t>
      </w:r>
    </w:p>
    <w:p w14:paraId="1FCBC0E5" w14:textId="77777777" w:rsidR="00096FB7" w:rsidRPr="00096FB7" w:rsidRDefault="00096FB7" w:rsidP="00096FB7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Развивать сильные стороны C++ – вместо того, чтобы пытаться распространить C++ на новые области, где он может быть слабее (например, приложения Windows с тяжелым графическим интерфейсом), сосредоточиться на том, чтобы заставить его делать то, что у него хорошо получается, еще лучше.</w:t>
      </w:r>
    </w:p>
    <w:p w14:paraId="66B3E196" w14:textId="77777777" w:rsidR="00096FB7" w:rsidRPr="00096FB7" w:rsidRDefault="00096FB7" w:rsidP="00096FB7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Сделать C++ более простым в изучении и использовании – предоставить функциональные возможности, которые делают язык более последовательным и простым в использовании.</w:t>
      </w:r>
    </w:p>
    <w:p w14:paraId="1DE233E0" w14:textId="77777777" w:rsidR="00096FB7" w:rsidRPr="00096FB7" w:rsidRDefault="00096FB7" w:rsidP="00096FB7">
      <w:pPr>
        <w:shd w:val="clear" w:color="auto" w:fill="FFFFFF"/>
        <w:spacing w:before="150" w:after="150" w:line="240" w:lineRule="auto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этой целью комитет, согласовавший стандарт C++11, попытался руководствоваться следующими общими принципами:</w:t>
      </w:r>
    </w:p>
    <w:p w14:paraId="09ECDFEF" w14:textId="77777777" w:rsidR="00096FB7" w:rsidRPr="00096FB7" w:rsidRDefault="00096FB7" w:rsidP="00096FB7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возможности сохранить стабильность и совместимость со старыми версиями C++ и C. Программы, работавшие на C++03, как правило, должны работать и на C++11.</w:t>
      </w:r>
    </w:p>
    <w:p w14:paraId="5F579935" w14:textId="77777777" w:rsidR="00096FB7" w:rsidRPr="00096FB7" w:rsidRDefault="00096FB7" w:rsidP="00096FB7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Свести количество расширений ядра языка к минимуму и поместить основную часть изменений в стандартную библиотеку (цель, которая в этом обновлении не была достигнута);</w:t>
      </w:r>
    </w:p>
    <w:p w14:paraId="3E9D67BC" w14:textId="77777777" w:rsidR="00096FB7" w:rsidRPr="00096FB7" w:rsidRDefault="00096FB7" w:rsidP="00096FB7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Сосредоточиться на улучшении механизмов абстракции (классы, шаблоны), а не на добавлении механизмов для обработки конкретных ситуаций.</w:t>
      </w:r>
    </w:p>
    <w:p w14:paraId="37A17D33" w14:textId="77777777" w:rsidR="00096FB7" w:rsidRPr="00096FB7" w:rsidRDefault="00096FB7" w:rsidP="00096FB7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 новую функциональность как для новичков, так и для экспертов. Понемногу для всех!</w:t>
      </w:r>
    </w:p>
    <w:p w14:paraId="494CE891" w14:textId="77777777" w:rsidR="00096FB7" w:rsidRPr="00096FB7" w:rsidRDefault="00096FB7" w:rsidP="00096FB7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Повышение безопасности типов, чтобы предотвратить непреднамеренные ошибки.</w:t>
      </w:r>
    </w:p>
    <w:p w14:paraId="2682D0C1" w14:textId="77777777" w:rsidR="00096FB7" w:rsidRPr="00096FB7" w:rsidRDefault="00096FB7" w:rsidP="00096FB7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Повысить производительность и позволить C++ работать с оборудованием напрямую.</w:t>
      </w:r>
    </w:p>
    <w:p w14:paraId="038F39EF" w14:textId="77777777" w:rsidR="00096FB7" w:rsidRPr="00096FB7" w:rsidRDefault="00096FB7" w:rsidP="00096FB7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Учитывать удобство использования и проблемы экосистемы. C++ должен хорошо работать с другими инструментами, быть простым в использовании и обучении и </w:t>
      </w:r>
      <w:proofErr w:type="gramStart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т.д.</w:t>
      </w:r>
      <w:proofErr w:type="gramEnd"/>
    </w:p>
    <w:p w14:paraId="28AE33AF" w14:textId="77777777" w:rsidR="00096FB7" w:rsidRPr="00096FB7" w:rsidRDefault="00096FB7" w:rsidP="00096FB7">
      <w:pPr>
        <w:shd w:val="clear" w:color="auto" w:fill="FFFFFF"/>
        <w:spacing w:before="150" w:after="150" w:line="240" w:lineRule="auto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C++11 не сильно отличается от C++03 в тематическом плане, но он добавил огромное количество нового функционала.</w:t>
      </w:r>
    </w:p>
    <w:p w14:paraId="01C62633" w14:textId="4BAFA5F4" w:rsidR="00096FB7" w:rsidRDefault="00096FB7"/>
    <w:p w14:paraId="385F7014" w14:textId="77777777" w:rsidR="00096FB7" w:rsidRPr="00096FB7" w:rsidRDefault="00096FB7" w:rsidP="00096FB7">
      <w:pPr>
        <w:shd w:val="clear" w:color="auto" w:fill="FFFFFF"/>
        <w:spacing w:before="450" w:after="225" w:line="240" w:lineRule="auto"/>
        <w:ind w:left="450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096F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Основные нововведения в C++11</w:t>
      </w:r>
    </w:p>
    <w:p w14:paraId="405B8DFA" w14:textId="77777777" w:rsidR="00096FB7" w:rsidRPr="00096FB7" w:rsidRDefault="00096FB7" w:rsidP="00096FB7">
      <w:pPr>
        <w:shd w:val="clear" w:color="auto" w:fill="FFFFFF"/>
        <w:spacing w:before="150" w:after="150" w:line="240" w:lineRule="auto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Вот список основных функций, добавленных в C++11. Обратите внимание, что этот список не является исчерпывающим, а скорее предназначен для выделения некоторых ключевых интересных особенностей.</w:t>
      </w:r>
    </w:p>
    <w:p w14:paraId="13627A14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auto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5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8.7 – Вывод типов для объектов с использованием ключевого слова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auto</w:t>
        </w:r>
        <w:proofErr w:type="spellEnd"/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43F204F7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char16_t</w:t>
      </w: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char32_t</w:t>
      </w: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новые литералы для их поддержки;</w:t>
      </w:r>
    </w:p>
    <w:p w14:paraId="36B55E4F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constexpr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6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4.14 –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const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,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constexpr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 и символьные константы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66EFC9B9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lastRenderedPageBreak/>
        <w:t>decltype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14:paraId="181AB3EC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спецификатор 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default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14:paraId="537525EC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делегирующие конструкторы (</w:t>
      </w:r>
      <w:hyperlink r:id="rId7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12.8 – Перекрывающиеся и делегирующие конструкторы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503CA99F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спецификатор 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delete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8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13.14 – Конструктор преобразования,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explicit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 и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delete</w:t>
        </w:r>
        <w:proofErr w:type="spellEnd"/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42441F44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 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enum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9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9.3 – Классы перечислений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4A7039C3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внешние шаблоны;</w:t>
      </w:r>
    </w:p>
    <w:p w14:paraId="4E64C14F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лямбда-выражения (</w:t>
      </w:r>
      <w:hyperlink r:id="rId10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11.13 – Введение в лямбды (анонимные функции)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захваты (</w:t>
      </w:r>
      <w:hyperlink r:id="rId11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11.14 – Лямбда-захваты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0A58DAE1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long</w:t>
      </w:r>
      <w:proofErr w:type="spellEnd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 xml:space="preserve"> 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long</w:t>
      </w:r>
      <w:proofErr w:type="spellEnd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 xml:space="preserve"> 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int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12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4.3 – Размеры объектов и оператор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sizeof</w:t>
        </w:r>
        <w:proofErr w:type="spellEnd"/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0DD1A1CA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конструктор и присваивание перемещения (</w:t>
      </w:r>
      <w:hyperlink r:id="rId13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M.3 – Конструкторы перемещения и присваивание перемещением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3E3870C4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спецификатор 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noexcept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(краткое упоминание в </w:t>
      </w:r>
      <w:hyperlink r:id="rId14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20.4 – </w:t>
        </w:r>
        <w:proofErr w:type="spellStart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Неперехваченные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исключения и универсальные обработчики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164AD364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nullptr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15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10.9 – Нулевые указатели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4F9C620B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спецификаторы 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override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final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16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18.3 – Спецификаторы </w:t>
        </w:r>
        <w:proofErr w:type="spellStart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override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и </w:t>
        </w:r>
        <w:proofErr w:type="spellStart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final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, и ковариантные возвращаемые типы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3D6A1B1C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циклы </w:t>
      </w: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for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основе диапазона (</w:t>
      </w:r>
      <w:hyperlink r:id="rId17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10.19 – Циклы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for</w:t>
        </w:r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-each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(циклы на основе диапазона)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2A9ED638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ссылки на r-значения (</w:t>
      </w:r>
      <w:hyperlink r:id="rId18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M.2 – Ссылки на r-значения (</w:t>
        </w:r>
        <w:proofErr w:type="spellStart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rvalue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-ссылки)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2A8CDC0A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static_assert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(</w:t>
      </w:r>
      <w:hyperlink r:id="rId19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ru-RU"/>
          </w:rPr>
          <w:t>7.17 – </w:t>
        </w:r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val="en-US" w:eastAsia="ru-RU"/>
          </w:rPr>
          <w:t>assert</w:t>
        </w:r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ru-RU"/>
          </w:rPr>
          <w:t> </w:t>
        </w:r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и</w:t>
        </w:r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ru-RU"/>
          </w:rPr>
          <w:t>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val="en-US" w:eastAsia="ru-RU"/>
          </w:rPr>
          <w:t>static_assert</w:t>
        </w:r>
        <w:proofErr w:type="spellEnd"/>
      </w:hyperlink>
      <w:proofErr w:type="gramStart"/>
      <w:r w:rsidRPr="00096FB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);</w:t>
      </w:r>
      <w:proofErr w:type="gramEnd"/>
    </w:p>
    <w:p w14:paraId="78E24039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std::</w:t>
      </w:r>
      <w:proofErr w:type="spellStart"/>
      <w:proofErr w:type="gramEnd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initializer_list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(</w:t>
      </w:r>
      <w:hyperlink r:id="rId20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ru-RU"/>
          </w:rPr>
          <w:t xml:space="preserve">16.7 – </w:t>
        </w:r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Список</w:t>
        </w:r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ru-RU"/>
          </w:rPr>
          <w:t xml:space="preserve"> </w:t>
        </w:r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инициализаторов</w:t>
        </w:r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ru-RU"/>
          </w:rPr>
          <w:t> </w:t>
        </w:r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val="en-US" w:eastAsia="ru-RU"/>
          </w:rPr>
          <w:t>std::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val="en-US" w:eastAsia="ru-RU"/>
          </w:rPr>
          <w:t>initializer_list</w:t>
        </w:r>
        <w:proofErr w:type="spellEnd"/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);</w:t>
      </w:r>
    </w:p>
    <w:p w14:paraId="1AC6CDAF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синтаксис, завершающийся возвращаемым типом (</w:t>
      </w:r>
      <w:hyperlink r:id="rId21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8.7 – Вывод типов для объектов с использованием ключевого слова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auto</w:t>
        </w:r>
        <w:proofErr w:type="spellEnd"/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57CD7988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псевдонимы типов (</w:t>
      </w:r>
      <w:hyperlink r:id="rId22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8.6 – 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eastAsia="ru-RU"/>
          </w:rPr>
          <w:t>typedef</w:t>
        </w:r>
        <w:proofErr w:type="spellEnd"/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 и псевдонимы типов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00BC30C6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typedef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теперь может определять тип шаблонных классов;</w:t>
      </w:r>
    </w:p>
    <w:p w14:paraId="4EA7D1A7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унифицированная инициализация (</w:t>
      </w:r>
      <w:hyperlink r:id="rId23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4.1 – Введение в основные типы данных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1722D694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определяемые пользователем литералы;</w:t>
      </w:r>
    </w:p>
    <w:p w14:paraId="2E8EA1B7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вариативные шаблоны;</w:t>
      </w:r>
    </w:p>
    <w:p w14:paraId="30DEBAEE" w14:textId="77777777" w:rsidR="00096FB7" w:rsidRPr="00096FB7" w:rsidRDefault="00096FB7" w:rsidP="00096FB7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&gt;&gt;</w:t>
      </w: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теперь будет правильно интерпретироваться как закрытие объекта шаблона.</w:t>
      </w:r>
    </w:p>
    <w:p w14:paraId="6BB600F1" w14:textId="77777777" w:rsidR="00096FB7" w:rsidRPr="00096FB7" w:rsidRDefault="00096FB7" w:rsidP="00096FB7">
      <w:pPr>
        <w:shd w:val="clear" w:color="auto" w:fill="FFFFFF"/>
        <w:spacing w:before="150" w:after="150" w:line="240" w:lineRule="auto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стандартной библиотеке C++ также появилось много новых классов, доступных для использования.</w:t>
      </w:r>
    </w:p>
    <w:p w14:paraId="404F1E81" w14:textId="77777777" w:rsidR="00096FB7" w:rsidRPr="00096FB7" w:rsidRDefault="00096FB7" w:rsidP="00096FB7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лучшая поддержка многопоточности и локального хранилища потоков;</w:t>
      </w:r>
    </w:p>
    <w:p w14:paraId="36520591" w14:textId="77777777" w:rsidR="00096FB7" w:rsidRPr="00096FB7" w:rsidRDefault="00096FB7" w:rsidP="00096FB7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хеш-таблицы;</w:t>
      </w:r>
    </w:p>
    <w:p w14:paraId="03AC6931" w14:textId="77777777" w:rsidR="00096FB7" w:rsidRPr="00096FB7" w:rsidRDefault="00096FB7" w:rsidP="00096FB7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улучшения генерирования случайных чисел (основное обсуждение в </w:t>
      </w:r>
      <w:hyperlink r:id="rId24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9.5 – Генерирование случайных чисел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084C244B" w14:textId="77777777" w:rsidR="00096FB7" w:rsidRPr="00096FB7" w:rsidRDefault="00096FB7" w:rsidP="00096FB7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обертки ссылок (</w:t>
      </w:r>
      <w:hyperlink r:id="rId25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18.9 – Нарезка объектов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6C18FA28" w14:textId="77777777" w:rsidR="00096FB7" w:rsidRPr="00096FB7" w:rsidRDefault="00096FB7" w:rsidP="00096FB7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регулярные выражения;</w:t>
      </w:r>
    </w:p>
    <w:p w14:paraId="1541B11E" w14:textId="77777777" w:rsidR="00096FB7" w:rsidRPr="00096FB7" w:rsidRDefault="00096FB7" w:rsidP="00096FB7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std</w:t>
      </w:r>
      <w:proofErr w:type="spellEnd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::</w:t>
      </w:r>
      <w:proofErr w:type="spellStart"/>
      <w:proofErr w:type="gramEnd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auto_ptr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устарел (</w:t>
      </w:r>
      <w:hyperlink r:id="rId26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M.1 – Введение в умные указатели и семантику перемещения)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14:paraId="1434849F" w14:textId="77777777" w:rsidR="00096FB7" w:rsidRPr="00096FB7" w:rsidRDefault="00096FB7" w:rsidP="00096FB7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std</w:t>
      </w:r>
      <w:proofErr w:type="spellEnd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::</w:t>
      </w:r>
      <w:proofErr w:type="spellStart"/>
      <w:proofErr w:type="gramEnd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tuple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(краткое упоминание в </w:t>
      </w:r>
      <w:hyperlink r:id="rId27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11.5 – Возвращение значений по значению, по ссылке и по адресу</w:t>
        </w:r>
      </w:hyperlink>
      <w:r w:rsidRPr="00096FB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3DD08E7F" w14:textId="77777777" w:rsidR="00096FB7" w:rsidRPr="00096FB7" w:rsidRDefault="00096FB7" w:rsidP="00096FB7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std::</w:t>
      </w:r>
      <w:proofErr w:type="spellStart"/>
      <w:proofErr w:type="gramEnd"/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unique_ptr</w:t>
      </w:r>
      <w:proofErr w:type="spellEnd"/>
      <w:r w:rsidRPr="00096FB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(</w:t>
      </w:r>
      <w:hyperlink r:id="rId28" w:history="1">
        <w:r w:rsidRPr="00096F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ru-RU"/>
          </w:rPr>
          <w:t>M.6 – </w:t>
        </w:r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val="en-US" w:eastAsia="ru-RU"/>
          </w:rPr>
          <w:t>std::</w:t>
        </w:r>
        <w:proofErr w:type="spellStart"/>
        <w:r w:rsidRPr="00096FB7">
          <w:rPr>
            <w:rFonts w:ascii="Consolas" w:eastAsia="Times New Roman" w:hAnsi="Consolas" w:cs="Courier New"/>
            <w:color w:val="C7254E"/>
            <w:sz w:val="21"/>
            <w:szCs w:val="21"/>
            <w:shd w:val="clear" w:color="auto" w:fill="F9F2F4"/>
            <w:lang w:val="en-US" w:eastAsia="ru-RU"/>
          </w:rPr>
          <w:t>unique_ptr</w:t>
        </w:r>
        <w:proofErr w:type="spellEnd"/>
      </w:hyperlink>
      <w:r w:rsidRPr="00096F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)</w:t>
      </w:r>
      <w:r w:rsidRPr="00096FB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14:paraId="2C7E6F56" w14:textId="77777777" w:rsidR="00096FB7" w:rsidRPr="00096FB7" w:rsidRDefault="00096FB7">
      <w:pPr>
        <w:rPr>
          <w:lang w:val="en-US"/>
        </w:rPr>
      </w:pPr>
    </w:p>
    <w:sectPr w:rsidR="00096FB7" w:rsidRPr="0009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BA9"/>
    <w:multiLevelType w:val="multilevel"/>
    <w:tmpl w:val="67F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520F4"/>
    <w:multiLevelType w:val="multilevel"/>
    <w:tmpl w:val="ED74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A69AD"/>
    <w:multiLevelType w:val="multilevel"/>
    <w:tmpl w:val="CEF2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C559B"/>
    <w:multiLevelType w:val="multilevel"/>
    <w:tmpl w:val="D99E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210366">
    <w:abstractNumId w:val="1"/>
  </w:num>
  <w:num w:numId="2" w16cid:durableId="494077599">
    <w:abstractNumId w:val="2"/>
  </w:num>
  <w:num w:numId="3" w16cid:durableId="398677446">
    <w:abstractNumId w:val="0"/>
  </w:num>
  <w:num w:numId="4" w16cid:durableId="139273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FF"/>
    <w:rsid w:val="00096FB7"/>
    <w:rsid w:val="000B5DFF"/>
    <w:rsid w:val="000C641D"/>
    <w:rsid w:val="001C4AE8"/>
    <w:rsid w:val="00B2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2CBF"/>
  <w15:chartTrackingRefBased/>
  <w15:docId w15:val="{99B14B84-6DFC-41D4-BC2B-12EA0FF3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6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F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9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6FB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96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prog.ru/post/1250" TargetMode="External"/><Relationship Id="rId13" Type="http://schemas.openxmlformats.org/officeDocument/2006/relationships/hyperlink" Target="https://radioprog.ru/post/1307" TargetMode="External"/><Relationship Id="rId18" Type="http://schemas.openxmlformats.org/officeDocument/2006/relationships/hyperlink" Target="https://radioprog.ru/post/1306" TargetMode="External"/><Relationship Id="rId26" Type="http://schemas.openxmlformats.org/officeDocument/2006/relationships/hyperlink" Target="https://radioprog.ru/post/12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dioprog.ru/post/1132" TargetMode="External"/><Relationship Id="rId7" Type="http://schemas.openxmlformats.org/officeDocument/2006/relationships/hyperlink" Target="https://radioprog.ru/post/1224" TargetMode="External"/><Relationship Id="rId12" Type="http://schemas.openxmlformats.org/officeDocument/2006/relationships/hyperlink" Target="https://radioprog.ru/post/1093" TargetMode="External"/><Relationship Id="rId17" Type="http://schemas.openxmlformats.org/officeDocument/2006/relationships/hyperlink" Target="https://radioprog.ru/post/1180" TargetMode="External"/><Relationship Id="rId25" Type="http://schemas.openxmlformats.org/officeDocument/2006/relationships/hyperlink" Target="https://radioprog.ru/post/12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oprog.ru/post/1276" TargetMode="External"/><Relationship Id="rId20" Type="http://schemas.openxmlformats.org/officeDocument/2006/relationships/hyperlink" Target="https://radioprog.ru/post/126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dioprog.ru/post/1104" TargetMode="External"/><Relationship Id="rId11" Type="http://schemas.openxmlformats.org/officeDocument/2006/relationships/hyperlink" Target="https://radioprog.ru/post/1204" TargetMode="External"/><Relationship Id="rId24" Type="http://schemas.openxmlformats.org/officeDocument/2006/relationships/hyperlink" Target="https://radioprog.ru/post/1159" TargetMode="External"/><Relationship Id="rId5" Type="http://schemas.openxmlformats.org/officeDocument/2006/relationships/hyperlink" Target="https://radioprog.ru/post/1132" TargetMode="External"/><Relationship Id="rId15" Type="http://schemas.openxmlformats.org/officeDocument/2006/relationships/hyperlink" Target="https://radioprog.ru/post/1169" TargetMode="External"/><Relationship Id="rId23" Type="http://schemas.openxmlformats.org/officeDocument/2006/relationships/hyperlink" Target="https://radioprog.ru/post/1091" TargetMode="External"/><Relationship Id="rId28" Type="http://schemas.openxmlformats.org/officeDocument/2006/relationships/hyperlink" Target="https://radioprog.ru/post/1310" TargetMode="External"/><Relationship Id="rId10" Type="http://schemas.openxmlformats.org/officeDocument/2006/relationships/hyperlink" Target="https://radioprog.ru/post/1203" TargetMode="External"/><Relationship Id="rId19" Type="http://schemas.openxmlformats.org/officeDocument/2006/relationships/hyperlink" Target="https://radioprog.ru/post/11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oprog.ru/post/1157" TargetMode="External"/><Relationship Id="rId14" Type="http://schemas.openxmlformats.org/officeDocument/2006/relationships/hyperlink" Target="https://radioprog.ru/post/1299" TargetMode="External"/><Relationship Id="rId22" Type="http://schemas.openxmlformats.org/officeDocument/2006/relationships/hyperlink" Target="https://radioprog.ru/post/1131" TargetMode="External"/><Relationship Id="rId27" Type="http://schemas.openxmlformats.org/officeDocument/2006/relationships/hyperlink" Target="https://radioprog.ru/post/119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Луговский Никита Владимирович</dc:creator>
  <cp:keywords/>
  <dc:description/>
  <cp:lastModifiedBy>Луговский Никита Владимирович</cp:lastModifiedBy>
  <cp:revision>2</cp:revision>
  <dcterms:created xsi:type="dcterms:W3CDTF">2022-12-18T14:51:00Z</dcterms:created>
  <dcterms:modified xsi:type="dcterms:W3CDTF">2022-12-18T14:52:00Z</dcterms:modified>
</cp:coreProperties>
</file>