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Clothing E-commerce Website Use Case Descriptions</w:t>
      </w:r>
    </w:p>
    <w:p>
      <w:pPr>
        <w:pStyle w:val="Heading2"/>
      </w:pPr>
      <w:r>
        <w:t>Use Case: Browse Products</w:t>
      </w:r>
    </w:p>
    <w:p>
      <w:r>
        <w:t>Objective</w:t>
        <w:br/>
        <w:t>Allow visitors or users to browse clothing products.</w:t>
      </w:r>
    </w:p>
    <w:p>
      <w:r>
        <w:t>Business Event</w:t>
        <w:br/>
        <w:t>A user opens the website to view the list of clothing products.</w:t>
      </w:r>
    </w:p>
    <w:p>
      <w:r>
        <w:t>Primary Actor(s)</w:t>
        <w:br/>
        <w:t>Visitor, Registered User</w:t>
      </w:r>
    </w:p>
    <w:p>
      <w:r>
        <w:t>Secondary Actor(s)</w:t>
        <w:br/>
        <w:t>None</w:t>
      </w:r>
    </w:p>
    <w:p>
      <w:r>
        <w:t>Pre-condition</w:t>
        <w:br/>
        <w:t>The user opens the homepage of the e-commerce website.</w:t>
      </w:r>
    </w:p>
    <w:p>
      <w:r>
        <w:t>Post-condition</w:t>
        <w:br/>
        <w:t>The user can see all available products on the product listing page.</w:t>
      </w:r>
    </w:p>
    <w:p>
      <w:r>
        <w:t>Failure outcomes</w:t>
        <w:br/>
        <w:t>If loading fails, the system displays an error message: 'Failed to load products.'</w:t>
      </w:r>
    </w:p>
    <w:p>
      <w:pPr>
        <w:pStyle w:val="Heading3"/>
      </w:pPr>
      <w:r>
        <w:t>Flow of Events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Actor</w:t>
            </w:r>
          </w:p>
        </w:tc>
        <w:tc>
          <w:tcPr>
            <w:tcW w:type="dxa" w:w="4320"/>
          </w:tcPr>
          <w:p>
            <w:r>
              <w:t>System</w:t>
            </w:r>
          </w:p>
        </w:tc>
      </w:tr>
      <w:tr>
        <w:tc>
          <w:tcPr>
            <w:tcW w:type="dxa" w:w="4320"/>
          </w:tcPr>
          <w:p>
            <w:r>
              <w:t>1. User views the product list on the homepage</w:t>
            </w:r>
          </w:p>
        </w:tc>
        <w:tc>
          <w:tcPr>
            <w:tcW w:type="dxa" w:w="4320"/>
          </w:tcPr>
          <w:p>
            <w:r>
              <w:t>The system displays all available clothing products</w:t>
            </w:r>
          </w:p>
        </w:tc>
      </w:tr>
      <w:tr>
        <w:tc>
          <w:tcPr>
            <w:tcW w:type="dxa" w:w="4320"/>
          </w:tcPr>
          <w:p>
            <w:r>
              <w:t>2. User selects a product</w:t>
            </w:r>
          </w:p>
        </w:tc>
        <w:tc>
          <w:tcPr>
            <w:tcW w:type="dxa" w:w="4320"/>
          </w:tcPr>
          <w:p>
            <w:r>
              <w:t>The system shows detailed information about the product</w:t>
            </w:r>
          </w:p>
        </w:tc>
      </w:tr>
    </w:tbl>
    <w:p>
      <w:pPr>
        <w:pStyle w:val="Heading2"/>
      </w:pPr>
      <w:r>
        <w:t>Use Case: Add Product to Cart</w:t>
      </w:r>
    </w:p>
    <w:p>
      <w:r>
        <w:t>Objective</w:t>
        <w:br/>
        <w:t>Allow a user to add a selected product to their shopping cart.</w:t>
      </w:r>
    </w:p>
    <w:p>
      <w:r>
        <w:t>Business Event</w:t>
        <w:br/>
        <w:t>The user views product details and decides to add the product to their cart.</w:t>
      </w:r>
    </w:p>
    <w:p>
      <w:r>
        <w:t>Primary Actor(s)</w:t>
        <w:br/>
        <w:t>Registered User</w:t>
      </w:r>
    </w:p>
    <w:p>
      <w:r>
        <w:t>Secondary Actor(s)</w:t>
        <w:br/>
        <w:t>None</w:t>
      </w:r>
    </w:p>
    <w:p>
      <w:r>
        <w:t>Pre-condition</w:t>
        <w:br/>
        <w:t>The user is logged in and has opened the product details page.</w:t>
      </w:r>
    </w:p>
    <w:p>
      <w:r>
        <w:t>Post-condition</w:t>
        <w:br/>
        <w:t>The product is successfully added to the shopping cart.</w:t>
      </w:r>
    </w:p>
    <w:p>
      <w:r>
        <w:t>Failure outcomes</w:t>
        <w:br/>
        <w:t>If the addition fails, the system displays an error message: 'Failed to add to cart.'</w:t>
      </w:r>
    </w:p>
    <w:p>
      <w:pPr>
        <w:pStyle w:val="Heading3"/>
      </w:pPr>
      <w:r>
        <w:t>Flow of Events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Actor</w:t>
            </w:r>
          </w:p>
        </w:tc>
        <w:tc>
          <w:tcPr>
            <w:tcW w:type="dxa" w:w="4320"/>
          </w:tcPr>
          <w:p>
            <w:r>
              <w:t>System</w:t>
            </w:r>
          </w:p>
        </w:tc>
      </w:tr>
      <w:tr>
        <w:tc>
          <w:tcPr>
            <w:tcW w:type="dxa" w:w="4320"/>
          </w:tcPr>
          <w:p>
            <w:r>
              <w:t>1. User clicks "Add to Cart" on the product details page</w:t>
            </w:r>
          </w:p>
        </w:tc>
        <w:tc>
          <w:tcPr>
            <w:tcW w:type="dxa" w:w="4320"/>
          </w:tcPr>
          <w:p>
            <w:r>
              <w:t>The system adds the product to the shopping cart</w:t>
            </w:r>
          </w:p>
        </w:tc>
      </w:tr>
      <w:tr>
        <w:tc>
          <w:tcPr>
            <w:tcW w:type="dxa" w:w="4320"/>
          </w:tcPr>
          <w:p>
            <w:r>
              <w:t>2. System displays a success message</w:t>
            </w:r>
          </w:p>
        </w:tc>
        <w:tc>
          <w:tcPr>
            <w:tcW w:type="dxa" w:w="4320"/>
          </w:tcPr>
          <w:p>
            <w:r>
              <w:t>User continues browsing or views the shopping cart</w:t>
            </w:r>
          </w:p>
        </w:tc>
      </w:tr>
    </w:tbl>
    <w:p>
      <w:pPr>
        <w:pStyle w:val="Heading2"/>
      </w:pPr>
      <w:r>
        <w:t>Use Case: Place Order</w:t>
      </w:r>
    </w:p>
    <w:p>
      <w:r>
        <w:t>Objective</w:t>
        <w:br/>
        <w:t>Allow a user to generate an order for the products in their shopping cart.</w:t>
      </w:r>
    </w:p>
    <w:p>
      <w:r>
        <w:t>Business Event</w:t>
        <w:br/>
        <w:t>The user clicks the 'Place Order' button on the shopping cart page.</w:t>
      </w:r>
    </w:p>
    <w:p>
      <w:r>
        <w:t>Primary Actor(s)</w:t>
        <w:br/>
        <w:t>Registered User</w:t>
      </w:r>
    </w:p>
    <w:p>
      <w:r>
        <w:t>Secondary Actor(s)</w:t>
        <w:br/>
        <w:t>None</w:t>
      </w:r>
    </w:p>
    <w:p>
      <w:r>
        <w:t>Pre-condition</w:t>
        <w:br/>
        <w:t>The user is logged in and has at least one product in the shopping cart.</w:t>
      </w:r>
    </w:p>
    <w:p>
      <w:r>
        <w:t>Post-condition</w:t>
        <w:br/>
        <w:t>The system generates an order and confirms payment.</w:t>
      </w:r>
    </w:p>
    <w:p>
      <w:r>
        <w:t>Failure outcomes</w:t>
        <w:br/>
        <w:t>If order creation fails, the system displays an error message: 'Failed to place order.'</w:t>
      </w:r>
    </w:p>
    <w:p>
      <w:pPr>
        <w:pStyle w:val="Heading3"/>
      </w:pPr>
      <w:r>
        <w:t>Flow of Events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Actor</w:t>
            </w:r>
          </w:p>
        </w:tc>
        <w:tc>
          <w:tcPr>
            <w:tcW w:type="dxa" w:w="4320"/>
          </w:tcPr>
          <w:p>
            <w:r>
              <w:t>System</w:t>
            </w:r>
          </w:p>
        </w:tc>
      </w:tr>
      <w:tr>
        <w:tc>
          <w:tcPr>
            <w:tcW w:type="dxa" w:w="4320"/>
          </w:tcPr>
          <w:p>
            <w:r>
              <w:t>1. User clicks "Place Order" on the shopping cart page</w:t>
            </w:r>
          </w:p>
        </w:tc>
        <w:tc>
          <w:tcPr>
            <w:tcW w:type="dxa" w:w="4320"/>
          </w:tcPr>
          <w:p>
            <w:r>
              <w:t>The system generates the order and prompts for payment</w:t>
            </w:r>
          </w:p>
        </w:tc>
      </w:tr>
      <w:tr>
        <w:tc>
          <w:tcPr>
            <w:tcW w:type="dxa" w:w="4320"/>
          </w:tcPr>
          <w:p>
            <w:r>
              <w:t>2. User confirms the payment</w:t>
            </w:r>
          </w:p>
        </w:tc>
        <w:tc>
          <w:tcPr>
            <w:tcW w:type="dxa" w:w="4320"/>
          </w:tcPr>
          <w:p>
            <w:r>
              <w:t>The system processes the payment and displays order confirmation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