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ターミナルに関するまとめ"/>
      <w:r>
        <w:t xml:space="preserve">ターミナルに関するまとめ</w:t>
      </w:r>
      <w:bookmarkEnd w:id="21"/>
    </w:p>
    <w:p>
      <w:pPr>
        <w:pStyle w:val="Heading2"/>
      </w:pPr>
      <w:bookmarkStart w:id="22" w:name="概要"/>
      <w:r>
        <w:t xml:space="preserve">概要</w:t>
      </w:r>
      <w:bookmarkEnd w:id="22"/>
    </w:p>
    <w:p>
      <w:pPr>
        <w:pStyle w:val="FirstParagraph"/>
      </w:pPr>
      <w:r>
        <w:t xml:space="preserve">昨日、MSYSとかMinGWとかについて調査を行ったので本日はTerminalに関する調査を行う。</w:t>
      </w:r>
    </w:p>
    <w:p>
      <w:pPr>
        <w:pStyle w:val="BodyText"/>
      </w:pPr>
      <w:hyperlink r:id="rId23">
        <w:r>
          <w:rPr>
            <w:rStyle w:val="Hyperlink"/>
          </w:rPr>
          <w:t xml:space="preserve">めっちゃわかりやすい解説</w:t>
        </w:r>
      </w:hyperlink>
    </w:p>
    <w:p>
      <w:pPr>
        <w:pStyle w:val="Heading2"/>
      </w:pPr>
      <w:bookmarkStart w:id="24" w:name="用語解説"/>
      <w:r>
        <w:t xml:space="preserve">用語解説</w:t>
      </w:r>
      <w:bookmarkEnd w:id="24"/>
    </w:p>
    <w:p>
      <w:pPr>
        <w:pStyle w:val="Heading3"/>
      </w:pPr>
      <w:bookmarkStart w:id="25" w:name="ターミナルとは"/>
      <w:r>
        <w:t xml:space="preserve">ターミナルとは?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黒い画面のアレ、特に外側のGUIのこと。</w:t>
      </w:r>
    </w:p>
    <w:p>
      <w:pPr>
        <w:pStyle w:val="Compact"/>
        <w:numPr>
          <w:numId w:val="1001"/>
          <w:ilvl w:val="0"/>
        </w:numPr>
      </w:pPr>
      <w:r>
        <w:t xml:space="preserve">中身の文字列は、シェルの機能</w:t>
      </w:r>
    </w:p>
    <w:p>
      <w:pPr>
        <w:pStyle w:val="Heading3"/>
      </w:pPr>
      <w:bookmarkStart w:id="26" w:name="シェルとは"/>
      <w:r>
        <w:t xml:space="preserve">シェルとは?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Kernelを使用するインターフェース</w:t>
      </w:r>
    </w:p>
    <w:p>
      <w:pPr>
        <w:pStyle w:val="Compact"/>
        <w:numPr>
          <w:numId w:val="1002"/>
          <w:ilvl w:val="0"/>
        </w:numPr>
      </w:pPr>
      <w:r>
        <w:t xml:space="preserve">受付嬢みたいなイメージ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シェルに関するぴよたのやつ</w:t>
        </w:r>
      </w:hyperlink>
    </w:p>
    <w:p>
      <w:pPr>
        <w:pStyle w:val="Heading3"/>
      </w:pPr>
      <w:bookmarkStart w:id="28" w:name="カーネルとは"/>
      <w:r>
        <w:t xml:space="preserve">カーネルとは?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OSの中核部分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カーネルに関するぴよ太くんの解説</w:t>
        </w:r>
      </w:hyperlink>
    </w:p>
    <w:p>
      <w:pPr>
        <w:pStyle w:val="Heading3"/>
      </w:pPr>
      <w:bookmarkStart w:id="30" w:name="コマンドラインインタプリタ"/>
      <w:r>
        <w:t xml:space="preserve">コマンドラインインタプリタ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ソースコードを直接実行する</w:t>
      </w:r>
    </w:p>
    <w:p>
      <w:pPr>
        <w:pStyle w:val="Compact"/>
        <w:numPr>
          <w:numId w:val="1004"/>
          <w:ilvl w:val="0"/>
        </w:numPr>
      </w:pPr>
      <w:r>
        <w:t xml:space="preserve">ソースコードを何らかの効率的な中間表現に変換しながら実行する</w:t>
      </w:r>
    </w:p>
    <w:p>
      <w:pPr>
        <w:pStyle w:val="Compact"/>
        <w:numPr>
          <w:numId w:val="1004"/>
          <w:ilvl w:val="0"/>
        </w:numPr>
      </w:pPr>
      <w:r>
        <w:t xml:space="preserve">コンパイラが生成し出力した、コンパイル済みの中間表現を実行する。</w:t>
      </w:r>
    </w:p>
    <w:p>
      <w:pPr>
        <w:pStyle w:val="Compact"/>
        <w:numPr>
          <w:numId w:val="1005"/>
          <w:ilvl w:val="0"/>
        </w:numPr>
      </w:pPr>
      <w:r>
        <w:t xml:space="preserve">ユーザによりキーボードから入力される文字列の行のコマンドを解釈し、OSやプログラミング言語処理系などに渡す、コマンドラインインターフェースであり、</w:t>
      </w:r>
      <w:r>
        <w:t xml:space="preserve"> </w:t>
      </w:r>
      <w:r>
        <w:t xml:space="preserve">CUIを構成する要素である。</w:t>
      </w:r>
    </w:p>
    <w:p>
      <w:pPr>
        <w:pStyle w:val="Compact"/>
        <w:numPr>
          <w:numId w:val="1005"/>
          <w:ilvl w:val="0"/>
        </w:numPr>
      </w:pPr>
      <w:r>
        <w:t xml:space="preserve">OSの標準ユーティリティとしては、コマンドラインシェルがある。</w:t>
      </w:r>
    </w:p>
    <w:p>
      <w:pPr>
        <w:pStyle w:val="Compact"/>
        <w:numPr>
          <w:numId w:val="1005"/>
          <w:ilvl w:val="0"/>
        </w:numPr>
      </w:pPr>
      <w:r>
        <w:t xml:space="preserve">いくつかのプログラミング言語処理系が持つそれに関してはREPLを参照。</w:t>
      </w:r>
    </w:p>
    <w:p>
      <w:pPr>
        <w:pStyle w:val="Heading3"/>
      </w:pPr>
      <w:bookmarkStart w:id="31" w:name="repl"/>
      <w:r>
        <w:t xml:space="preserve">REPL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Read-Eval-Print-Loop</w:t>
      </w:r>
    </w:p>
    <w:p>
      <w:pPr>
        <w:pStyle w:val="Compact"/>
        <w:numPr>
          <w:numId w:val="1006"/>
          <w:ilvl w:val="0"/>
        </w:numPr>
      </w:pPr>
      <w:r>
        <w:t xml:space="preserve">対話型評価環境</w:t>
      </w:r>
    </w:p>
    <w:p>
      <w:pPr>
        <w:pStyle w:val="Compact"/>
        <w:numPr>
          <w:numId w:val="1006"/>
          <w:ilvl w:val="0"/>
        </w:numPr>
      </w:pPr>
      <w:r>
        <w:t xml:space="preserve">プログラム</w:t>
      </w:r>
    </w:p>
    <w:p>
      <w:pPr>
        <w:pStyle w:val="Heading3"/>
      </w:pPr>
      <w:bookmarkStart w:id="32" w:name="端末とは"/>
      <w:r>
        <w:t xml:space="preserve">端末とは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ホストコンピュータから見た、ケーブル末端の入出力装置。</w:t>
      </w:r>
    </w:p>
    <w:p>
      <w:pPr>
        <w:pStyle w:val="Heading3"/>
      </w:pPr>
      <w:bookmarkStart w:id="33" w:name="端末エミュレータとは"/>
      <w:r>
        <w:t xml:space="preserve">端末エミュレータとは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端末のエミュレータ</w:t>
      </w:r>
    </w:p>
    <w:p>
      <w:pPr>
        <w:pStyle w:val="Heading4"/>
      </w:pPr>
      <w:bookmarkStart w:id="34" w:name="端末エミュレータの種類"/>
      <w:r>
        <w:t xml:space="preserve">端末エミュレータの種類</w:t>
      </w:r>
      <w:bookmarkEnd w:id="34"/>
    </w:p>
    <w:p>
      <w:pPr>
        <w:pStyle w:val="Heading5"/>
      </w:pPr>
      <w:bookmarkStart w:id="35" w:name="xtermとは"/>
      <w:r>
        <w:t xml:space="preserve">xtermとは</w:t>
      </w:r>
      <w:bookmarkEnd w:id="35"/>
    </w:p>
    <w:p>
      <w:pPr>
        <w:pStyle w:val="Compact"/>
        <w:numPr>
          <w:numId w:val="1009"/>
          <w:ilvl w:val="0"/>
        </w:numPr>
      </w:pPr>
      <w:r>
        <w:t xml:space="preserve">標準的な端末エミュレータ。ユーザは一つのディスプレイの中に複数のxtermを表示し、同時に作業を行うことができる。</w:t>
      </w:r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参考</w:t>
        </w:r>
      </w:hyperlink>
    </w:p>
    <w:p>
      <w:pPr>
        <w:pStyle w:val="Heading2"/>
      </w:pPr>
      <w:bookmarkStart w:id="37" w:name="teratermとは"/>
      <w:r>
        <w:t xml:space="preserve">TeraTermとは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日本人によって開発されたリモートログオンクライアント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Hyperlink"/>
          </w:rPr>
          <w:t xml:space="preserve">参考</w:t>
        </w:r>
      </w:hyperlink>
    </w:p>
    <w:p>
      <w:pPr>
        <w:pStyle w:val="Heading2"/>
      </w:pPr>
      <w:bookmarkStart w:id="39" w:name="puttyとは"/>
      <w:r>
        <w:t xml:space="preserve">PuTTYとは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MIT Licensseで開発、公開しているリモートログオンクライアント</w:t>
      </w:r>
    </w:p>
    <w:p>
      <w:pPr>
        <w:pStyle w:val="Heading2"/>
      </w:pPr>
      <w:bookmarkStart w:id="40" w:name="mintty"/>
      <w:r>
        <w:t xml:space="preserve">mintty</w:t>
      </w:r>
      <w:bookmarkEnd w:id="40"/>
    </w:p>
    <w:p>
      <w:pPr>
        <w:pStyle w:val="Heading3"/>
      </w:pPr>
      <w:bookmarkStart w:id="41" w:name="ttyとは"/>
      <w:r>
        <w:t xml:space="preserve">TTYとは</w:t>
      </w:r>
      <w:bookmarkEnd w:id="41"/>
    </w:p>
    <w:p>
      <w:pPr>
        <w:pStyle w:val="FirstParagraph"/>
      </w:pPr>
      <w:r>
        <w:t xml:space="preserve">テレタイプ端末, 印刷電信機</w:t>
      </w:r>
      <w:r>
        <w:t xml:space="preserve"> </w:t>
      </w:r>
      <w:r>
        <w:t xml:space="preserve">擬似的なテレタイプ通信機のことをptyと呼ぶ。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b41201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f6fdc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462e4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a3.i-3-i.info/word11219.html" TargetMode="External" /><Relationship Type="http://schemas.openxmlformats.org/officeDocument/2006/relationships/hyperlink" Id="rId29" Target="http://wa3.i-3-i.info/word15.html" TargetMode="External" /><Relationship Type="http://schemas.openxmlformats.org/officeDocument/2006/relationships/hyperlink" Id="rId38" Target="https://ja.wikipedia.org/wiki/Tera_Term" TargetMode="External" /><Relationship Type="http://schemas.openxmlformats.org/officeDocument/2006/relationships/hyperlink" Id="rId36" Target="https://ja.wikipedia.org/wiki/Xterm" TargetMode="External" /><Relationship Type="http://schemas.openxmlformats.org/officeDocument/2006/relationships/hyperlink" Id="rId23" Target="https://qiita.com/Ted-HM/items/9a60f6fcf74bbd79a9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a3.i-3-i.info/word11219.html" TargetMode="External" /><Relationship Type="http://schemas.openxmlformats.org/officeDocument/2006/relationships/hyperlink" Id="rId29" Target="http://wa3.i-3-i.info/word15.html" TargetMode="External" /><Relationship Type="http://schemas.openxmlformats.org/officeDocument/2006/relationships/hyperlink" Id="rId38" Target="https://ja.wikipedia.org/wiki/Tera_Term" TargetMode="External" /><Relationship Type="http://schemas.openxmlformats.org/officeDocument/2006/relationships/hyperlink" Id="rId36" Target="https://ja.wikipedia.org/wiki/Xterm" TargetMode="External" /><Relationship Type="http://schemas.openxmlformats.org/officeDocument/2006/relationships/hyperlink" Id="rId23" Target="https://qiita.com/Ted-HM/items/9a60f6fcf74bbd79a9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2018-02-27T06:38:38Z</dcterms:created>
  <dcterms:modified xsi:type="dcterms:W3CDTF">2018-02-27T06:38:38Z</dcterms:modified>
</cp:coreProperties>
</file>