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МИРЭА — Российский технологический университет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Институт перспективных технологий и индустриального программирования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 w:val="0"/>
          <w:color w:val="000000"/>
          <w:sz w:val="28"/>
        </w:rPr>
        <w:t>Кафедра индустриального программирования</w:t>
      </w:r>
    </w:p>
    <w:p>
      <w:pPr>
        <w:spacing w:after="4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Практическая работа № 2</w:t>
      </w:r>
    </w:p>
    <w:p>
      <w:pPr>
        <w:spacing w:after="160" w:before="0" w:lineRule="auto" w:line="276"/>
        <w:jc w:val="center"/>
      </w:pPr>
      <w:r>
        <w:rPr>
          <w:rFonts w:ascii="Times New Roman" w:hAnsi="Times New Roman" w:eastAsia="Times New Roman"/>
          <w:b/>
          <w:color w:val="000000"/>
          <w:sz w:val="28"/>
        </w:rPr>
        <w:t>Основы Python: коллекции, функции, циклы и расширенные возможности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Дисциплина: Технологии разработки приложений на базе фреймворков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Студент: Сапунов Никита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Учебная группа: _______________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Год: 2026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Индивидуальный проект: сервис бронирования репетиционных помещений</w:t>
      </w:r>
    </w:p>
    <w:p>
      <w:pPr>
        <w:spacing w:after="20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Репозиторий: https://github.com/Nekoo2022/framework-ip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1. Выполненные материалы Яндекс Практикума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01: коллекции, итерации и циклы, проект «Холодильник».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Раздел 03 «Python: новый уровень»: модули и пакеты, интроспекция, документирование, исключения, файлы, контекстные менеджеры, расширенные возможности.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2. Индивидуальный проект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Данные вынесены в JSON (data/rooms.json, data/musicians.json, data/bookings.json) и читаются через with. Логика разделена на модули models, storage.py и utils.py. Реализованы добавление и поиск помещений, проверка вместимости, сортировка, проверка пересечения интервалов, создание и отмена бронирований, расчёт стоимости. Ошибки ввода и файлов обрабатываются исключениями InputError, BookingError и StorageError. У основных функций есть аннотации типов и docstring. Код проверен flake8, тесты pytest проходят.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3. Результат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Консольное меню работает с несколькими помещениями и бронированиями. Функция get_booking_status() из ПР1 сохранена. Каталог tests содержит проверки добавления, поиска, доступности, запрета повторной брони и расчёта цены.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/>
          <w:color w:val="000000"/>
          <w:sz w:val="28"/>
        </w:rPr>
        <w:t>4. Вывод</w:t>
      </w:r>
    </w:p>
    <w:p>
      <w:pPr>
        <w:spacing w:after="120" w:before="0" w:lineRule="auto" w:line="276"/>
      </w:pPr>
      <w:r>
        <w:rPr>
          <w:rFonts w:ascii="Times New Roman" w:hAnsi="Times New Roman" w:eastAsia="Times New Roman"/>
          <w:b w:val="0"/>
          <w:color w:val="000000"/>
          <w:sz w:val="28"/>
        </w:rPr>
        <w:t>Проект перешёл от одного сценария к программе с коллекциями, модулями, файлами и тестами и подготовлен к объектной модели.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