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08" w:rsidRPr="00C52E08" w:rsidRDefault="00C52E08">
      <w:r>
        <w:rPr>
          <w:lang w:val="en-US"/>
        </w:rPr>
        <w:t>C</w:t>
      </w:r>
      <w:proofErr w:type="spellStart"/>
      <w:r>
        <w:t>вв</w:t>
      </w:r>
      <w:proofErr w:type="spellEnd"/>
      <w:r>
        <w:t xml:space="preserve"> – концентрация общей взвеси.</w:t>
      </w:r>
    </w:p>
    <w:tbl>
      <w:tblPr>
        <w:tblW w:w="9782" w:type="dxa"/>
        <w:tblInd w:w="-318" w:type="dxa"/>
        <w:tblLayout w:type="fixed"/>
        <w:tblLook w:val="04A0"/>
      </w:tblPr>
      <w:tblGrid>
        <w:gridCol w:w="960"/>
        <w:gridCol w:w="751"/>
        <w:gridCol w:w="1276"/>
        <w:gridCol w:w="851"/>
        <w:gridCol w:w="992"/>
        <w:gridCol w:w="992"/>
        <w:gridCol w:w="992"/>
        <w:gridCol w:w="993"/>
        <w:gridCol w:w="992"/>
        <w:gridCol w:w="983"/>
      </w:tblGrid>
      <w:tr w:rsidR="00C52E08" w:rsidRPr="0041315F" w:rsidTr="00E9620E">
        <w:trPr>
          <w:trHeight w:val="48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7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горизонт, </w:t>
            </w:r>
            <w:proofErr w:type="gramStart"/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</w:t>
            </w:r>
            <w:proofErr w:type="gramEnd"/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станция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315F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С</w:t>
            </w: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bscript"/>
                <w:lang w:eastAsia="ru-RU"/>
              </w:rPr>
              <w:t>вв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315F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С</w:t>
            </w: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bscript"/>
                <w:lang w:eastAsia="ru-RU"/>
              </w:rPr>
              <w:t>вмв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315F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С</w:t>
            </w: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bscript"/>
                <w:lang w:eastAsia="ru-RU"/>
              </w:rPr>
              <w:t>вов</w:t>
            </w:r>
            <w:proofErr w:type="spellEnd"/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315F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>С</w:t>
            </w: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bscript"/>
                <w:lang w:eastAsia="ru-RU"/>
              </w:rPr>
              <w:t>вов</w:t>
            </w:r>
            <w:r w:rsidRPr="0041315F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vertAlign w:val="superscript"/>
                <w:lang w:eastAsia="ru-RU"/>
              </w:rPr>
              <w:t>отн</w:t>
            </w:r>
            <w:proofErr w:type="spellEnd"/>
            <w:r w:rsidRPr="0041315F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1315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ru-RU"/>
              </w:rPr>
              <w:t>C</w:t>
            </w:r>
            <w:proofErr w:type="gramEnd"/>
            <w:r w:rsidRPr="0041315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хл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315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ru-RU"/>
              </w:rPr>
              <w:t>С</w:t>
            </w:r>
            <w:r w:rsidRPr="0041315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хл</w:t>
            </w: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отн</w:t>
            </w:r>
            <w:proofErr w:type="spellEnd"/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          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I</w:t>
            </w: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bscript"/>
                <w:lang w:eastAsia="ru-RU"/>
              </w:rPr>
              <w:t>430/665</w:t>
            </w:r>
          </w:p>
        </w:tc>
      </w:tr>
      <w:tr w:rsidR="00C52E08" w:rsidRPr="0041315F" w:rsidTr="00E9620E">
        <w:trPr>
          <w:trHeight w:val="40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мг/л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мг/л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мг/л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%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мкг/</w:t>
            </w:r>
            <w:proofErr w:type="gramStart"/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‰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б/</w:t>
            </w:r>
            <w:proofErr w:type="spellStart"/>
            <w:proofErr w:type="gramStart"/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</w:t>
            </w:r>
            <w:proofErr w:type="spellEnd"/>
            <w:proofErr w:type="gramEnd"/>
          </w:p>
        </w:tc>
      </w:tr>
      <w:tr w:rsidR="00C52E08" w:rsidRPr="0041315F" w:rsidTr="00E9620E">
        <w:trPr>
          <w:trHeight w:val="48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10.08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3,01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2,16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14,2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дно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14,0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27,8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44,0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28,3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791839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183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 w:rsidRPr="001E493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мин.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13,2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макс.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44,0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7,3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средн</w:t>
            </w:r>
            <w:proofErr w:type="spellEnd"/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4,1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C52E08" w:rsidRPr="0041315F" w:rsidTr="00E9620E">
        <w:trPr>
          <w:trHeight w:val="32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макс./мин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11.08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20,0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дно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18,6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5,9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17,3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22,2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3,0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16,8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F445E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F445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2,7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мин.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макс.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24,0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средн</w:t>
            </w:r>
            <w:proofErr w:type="spellEnd"/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18,7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2,8</w:t>
            </w:r>
          </w:p>
        </w:tc>
      </w:tr>
      <w:tr w:rsidR="00C52E08" w:rsidRPr="0041315F" w:rsidTr="00E9620E">
        <w:trPr>
          <w:trHeight w:val="27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макс./мин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  <w:r w:rsidRPr="001E493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мин.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2,4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 10 по</w:t>
            </w:r>
          </w:p>
        </w:tc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макс.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,48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3,01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4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3,39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  7,3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3,4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11.08</w:t>
            </w:r>
          </w:p>
        </w:tc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средн</w:t>
            </w:r>
            <w:proofErr w:type="spellEnd"/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1,2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21,1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0,</w:t>
            </w: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3,3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C52E08" w:rsidRPr="0041315F" w:rsidTr="00E9620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макс./мин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9,7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 15,1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  3,4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 xml:space="preserve">   17,0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34122D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,9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E08" w:rsidRPr="0041315F" w:rsidRDefault="00C52E08" w:rsidP="00E9620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41315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</w:tr>
    </w:tbl>
    <w:p w:rsidR="00A112D5" w:rsidRDefault="00A112D5"/>
    <w:p w:rsidR="00C52E08" w:rsidRDefault="00C52E08"/>
    <w:p w:rsidR="00C52E08" w:rsidRDefault="00C52E08"/>
    <w:p w:rsidR="00C52E08" w:rsidRDefault="00C52E08"/>
    <w:p w:rsidR="00C52E08" w:rsidRDefault="00C52E08"/>
    <w:p w:rsidR="00C52E08" w:rsidRDefault="00C52E08"/>
    <w:sectPr w:rsidR="00C52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characterSpacingControl w:val="doNotCompress"/>
  <w:compat/>
  <w:rsids>
    <w:rsidRoot w:val="00A112D5"/>
    <w:rsid w:val="00A112D5"/>
    <w:rsid w:val="00C5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E08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2021-10-08T09:56:00Z</dcterms:created>
  <dcterms:modified xsi:type="dcterms:W3CDTF">2021-10-08T09:57:00Z</dcterms:modified>
</cp:coreProperties>
</file>