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C28159">
      <w:pPr>
        <w:spacing w:line="240" w:lineRule="auto"/>
        <w:jc w:val="center"/>
        <w:rPr>
          <w:rFonts w:eastAsia="Times New Roman"/>
          <w:lang w:eastAsia="ru-RU"/>
        </w:rPr>
      </w:pPr>
      <w:bookmarkStart w:id="0" w:name="_Hlk167402002"/>
      <w:r>
        <w:rPr>
          <w:rFonts w:eastAsia="Times New Roman"/>
          <w:lang w:eastAsia="ru-RU"/>
        </w:rPr>
        <w:t>МИНИСТЕРСТВО ОБРАЗОВАНИЯ И НАУКИ РОССИЙСКОЙ ФЕДЕРАЦИИ</w:t>
      </w:r>
    </w:p>
    <w:p w14:paraId="65E91C3B">
      <w:pPr>
        <w:spacing w:line="240" w:lineRule="auto"/>
        <w:jc w:val="center"/>
        <w:rPr>
          <w:rFonts w:eastAsia="Times New Roman"/>
          <w:lang w:eastAsia="ru-RU"/>
        </w:rPr>
      </w:pPr>
      <w:r>
        <w:rPr>
          <w:rFonts w:eastAsia="Times New Roman"/>
          <w:lang w:eastAsia="ru-RU"/>
        </w:rPr>
        <w:t>Федеральное государственное автономное образовательное учреждение</w:t>
      </w:r>
    </w:p>
    <w:p w14:paraId="3AECE8AA">
      <w:pPr>
        <w:spacing w:line="240" w:lineRule="auto"/>
        <w:jc w:val="center"/>
        <w:rPr>
          <w:rFonts w:eastAsia="Times New Roman"/>
          <w:lang w:eastAsia="ru-RU"/>
        </w:rPr>
      </w:pPr>
      <w:r>
        <w:rPr>
          <w:rFonts w:eastAsia="Times New Roman"/>
          <w:lang w:eastAsia="ru-RU"/>
        </w:rPr>
        <w:t>высшего образования</w:t>
      </w:r>
    </w:p>
    <w:p w14:paraId="2DA68472">
      <w:pPr>
        <w:spacing w:line="240" w:lineRule="auto"/>
        <w:jc w:val="center"/>
        <w:rPr>
          <w:rFonts w:eastAsia="Times New Roman"/>
          <w:lang w:eastAsia="ru-RU"/>
        </w:rPr>
      </w:pPr>
      <w:r>
        <w:rPr>
          <w:rFonts w:eastAsia="Times New Roman"/>
          <w:lang w:eastAsia="ru-RU"/>
        </w:rPr>
        <w:t>«Новосибирский национальный исследовательский государственный университет»</w:t>
      </w:r>
    </w:p>
    <w:p w14:paraId="6833D637">
      <w:pPr>
        <w:spacing w:line="240" w:lineRule="auto"/>
        <w:jc w:val="center"/>
        <w:rPr>
          <w:rFonts w:eastAsia="Times New Roman"/>
          <w:lang w:eastAsia="ru-RU"/>
        </w:rPr>
      </w:pPr>
      <w:r>
        <w:rPr>
          <w:rFonts w:eastAsia="Times New Roman"/>
          <w:lang w:eastAsia="ru-RU"/>
        </w:rPr>
        <w:t>(Новосибирский государственный университет, НГУ)</w:t>
      </w:r>
    </w:p>
    <w:p w14:paraId="27ADDCCA">
      <w:pPr>
        <w:spacing w:line="240" w:lineRule="auto"/>
        <w:jc w:val="center"/>
        <w:rPr>
          <w:rFonts w:eastAsia="Times New Roman"/>
          <w:lang w:eastAsia="ru-RU"/>
        </w:rPr>
      </w:pPr>
      <w:r>
        <w:rPr>
          <w:rFonts w:eastAsia="Times New Roman"/>
          <w:lang w:eastAsia="ru-RU"/>
        </w:rPr>
        <w:t>Структурное подразделение Новосибирского государственного университета – Высший колледж информатики Университета (ВКИ НГУ)</w:t>
      </w:r>
    </w:p>
    <w:p w14:paraId="53FBFEEF">
      <w:pPr>
        <w:spacing w:after="1680" w:line="240" w:lineRule="auto"/>
        <w:jc w:val="center"/>
        <w:rPr>
          <w:rFonts w:eastAsia="Times New Roman"/>
          <w:lang w:eastAsia="ru-RU"/>
        </w:rPr>
      </w:pPr>
      <w:r>
        <w:rPr>
          <w:rFonts w:eastAsia="Times New Roman"/>
          <w:lang w:eastAsia="ru-RU"/>
        </w:rPr>
        <w:t>КАФЕДРА ИНФОРМАТИКИ</w:t>
      </w:r>
      <w:bookmarkEnd w:id="0"/>
    </w:p>
    <w:p w14:paraId="056FF098">
      <w:pPr>
        <w:jc w:val="center"/>
        <w:rPr>
          <w:rFonts w:eastAsia="Times New Roman"/>
          <w:b/>
          <w:lang w:eastAsia="ru-RU"/>
        </w:rPr>
      </w:pPr>
    </w:p>
    <w:p w14:paraId="660A4C1F">
      <w:pPr>
        <w:jc w:val="center"/>
        <w:rPr>
          <w:rFonts w:hint="default" w:ascii="Times New Roman" w:hAnsi="Times New Roman" w:eastAsia="Times New Roman" w:cs="Times New Roman"/>
          <w:color w:val="000000" w:themeColor="text1"/>
          <w:sz w:val="32"/>
          <w:szCs w:val="32"/>
          <w:lang w:val="en-US" w:eastAsia="ru-RU"/>
          <w14:textFill>
            <w14:solidFill>
              <w14:schemeClr w14:val="tx1"/>
            </w14:solidFill>
          </w14:textFill>
        </w:rPr>
      </w:pPr>
      <w:bookmarkStart w:id="1" w:name="_Hlk167402093"/>
      <w:r>
        <w:rPr>
          <w:rFonts w:hint="default" w:ascii="Times New Roman" w:hAnsi="Times New Roman" w:eastAsia="Times New Roman" w:cs="Times New Roman"/>
          <w:b/>
          <w:bCs/>
          <w:sz w:val="32"/>
          <w:szCs w:val="32"/>
          <w:lang w:eastAsia="ru-RU"/>
        </w:rPr>
        <w:t>Лабораторно-практическая раб</w:t>
      </w:r>
      <w:r>
        <w:rPr>
          <w:rFonts w:hint="default" w:ascii="Times New Roman" w:hAnsi="Times New Roman" w:eastAsia="Times New Roman" w:cs="Times New Roman"/>
          <w:b/>
          <w:bCs/>
          <w:color w:val="000000" w:themeColor="text1"/>
          <w:sz w:val="32"/>
          <w:szCs w:val="32"/>
          <w:lang w:eastAsia="ru-RU"/>
          <w14:textFill>
            <w14:solidFill>
              <w14:schemeClr w14:val="tx1"/>
            </w14:solidFill>
          </w14:textFill>
        </w:rPr>
        <w:t>ота №</w:t>
      </w:r>
      <w:r>
        <w:rPr>
          <w:rFonts w:hint="default" w:eastAsia="Times New Roman" w:cs="Times New Roman"/>
          <w:b/>
          <w:bCs/>
          <w:color w:val="000000" w:themeColor="text1"/>
          <w:sz w:val="32"/>
          <w:szCs w:val="32"/>
          <w:lang w:val="en-US" w:eastAsia="ru-RU"/>
          <w14:textFill>
            <w14:solidFill>
              <w14:schemeClr w14:val="tx1"/>
            </w14:solidFill>
          </w14:textFill>
        </w:rPr>
        <w:t>4</w:t>
      </w:r>
    </w:p>
    <w:bookmarkEnd w:id="1"/>
    <w:p w14:paraId="1B2186A8">
      <w:pPr>
        <w:spacing w:after="1560"/>
        <w:jc w:val="center"/>
        <w:rPr>
          <w:rFonts w:eastAsia="Times New Roman"/>
          <w:lang w:eastAsia="ru-RU"/>
        </w:rPr>
      </w:pPr>
    </w:p>
    <w:p w14:paraId="6E2B581E">
      <w:pPr>
        <w:jc w:val="center"/>
        <w:rPr>
          <w:rFonts w:eastAsia="Times New Roman"/>
          <w:lang w:eastAsia="ru-RU"/>
        </w:rPr>
      </w:pPr>
    </w:p>
    <w:p w14:paraId="029C089F">
      <w:pPr>
        <w:ind w:firstLine="5103"/>
        <w:rPr>
          <w:rFonts w:hint="default" w:ascii="Times New Roman" w:hAnsi="Times New Roman" w:eastAsia="Times New Roman" w:cs="Times New Roman"/>
          <w:color w:val="000000" w:themeColor="text1"/>
          <w:lang w:val="en-US" w:eastAsia="ru-RU"/>
          <w14:textFill>
            <w14:solidFill>
              <w14:schemeClr w14:val="tx1"/>
            </w14:solidFill>
          </w14:textFill>
        </w:rPr>
      </w:pPr>
      <w:r>
        <w:rPr>
          <w:rFonts w:hint="default" w:ascii="Times New Roman" w:hAnsi="Times New Roman" w:eastAsia="Times New Roman" w:cs="Times New Roman"/>
          <w:b/>
          <w:color w:val="000000" w:themeColor="text1"/>
          <w:lang w:eastAsia="ru-RU"/>
          <w14:textFill>
            <w14:solidFill>
              <w14:schemeClr w14:val="tx1"/>
            </w14:solidFill>
          </w14:textFill>
        </w:rPr>
        <w:t>Выполнил</w:t>
      </w:r>
      <w:r>
        <w:rPr>
          <w:rFonts w:hint="default" w:ascii="Times New Roman" w:hAnsi="Times New Roman" w:eastAsia="Times New Roman" w:cs="Times New Roman"/>
          <w:color w:val="000000" w:themeColor="text1"/>
          <w:lang w:eastAsia="ru-RU"/>
          <w14:textFill>
            <w14:solidFill>
              <w14:schemeClr w14:val="tx1"/>
            </w14:solidFill>
          </w14:textFill>
        </w:rPr>
        <w:t>: Некрасова</w:t>
      </w:r>
      <w:r>
        <w:rPr>
          <w:rFonts w:hint="default" w:ascii="Times New Roman" w:hAnsi="Times New Roman" w:eastAsia="Times New Roman" w:cs="Times New Roman"/>
          <w:color w:val="000000" w:themeColor="text1"/>
          <w:lang w:val="en-US" w:eastAsia="ru-RU"/>
          <w14:textFill>
            <w14:solidFill>
              <w14:schemeClr w14:val="tx1"/>
            </w14:solidFill>
          </w14:textFill>
        </w:rPr>
        <w:t xml:space="preserve"> Е.В</w:t>
      </w:r>
    </w:p>
    <w:p w14:paraId="27447354">
      <w:pPr>
        <w:ind w:firstLine="5103"/>
        <w:rPr>
          <w:rFonts w:hint="default" w:ascii="Times New Roman" w:hAnsi="Times New Roman" w:eastAsia="Times New Roman" w:cs="Times New Roman"/>
          <w:b/>
          <w:color w:val="000000" w:themeColor="text1"/>
          <w:lang w:val="en-US" w:eastAsia="ru-RU"/>
          <w14:textFill>
            <w14:solidFill>
              <w14:schemeClr w14:val="tx1"/>
            </w14:solidFill>
          </w14:textFill>
        </w:rPr>
      </w:pPr>
      <w:r>
        <w:rPr>
          <w:rFonts w:hint="default" w:ascii="Times New Roman" w:hAnsi="Times New Roman" w:eastAsia="Times New Roman" w:cs="Times New Roman"/>
          <w:b/>
          <w:color w:val="000000" w:themeColor="text1"/>
          <w:lang w:eastAsia="ru-RU"/>
          <w14:textFill>
            <w14:solidFill>
              <w14:schemeClr w14:val="tx1"/>
            </w14:solidFill>
          </w14:textFill>
        </w:rPr>
        <w:t>Группа</w:t>
      </w:r>
      <w:r>
        <w:rPr>
          <w:rFonts w:hint="default" w:ascii="Times New Roman" w:hAnsi="Times New Roman" w:eastAsia="Times New Roman" w:cs="Times New Roman"/>
          <w:color w:val="000000" w:themeColor="text1"/>
          <w:lang w:eastAsia="ru-RU"/>
          <w14:textFill>
            <w14:solidFill>
              <w14:schemeClr w14:val="tx1"/>
            </w14:solidFill>
          </w14:textFill>
        </w:rPr>
        <w:t>: 2307Б</w:t>
      </w:r>
      <w:r>
        <w:rPr>
          <w:rFonts w:hint="default" w:ascii="Times New Roman" w:hAnsi="Times New Roman" w:eastAsia="Times New Roman" w:cs="Times New Roman"/>
          <w:color w:val="000000" w:themeColor="text1"/>
          <w:lang w:val="en-US" w:eastAsia="ru-RU"/>
          <w14:textFill>
            <w14:solidFill>
              <w14:schemeClr w14:val="tx1"/>
            </w14:solidFill>
          </w14:textFill>
        </w:rPr>
        <w:t>2</w:t>
      </w:r>
    </w:p>
    <w:p w14:paraId="591815E6">
      <w:pPr>
        <w:ind w:firstLine="5103"/>
        <w:rPr>
          <w:rFonts w:eastAsia="Times New Roman"/>
          <w:lang w:eastAsia="ru-RU"/>
        </w:rPr>
      </w:pPr>
      <w:r>
        <w:rPr>
          <w:rFonts w:eastAsia="Times New Roman"/>
          <w:b/>
          <w:lang w:eastAsia="ru-RU"/>
        </w:rPr>
        <w:t xml:space="preserve">     </w:t>
      </w:r>
    </w:p>
    <w:p w14:paraId="0C0CFE9C">
      <w:pPr>
        <w:ind w:firstLine="5103"/>
        <w:rPr>
          <w:rFonts w:eastAsia="Times New Roman"/>
          <w:lang w:eastAsia="ru-RU"/>
        </w:rPr>
      </w:pPr>
      <w:r>
        <w:rPr>
          <w:rFonts w:eastAsia="Times New Roman"/>
          <w:b/>
          <w:lang w:eastAsia="ru-RU"/>
        </w:rPr>
        <w:t>Проверил</w:t>
      </w:r>
      <w:r>
        <w:rPr>
          <w:rFonts w:eastAsia="Times New Roman"/>
          <w:lang w:eastAsia="ru-RU"/>
        </w:rPr>
        <w:t>: Макаров М. С.</w:t>
      </w:r>
    </w:p>
    <w:p w14:paraId="3E263793">
      <w:pPr>
        <w:jc w:val="center"/>
        <w:rPr>
          <w:rFonts w:eastAsia="Times New Roman"/>
          <w:lang w:eastAsia="ru-RU"/>
        </w:rPr>
      </w:pPr>
    </w:p>
    <w:p w14:paraId="5B2EC5C3">
      <w:pPr>
        <w:spacing w:after="2160"/>
        <w:jc w:val="center"/>
        <w:rPr>
          <w:rFonts w:eastAsia="Times New Roman"/>
          <w:lang w:eastAsia="ru-RU"/>
        </w:rPr>
      </w:pPr>
    </w:p>
    <w:p w14:paraId="2C65AEFF">
      <w:pPr>
        <w:jc w:val="center"/>
        <w:rPr>
          <w:rFonts w:eastAsia="Times New Roman"/>
          <w:lang w:eastAsia="ru-RU"/>
        </w:rPr>
      </w:pPr>
      <w:r>
        <w:rPr>
          <w:rFonts w:eastAsia="Times New Roman"/>
          <w:lang w:eastAsia="ru-RU"/>
        </w:rPr>
        <w:t>Новосибирск</w:t>
      </w:r>
    </w:p>
    <w:p w14:paraId="75BEC853">
      <w:pPr>
        <w:jc w:val="center"/>
      </w:pPr>
      <w:r>
        <w:rPr>
          <w:rFonts w:eastAsia="Times New Roman"/>
          <w:lang w:eastAsia="ru-RU"/>
        </w:rPr>
        <w:t>2026</w:t>
      </w:r>
      <w:r>
        <w:br w:type="page"/>
      </w:r>
    </w:p>
    <w:sdt>
      <w:sdtPr>
        <w:rPr>
          <w:rFonts w:ascii="Times New Roman" w:hAnsi="Times New Roman" w:eastAsia="Calibri" w:cs="Times New Roman"/>
          <w:color w:val="auto"/>
          <w:sz w:val="28"/>
          <w:szCs w:val="28"/>
          <w:lang w:eastAsia="en-US"/>
        </w:rPr>
        <w:id w:val="-915867230"/>
        <w:docPartObj>
          <w:docPartGallery w:val="Table of Contents"/>
          <w:docPartUnique/>
        </w:docPartObj>
      </w:sdtPr>
      <w:sdtEndPr>
        <w:rPr>
          <w:rFonts w:ascii="Times New Roman" w:hAnsi="Times New Roman" w:eastAsia="Calibri" w:cs="Times New Roman"/>
          <w:b/>
          <w:bCs/>
          <w:color w:val="auto"/>
          <w:sz w:val="28"/>
          <w:szCs w:val="28"/>
          <w:lang w:eastAsia="en-US"/>
        </w:rPr>
      </w:sdtEndPr>
      <w:sdtContent>
        <w:p w14:paraId="2AA77FC4">
          <w:pPr>
            <w:pStyle w:val="51"/>
            <w:rPr>
              <w:color w:val="auto"/>
              <w:lang w:val="en-US"/>
            </w:rPr>
          </w:pPr>
          <w:r>
            <w:rPr>
              <w:rFonts w:ascii="Times New Roman" w:hAnsi="Times New Roman" w:cs="Times New Roman"/>
              <w:color w:val="auto"/>
            </w:rPr>
            <w:t>Оглавление</w:t>
          </w:r>
        </w:p>
        <w:p w14:paraId="1ACA321C">
          <w:pPr>
            <w:pStyle w:val="17"/>
            <w:rPr>
              <w:rFonts w:asciiTheme="minorHAnsi" w:hAnsiTheme="minorHAnsi" w:eastAsiaTheme="minorEastAsia" w:cstheme="minorBidi"/>
              <w:kern w:val="2"/>
              <w:sz w:val="24"/>
              <w:szCs w:val="24"/>
              <w:lang w:eastAsia="ru-RU"/>
              <w14:ligatures w14:val="standardContextual"/>
            </w:rPr>
          </w:pPr>
          <w:r>
            <w:fldChar w:fldCharType="begin"/>
          </w:r>
          <w:r>
            <w:instrText xml:space="preserve"> TOC \o "1-5" \h \z \u </w:instrText>
          </w:r>
          <w:r>
            <w:fldChar w:fldCharType="separate"/>
          </w:r>
          <w:r>
            <w:fldChar w:fldCharType="begin"/>
          </w:r>
          <w:r>
            <w:instrText xml:space="preserve"> HYPERLINK \l "_Toc220868127" </w:instrText>
          </w:r>
          <w:r>
            <w:fldChar w:fldCharType="separate"/>
          </w:r>
          <w:r>
            <w:rPr>
              <w:rStyle w:val="11"/>
            </w:rPr>
            <w:t>Формулировка задания</w:t>
          </w:r>
          <w:r>
            <w:tab/>
          </w:r>
          <w:r>
            <w:fldChar w:fldCharType="begin"/>
          </w:r>
          <w:r>
            <w:instrText xml:space="preserve"> PAGEREF _Toc220868127 \h </w:instrText>
          </w:r>
          <w:r>
            <w:fldChar w:fldCharType="separate"/>
          </w:r>
          <w:r>
            <w:t>3</w:t>
          </w:r>
          <w:r>
            <w:fldChar w:fldCharType="end"/>
          </w:r>
          <w:r>
            <w:fldChar w:fldCharType="end"/>
          </w:r>
        </w:p>
        <w:p w14:paraId="59F126CD">
          <w:pPr>
            <w:pStyle w:val="17"/>
            <w:rPr>
              <w:rFonts w:asciiTheme="minorHAnsi" w:hAnsiTheme="minorHAnsi" w:eastAsiaTheme="minorEastAsia" w:cstheme="minorBidi"/>
              <w:kern w:val="2"/>
              <w:sz w:val="24"/>
              <w:szCs w:val="24"/>
              <w:lang w:eastAsia="ru-RU"/>
              <w14:ligatures w14:val="standardContextual"/>
            </w:rPr>
          </w:pPr>
          <w:r>
            <w:fldChar w:fldCharType="begin"/>
          </w:r>
          <w:r>
            <w:instrText xml:space="preserve"> HYPERLINK \l "_Toc220868128" </w:instrText>
          </w:r>
          <w:r>
            <w:fldChar w:fldCharType="separate"/>
          </w:r>
          <w:r>
            <w:rPr>
              <w:rStyle w:val="11"/>
            </w:rPr>
            <w:t>Теоретическое обоснование</w:t>
          </w:r>
          <w:r>
            <w:tab/>
          </w:r>
          <w:r>
            <w:fldChar w:fldCharType="begin"/>
          </w:r>
          <w:r>
            <w:instrText xml:space="preserve"> PAGEREF _Toc220868128 \h </w:instrText>
          </w:r>
          <w:r>
            <w:fldChar w:fldCharType="separate"/>
          </w:r>
          <w:r>
            <w:t>4</w:t>
          </w:r>
          <w:r>
            <w:fldChar w:fldCharType="end"/>
          </w:r>
          <w:r>
            <w:fldChar w:fldCharType="end"/>
          </w:r>
        </w:p>
        <w:p w14:paraId="136A5D05">
          <w:pPr>
            <w:pStyle w:val="17"/>
            <w:rPr>
              <w:rFonts w:asciiTheme="minorHAnsi" w:hAnsiTheme="minorHAnsi" w:eastAsiaTheme="minorEastAsia" w:cstheme="minorBidi"/>
              <w:kern w:val="2"/>
              <w:sz w:val="24"/>
              <w:szCs w:val="24"/>
              <w:lang w:eastAsia="ru-RU"/>
              <w14:ligatures w14:val="standardContextual"/>
            </w:rPr>
          </w:pPr>
          <w:r>
            <w:fldChar w:fldCharType="begin"/>
          </w:r>
          <w:r>
            <w:instrText xml:space="preserve"> HYPERLINK \l "_Toc220868129" </w:instrText>
          </w:r>
          <w:r>
            <w:fldChar w:fldCharType="separate"/>
          </w:r>
          <w:r>
            <w:rPr>
              <w:rStyle w:val="11"/>
            </w:rPr>
            <w:t>Описание выполненных действий</w:t>
          </w:r>
          <w:r>
            <w:tab/>
          </w:r>
          <w:r>
            <w:fldChar w:fldCharType="begin"/>
          </w:r>
          <w:r>
            <w:instrText xml:space="preserve"> PAGEREF _Toc220868129 \h </w:instrText>
          </w:r>
          <w:r>
            <w:fldChar w:fldCharType="separate"/>
          </w:r>
          <w:r>
            <w:t>5</w:t>
          </w:r>
          <w:r>
            <w:fldChar w:fldCharType="end"/>
          </w:r>
          <w:r>
            <w:fldChar w:fldCharType="end"/>
          </w:r>
        </w:p>
        <w:p w14:paraId="727F346C">
          <w:pPr>
            <w:pStyle w:val="17"/>
            <w:rPr>
              <w:rFonts w:asciiTheme="minorHAnsi" w:hAnsiTheme="minorHAnsi" w:eastAsiaTheme="minorEastAsia" w:cstheme="minorBidi"/>
              <w:kern w:val="2"/>
              <w:sz w:val="24"/>
              <w:szCs w:val="24"/>
              <w:lang w:eastAsia="ru-RU"/>
              <w14:ligatures w14:val="standardContextual"/>
            </w:rPr>
          </w:pPr>
          <w:r>
            <w:fldChar w:fldCharType="begin"/>
          </w:r>
          <w:r>
            <w:instrText xml:space="preserve"> HYPERLINK \l "_Toc220868130" </w:instrText>
          </w:r>
          <w:r>
            <w:fldChar w:fldCharType="separate"/>
          </w:r>
          <w:r>
            <w:rPr>
              <w:rStyle w:val="11"/>
            </w:rPr>
            <w:t>Результат выполненной работы</w:t>
          </w:r>
          <w:r>
            <w:tab/>
          </w:r>
          <w:r>
            <w:fldChar w:fldCharType="begin"/>
          </w:r>
          <w:r>
            <w:instrText xml:space="preserve"> PAGEREF _Toc220868130 \h </w:instrText>
          </w:r>
          <w:r>
            <w:fldChar w:fldCharType="separate"/>
          </w:r>
          <w:r>
            <w:t>6</w:t>
          </w:r>
          <w:r>
            <w:fldChar w:fldCharType="end"/>
          </w:r>
          <w:r>
            <w:fldChar w:fldCharType="end"/>
          </w:r>
        </w:p>
        <w:p w14:paraId="150B0880">
          <w:pPr>
            <w:pStyle w:val="17"/>
            <w:rPr>
              <w:rFonts w:asciiTheme="minorHAnsi" w:hAnsiTheme="minorHAnsi" w:eastAsiaTheme="minorEastAsia" w:cstheme="minorBidi"/>
              <w:kern w:val="2"/>
              <w:sz w:val="24"/>
              <w:szCs w:val="24"/>
              <w:lang w:eastAsia="ru-RU"/>
              <w14:ligatures w14:val="standardContextual"/>
            </w:rPr>
          </w:pPr>
          <w:r>
            <w:fldChar w:fldCharType="begin"/>
          </w:r>
          <w:r>
            <w:instrText xml:space="preserve"> HYPERLINK \l "_Toc220868131" </w:instrText>
          </w:r>
          <w:r>
            <w:fldChar w:fldCharType="separate"/>
          </w:r>
          <w:r>
            <w:rPr>
              <w:rStyle w:val="11"/>
            </w:rPr>
            <w:t>Исходный код модуля</w:t>
          </w:r>
          <w:r>
            <w:tab/>
          </w:r>
          <w:r>
            <w:fldChar w:fldCharType="begin"/>
          </w:r>
          <w:r>
            <w:instrText xml:space="preserve"> PAGEREF _Toc220868131 \h </w:instrText>
          </w:r>
          <w:r>
            <w:fldChar w:fldCharType="separate"/>
          </w:r>
          <w:r>
            <w:t>7</w:t>
          </w:r>
          <w:r>
            <w:fldChar w:fldCharType="end"/>
          </w:r>
          <w:r>
            <w:fldChar w:fldCharType="end"/>
          </w:r>
        </w:p>
        <w:p w14:paraId="76DD566B">
          <w:r>
            <w:fldChar w:fldCharType="end"/>
          </w:r>
        </w:p>
      </w:sdtContent>
    </w:sdt>
    <w:p w14:paraId="1111402F">
      <w:pPr>
        <w:spacing w:after="160" w:line="259" w:lineRule="auto"/>
        <w:ind w:firstLine="0"/>
      </w:pPr>
      <w:r>
        <w:br w:type="page"/>
      </w:r>
    </w:p>
    <w:p w14:paraId="16FDC6AA">
      <w:pPr>
        <w:pStyle w:val="2"/>
        <w:rPr>
          <w:sz w:val="28"/>
          <w:szCs w:val="28"/>
        </w:rPr>
      </w:pPr>
      <w:bookmarkStart w:id="2" w:name="_Toc220868127"/>
      <w:r>
        <w:rPr>
          <w:sz w:val="28"/>
          <w:szCs w:val="28"/>
        </w:rPr>
        <w:t>Формулировка задания</w:t>
      </w:r>
      <w:bookmarkEnd w:id="2"/>
    </w:p>
    <w:p w14:paraId="04E81B89">
      <w:r>
        <w:rPr>
          <w:b/>
          <w:bCs/>
        </w:rPr>
        <w:t>Тема</w:t>
      </w:r>
      <w:r>
        <w:t>:</w:t>
      </w:r>
      <w:bookmarkStart w:id="3" w:name="_Hlk217333999"/>
      <w:r>
        <w:t xml:space="preserve"> </w:t>
      </w:r>
      <w:bookmarkEnd w:id="3"/>
      <w:r>
        <w:rPr>
          <w:rFonts w:hint="default"/>
        </w:rPr>
        <w:t>Порождающие паттерны проектирования. Строитель, Одиночка, Прототип</w:t>
      </w:r>
    </w:p>
    <w:p w14:paraId="31E28C73">
      <w:pPr>
        <w:shd w:val="clear" w:color="auto" w:fill="FFFFFF"/>
        <w:spacing w:after="150"/>
        <w:rPr>
          <w:rFonts w:eastAsia="Times New Roman"/>
          <w:lang w:eastAsia="ru-RU"/>
        </w:rPr>
      </w:pPr>
      <w:r>
        <w:rPr>
          <w:rFonts w:eastAsia="Times New Roman"/>
          <w:b/>
          <w:bCs/>
          <w:lang w:eastAsia="ru-RU"/>
        </w:rPr>
        <w:t>Цель работы:</w:t>
      </w:r>
      <w:r>
        <w:rPr>
          <w:rFonts w:hint="default" w:eastAsia="Times New Roman"/>
          <w:b/>
          <w:bCs/>
          <w:lang w:val="en-US" w:eastAsia="ru-RU"/>
        </w:rPr>
        <w:t xml:space="preserve"> </w:t>
      </w:r>
      <w:r>
        <w:rPr>
          <w:rFonts w:hint="default" w:eastAsia="Calibri"/>
          <w:lang w:val="en-US" w:eastAsia="zh-CN"/>
        </w:rPr>
        <w:t xml:space="preserve">Изучить порождающие паттерны проектирования «Банды </w:t>
      </w:r>
      <w:r>
        <w:rPr>
          <w:rFonts w:hint="default"/>
          <w:lang w:val="ru-RU" w:eastAsia="zh-CN"/>
        </w:rPr>
        <w:t>Четырёх</w:t>
      </w:r>
      <w:r>
        <w:rPr>
          <w:rFonts w:hint="default" w:eastAsia="Calibri"/>
          <w:lang w:val="en-US" w:eastAsia="zh-CN"/>
        </w:rPr>
        <w:t xml:space="preserve"> (GoF)» на примере разработки приложения-конфигуратора компьютерных систем. Освоить на практике паттерны </w:t>
      </w:r>
      <w:r>
        <w:rPr>
          <w:rFonts w:hint="default" w:eastAsia="Calibri"/>
          <w:b/>
          <w:bCs/>
          <w:lang w:val="en-US" w:eastAsia="zh-CN"/>
        </w:rPr>
        <w:t>Строитель </w:t>
      </w:r>
      <w:r>
        <w:rPr>
          <w:rFonts w:hint="default" w:eastAsia="Calibri"/>
          <w:lang w:val="en-US" w:eastAsia="zh-CN"/>
        </w:rPr>
        <w:t>(Builder) для пошагового конструирования сложных объектов, </w:t>
      </w:r>
      <w:r>
        <w:rPr>
          <w:rFonts w:hint="default" w:eastAsia="Calibri"/>
          <w:b/>
          <w:bCs/>
          <w:lang w:val="en-US" w:eastAsia="zh-CN"/>
        </w:rPr>
        <w:t>Прототип </w:t>
      </w:r>
      <w:r>
        <w:rPr>
          <w:rFonts w:hint="default" w:eastAsia="Calibri"/>
          <w:lang w:val="en-US" w:eastAsia="zh-CN"/>
        </w:rPr>
        <w:t>(Prototype) для клонирования объектов с различной глубиной копирования и </w:t>
      </w:r>
      <w:r>
        <w:rPr>
          <w:rFonts w:hint="default" w:eastAsia="Calibri"/>
          <w:b/>
          <w:bCs/>
          <w:lang w:val="en-US" w:eastAsia="zh-CN"/>
        </w:rPr>
        <w:t>Одиночка </w:t>
      </w:r>
      <w:r>
        <w:rPr>
          <w:rFonts w:hint="default" w:eastAsia="Calibri"/>
          <w:lang w:val="en-US" w:eastAsia="zh-CN"/>
        </w:rPr>
        <w:t>(Singleton)  для обеспечения единственного экземпляра класса с потокобезопасностью.</w:t>
      </w:r>
    </w:p>
    <w:p w14:paraId="16F9AE18">
      <w:pPr>
        <w:jc w:val="both"/>
      </w:pPr>
      <w:r>
        <w:rPr>
          <w:b/>
          <w:bCs/>
        </w:rPr>
        <w:t>Задание</w:t>
      </w:r>
      <w:r>
        <w:t>:</w:t>
      </w:r>
    </w:p>
    <w:p w14:paraId="1032D391">
      <w:pPr>
        <w:shd w:val="clear" w:color="auto" w:fill="FFFFFF"/>
        <w:spacing w:after="150"/>
        <w:rPr>
          <w:rFonts w:hint="default" w:eastAsia="Calibri"/>
        </w:rPr>
      </w:pPr>
      <w:r>
        <w:rPr>
          <w:rFonts w:hint="default" w:eastAsia="Calibri"/>
        </w:rPr>
        <w:t>Разработать консольное приложение, моделирующее конфигуратор компьютерных систем. Приложение должно позволять:</w:t>
      </w:r>
      <w:r>
        <w:rPr>
          <w:rFonts w:hint="default" w:eastAsia="Calibri"/>
        </w:rPr>
        <w:br w:type="textWrapping"/>
      </w:r>
      <w:r>
        <w:rPr>
          <w:rFonts w:hint="default" w:eastAsia="Calibri"/>
        </w:rPr>
        <w:t>1. Создавать объекты класса Computer, содержащие компоненты: процессор (строка), объём памяти (число), видеокарта (строка), список дополнительных комплектующих (список строк).</w:t>
      </w:r>
      <w:r>
        <w:rPr>
          <w:rFonts w:hint="default" w:eastAsia="Calibri"/>
        </w:rPr>
        <w:br w:type="textWrapping"/>
      </w:r>
      <w:r>
        <w:rPr>
          <w:rFonts w:hint="default" w:eastAsia="Calibri"/>
        </w:rPr>
        <w:br w:type="textWrapping"/>
      </w:r>
      <w:r>
        <w:rPr>
          <w:rFonts w:hint="default" w:eastAsia="Calibri"/>
        </w:rPr>
        <w:t>2. Использовать паттерны «Строитель» и «Фабричный метод» для создания различных конфигураций: офисный ПК, игровой ПК, домашний ПК.</w:t>
      </w:r>
      <w:r>
        <w:rPr>
          <w:rFonts w:hint="default" w:eastAsia="Calibri"/>
        </w:rPr>
        <w:br w:type="textWrapping"/>
      </w:r>
      <w:r>
        <w:rPr>
          <w:rFonts w:hint="default" w:eastAsia="Calibri"/>
        </w:rPr>
        <w:br w:type="textWrapping"/>
      </w:r>
      <w:r>
        <w:rPr>
          <w:rFonts w:hint="default" w:eastAsia="Calibri"/>
        </w:rPr>
        <w:t>3. Использовать паттерн Prototype для клонирования существующих конфигураций. Продемонстрировать разницу между поверхностным и глубоким копированием.</w:t>
      </w:r>
      <w:r>
        <w:rPr>
          <w:rFonts w:hint="default" w:eastAsia="Calibri"/>
        </w:rPr>
        <w:br w:type="textWrapping"/>
      </w:r>
      <w:r>
        <w:rPr>
          <w:rFonts w:hint="default" w:eastAsia="Calibri"/>
        </w:rPr>
        <w:br w:type="textWrapping"/>
      </w:r>
      <w:r>
        <w:rPr>
          <w:rFonts w:hint="default" w:eastAsia="Calibri"/>
        </w:rPr>
        <w:t>4. Использовать паттерн Singleton для создания реестра прототипов (PrototypeRegistry), который хранит предопределённые конфигурации (прототипы) и предоставляет доступ к ним. Реестр должен быть потокобезопасным.</w:t>
      </w:r>
      <w:r>
        <w:rPr>
          <w:rFonts w:hint="default" w:eastAsia="Calibri"/>
        </w:rPr>
        <w:br w:type="page"/>
      </w:r>
    </w:p>
    <w:p w14:paraId="47DE4BE7">
      <w:pPr>
        <w:pStyle w:val="2"/>
        <w:rPr>
          <w:sz w:val="28"/>
          <w:szCs w:val="28"/>
        </w:rPr>
      </w:pPr>
      <w:bookmarkStart w:id="4" w:name="_Toc220868128"/>
      <w:r>
        <w:rPr>
          <w:sz w:val="28"/>
          <w:szCs w:val="28"/>
        </w:rPr>
        <w:t>Теоретическое обоснование</w:t>
      </w:r>
      <w:bookmarkEnd w:id="4"/>
    </w:p>
    <w:p w14:paraId="05D3C4C8">
      <w:pPr>
        <w:spacing w:after="160" w:line="259" w:lineRule="auto"/>
        <w:ind w:firstLine="708" w:firstLineChars="0"/>
        <w:rPr>
          <w:rFonts w:hint="default"/>
          <w:lang w:val="ru-RU"/>
        </w:rPr>
      </w:pPr>
      <w:r>
        <w:rPr>
          <w:lang w:val="ru-RU"/>
        </w:rPr>
        <w:t>Разработка</w:t>
      </w:r>
      <w:r>
        <w:rPr>
          <w:rFonts w:hint="default"/>
          <w:lang w:val="ru-RU"/>
        </w:rPr>
        <w:t xml:space="preserve"> консольного приложения направлено на реализацию паттернов из коллекции GoF (Gang of Four): Строитель (Builder) , Прототип (Prototype) и Одиночка (Singleton).</w:t>
      </w:r>
    </w:p>
    <w:p w14:paraId="414C75C8">
      <w:pPr>
        <w:numPr>
          <w:ilvl w:val="0"/>
          <w:numId w:val="1"/>
        </w:numPr>
        <w:spacing w:after="160" w:line="259" w:lineRule="auto"/>
        <w:ind w:left="420" w:leftChars="0" w:hanging="420" w:firstLineChars="0"/>
        <w:rPr>
          <w:rFonts w:hint="default"/>
          <w:lang w:val="en-US"/>
        </w:rPr>
      </w:pPr>
      <w:r>
        <w:rPr>
          <w:rFonts w:hint="default"/>
          <w:lang w:val="ru-RU"/>
        </w:rPr>
        <w:t>Паттерн «Строитель» (Builder) - порождающий паттерн проектирования, который позволяет создавать сложные объекты пошагово.</w:t>
      </w:r>
      <w:r>
        <w:rPr>
          <w:rFonts w:hint="default"/>
          <w:lang w:val="ru-RU"/>
        </w:rPr>
        <w:t xml:space="preserve"> </w:t>
      </w:r>
      <w:r>
        <w:rPr>
          <w:rFonts w:hint="default"/>
          <w:lang w:val="ru-RU"/>
        </w:rPr>
        <w:t>Он отделяет конструирование объекта от его представления, позволяя использовать один и тот же процесс построения для создания разных объектов.</w:t>
      </w:r>
    </w:p>
    <w:p w14:paraId="03B8BA99">
      <w:pPr>
        <w:numPr>
          <w:ilvl w:val="0"/>
          <w:numId w:val="2"/>
        </w:numPr>
        <w:spacing w:after="160" w:line="259" w:lineRule="auto"/>
        <w:ind w:left="420" w:leftChars="0" w:hanging="420" w:firstLineChars="0"/>
        <w:rPr>
          <w:rFonts w:hint="default"/>
          <w:lang w:val="ru-RU"/>
        </w:rPr>
      </w:pPr>
      <w:r>
        <w:rPr>
          <w:rFonts w:hint="default"/>
          <w:lang w:val="ru-RU"/>
        </w:rPr>
        <w:t>В контексте разрабатываемого приложения это применимо для класса Computer, который сложным объектом, так как содержит поля разных типов (строки, число, список строк). Его создание «вручную» (через конструктор со множеством параметров) было бы неудобно и трудночитабельно, особенно при наличии необязательных параметров или списка комплектующих. Паттерн «Строитель» решает эту проблему, предлагая пошаговое конструирование. Класс ComputerBuilder будет инкапсулировать логику создания объекта Computer. Его методы будут настраивать различные части будущего компьютера и возвращать самого себя (this), что позволяет реализовать удобный текучий интерфейс (fluent interface) для цепочки вызовов.</w:t>
      </w:r>
    </w:p>
    <w:p w14:paraId="7CAEFC72">
      <w:pPr>
        <w:spacing w:after="160" w:line="259" w:lineRule="auto"/>
        <w:ind w:left="0" w:leftChars="0" w:firstLine="0" w:firstLineChars="0"/>
        <w:rPr>
          <w:rFonts w:hint="default"/>
          <w:lang w:val="ru-RU"/>
        </w:rPr>
      </w:pPr>
      <w:r>
        <w:rPr>
          <w:rFonts w:hint="default"/>
          <w:lang w:val="ru-RU"/>
        </w:rPr>
        <w:t>Ожидаемый результат этапа 1:</w:t>
      </w:r>
      <w:r>
        <w:rPr>
          <w:rFonts w:hint="default"/>
          <w:lang w:val="ru-RU"/>
        </w:rPr>
        <w:br w:type="textWrapping"/>
      </w:r>
      <w:r>
        <w:rPr>
          <w:rFonts w:hint="default"/>
          <w:lang w:val="ru-RU"/>
        </w:rPr>
        <w:t>Будет создан гибкий механизм для конструирования объектов Computer с любой конфигурацией. Фабричные методы (в классах вроде OfficeComputerFactory) будут использовать общего строителя для генерации предопределённых конфигураций («офисный ПК», «игровой ПК»), что демонстрирует отделение процесса сборки от конечного продукта.</w:t>
      </w:r>
    </w:p>
    <w:p w14:paraId="1A00BBB1">
      <w:pPr>
        <w:spacing w:after="160" w:line="259" w:lineRule="auto"/>
        <w:ind w:left="0" w:leftChars="0" w:firstLine="0" w:firstLineChars="0"/>
        <w:rPr>
          <w:rFonts w:hint="default"/>
          <w:lang w:val="ru-RU"/>
        </w:rPr>
      </w:pPr>
    </w:p>
    <w:p w14:paraId="75D5ED2B">
      <w:pPr>
        <w:numPr>
          <w:ilvl w:val="0"/>
          <w:numId w:val="3"/>
        </w:numPr>
        <w:spacing w:after="160" w:line="259" w:lineRule="auto"/>
        <w:ind w:left="420" w:leftChars="0" w:hanging="420" w:firstLineChars="0"/>
        <w:rPr>
          <w:rFonts w:hint="default"/>
          <w:lang w:val="ru-RU"/>
        </w:rPr>
      </w:pPr>
      <w:r>
        <w:rPr>
          <w:rFonts w:hint="default"/>
          <w:lang w:val="ru-RU"/>
        </w:rPr>
        <w:t>Паттерн «Прототип» (Prototype)</w:t>
      </w:r>
      <w:r>
        <w:rPr>
          <w:rFonts w:hint="default"/>
          <w:lang w:val="ru-RU"/>
        </w:rPr>
        <w:t xml:space="preserve"> </w:t>
      </w:r>
      <w:r>
        <w:rPr>
          <w:rFonts w:hint="default"/>
          <w:lang w:val="ru-RU"/>
        </w:rPr>
        <w:t>- порождающий паттерн проектирования, который позволяет копировать объекты, не вдаваясь в подробности их реализации.</w:t>
      </w:r>
    </w:p>
    <w:p w14:paraId="5DF9597F">
      <w:pPr>
        <w:numPr>
          <w:ilvl w:val="0"/>
          <w:numId w:val="4"/>
        </w:numPr>
        <w:spacing w:after="160" w:line="259" w:lineRule="auto"/>
        <w:ind w:left="420" w:leftChars="0" w:hanging="420" w:firstLineChars="0"/>
        <w:rPr>
          <w:rFonts w:hint="default"/>
          <w:lang w:val="ru-RU"/>
        </w:rPr>
      </w:pPr>
      <w:r>
        <w:rPr>
          <w:rFonts w:hint="default"/>
          <w:lang w:val="ru-RU"/>
        </w:rPr>
        <w:t xml:space="preserve">В контексте разрабатываемого приложения это применимо для ситуаций, когда требуется создать новую конфигурацию компьютера на основе уже существующей, но с небольшими изменениями. Например, пользователю может понадобиться взять предопределённую конфигурацию «игровой ПК» и заменить в ней видеокарту или добавить ещё один компонент. Создание такого объекта «с нуля» через строителя было бы избыточным и трудозатратным. Паттерн «Прототип» решает эту проблему, предоставляя механизм клонирования. Класс Computer будет реализовывать методы ShallowCopy() (поверхностное копирование) и DeepCopy() (глубокое копирование). </w:t>
      </w:r>
    </w:p>
    <w:p w14:paraId="79E04EA4">
      <w:pPr>
        <w:numPr>
          <w:ilvl w:val="0"/>
          <w:numId w:val="5"/>
        </w:numPr>
        <w:tabs>
          <w:tab w:val="clear" w:pos="420"/>
        </w:tabs>
        <w:spacing w:after="160" w:line="259" w:lineRule="auto"/>
        <w:ind w:left="840" w:leftChars="0" w:hanging="420" w:firstLineChars="0"/>
        <w:rPr>
          <w:rFonts w:hint="default"/>
          <w:lang w:val="ru-RU"/>
        </w:rPr>
      </w:pPr>
      <w:r>
        <w:rPr>
          <w:rFonts w:hint="default"/>
          <w:lang w:val="ru-RU"/>
        </w:rPr>
        <w:t>Ключевым моментом здесь является различие между этими двумя подходами, которое особенно важно для поля-списка AdditionalComponents, являющегося ссылочным типом:</w:t>
      </w:r>
    </w:p>
    <w:p w14:paraId="2AE759D1">
      <w:pPr>
        <w:numPr>
          <w:ilvl w:val="0"/>
          <w:numId w:val="6"/>
        </w:numPr>
        <w:spacing w:after="160" w:line="259" w:lineRule="auto"/>
        <w:ind w:left="1260" w:leftChars="0" w:hanging="420" w:firstLineChars="0"/>
        <w:rPr>
          <w:rFonts w:hint="default"/>
          <w:lang w:val="ru-RU"/>
        </w:rPr>
      </w:pPr>
      <w:r>
        <w:rPr>
          <w:rFonts w:hint="default"/>
          <w:lang w:val="ru-RU"/>
        </w:rPr>
        <w:t>Поверхностное копирование (Shallow Copy) - создаёт новый объект Computer, в который копируются все поля исходного объекта. Для значимых типов (например, int RAM) создаются независимые копии. Однако для ссылочных типов (например, List&lt;string&gt; AdditionalComponents) копируется только ссылка на тот же самый объект в памяти. Это приведёт к тому, что изменения в списке комплектующих клона (добавление или удаление элементов) затронут оригинальный объект, что не всегда желательно.</w:t>
      </w:r>
    </w:p>
    <w:p w14:paraId="2E580FE5">
      <w:pPr>
        <w:numPr>
          <w:ilvl w:val="0"/>
          <w:numId w:val="6"/>
        </w:numPr>
        <w:spacing w:after="160" w:line="259" w:lineRule="auto"/>
        <w:ind w:left="1260" w:leftChars="0" w:hanging="420" w:firstLineChars="0"/>
        <w:rPr>
          <w:rFonts w:hint="default"/>
          <w:lang w:val="ru-RU"/>
        </w:rPr>
      </w:pPr>
      <w:r>
        <w:rPr>
          <w:rFonts w:hint="default"/>
          <w:lang w:val="ru-RU"/>
        </w:rPr>
        <w:t>Глубокое копирование (Deep Copy) - создаёт полностью независимую копию объекта. При таком подходе создаётся не только новый объект Computer, но и новый объект списка AdditionalComponents, в который рекурсивно копируются все элементы исходного списка. Это гарантирует полную независимость клона от оригинала: изменения, внесённые в комплектующие клона, никак не повлияют на оригинальную конфигурацию.</w:t>
      </w:r>
    </w:p>
    <w:p w14:paraId="25987EDD">
      <w:pPr>
        <w:spacing w:after="160" w:line="259" w:lineRule="auto"/>
        <w:ind w:left="0" w:leftChars="0" w:firstLine="0" w:firstLineChars="0"/>
        <w:rPr>
          <w:rFonts w:hint="default"/>
          <w:lang w:val="ru-RU"/>
        </w:rPr>
      </w:pPr>
      <w:r>
        <w:rPr>
          <w:rFonts w:hint="default"/>
          <w:lang w:val="ru-RU"/>
        </w:rPr>
        <w:t>Ожидаемый результат этапа 2:</w:t>
      </w:r>
      <w:r>
        <w:rPr>
          <w:rFonts w:hint="default"/>
          <w:lang w:val="ru-RU"/>
        </w:rPr>
        <w:br w:type="textWrapping"/>
      </w:r>
      <w:r>
        <w:rPr>
          <w:rFonts w:hint="default"/>
          <w:lang w:val="ru-RU"/>
        </w:rPr>
        <w:t>В классе Computer будут реализованы методы ShallowCopy() и DeepCopy(). В программе будет наглядно продемонстрирована разница в поведении этих методов при модификации списка AdditionalComponents у клонированного объекта.ъ</w:t>
      </w:r>
    </w:p>
    <w:p w14:paraId="114BD32F">
      <w:pPr>
        <w:spacing w:after="160" w:line="259" w:lineRule="auto"/>
        <w:ind w:left="0" w:leftChars="0" w:firstLine="0" w:firstLineChars="0"/>
        <w:rPr>
          <w:rFonts w:hint="default"/>
          <w:lang w:val="ru-RU"/>
        </w:rPr>
      </w:pPr>
    </w:p>
    <w:p w14:paraId="02BF2DF6">
      <w:pPr>
        <w:numPr>
          <w:ilvl w:val="0"/>
          <w:numId w:val="7"/>
        </w:numPr>
        <w:spacing w:after="160" w:line="259" w:lineRule="auto"/>
        <w:ind w:left="420" w:leftChars="0" w:hanging="420" w:firstLineChars="0"/>
        <w:rPr>
          <w:rFonts w:hint="default"/>
          <w:lang w:val="ru-RU"/>
        </w:rPr>
      </w:pPr>
      <w:r>
        <w:rPr>
          <w:rFonts w:hint="default"/>
          <w:lang w:val="ru-RU"/>
        </w:rPr>
        <w:t>Паттерн «Одиночка» (Singleton) - порождающий паттерн проектирования, который гарантирует, что у класса есть только один экземпляр, и предоставляет к нему глобальную точку доступа.</w:t>
      </w:r>
    </w:p>
    <w:p w14:paraId="7941604D">
      <w:pPr>
        <w:numPr>
          <w:ilvl w:val="0"/>
          <w:numId w:val="8"/>
        </w:numPr>
        <w:spacing w:after="160" w:line="259" w:lineRule="auto"/>
        <w:ind w:left="420" w:leftChars="0" w:hanging="420" w:firstLineChars="0"/>
        <w:rPr>
          <w:rFonts w:hint="default"/>
          <w:lang w:val="ru-RU"/>
        </w:rPr>
      </w:pPr>
      <w:r>
        <w:rPr>
          <w:rFonts w:hint="default"/>
          <w:lang w:val="ru-RU"/>
        </w:rPr>
        <w:t>В контексте разрабатываемого приложения этот паттерн применяется для создания реестра прототипов PrototypeRegistry, который будет хранить предопределенные конфигурации компьютеров. Наличие нескольких экземпляров такого реестра привело бы к несогласованности данных: разные части программы могли бы работать с разными наборами прототипов, что нарушило бы логику конфигуратора. Паттерн «Одиночка» гарантирует, что во всем приложении будет существовать только один объект-реестр, к которому все компоненты программы обращаются через единую точку доступа.</w:t>
      </w:r>
    </w:p>
    <w:p w14:paraId="6B5E5454">
      <w:pPr>
        <w:spacing w:after="160" w:line="259" w:lineRule="auto"/>
        <w:ind w:left="0" w:leftChars="0" w:firstLine="0" w:firstLineChars="0"/>
        <w:rPr>
          <w:rFonts w:hint="default"/>
          <w:lang w:val="ru-RU"/>
        </w:rPr>
      </w:pPr>
      <w:r>
        <w:rPr>
          <w:rFonts w:hint="default"/>
          <w:lang w:val="ru-RU"/>
        </w:rPr>
        <w:t>Ожидаемый результат этапа 3:</w:t>
      </w:r>
      <w:r>
        <w:rPr>
          <w:rFonts w:hint="default"/>
          <w:lang w:val="ru-RU"/>
        </w:rPr>
        <w:br w:type="textWrapping"/>
      </w:r>
      <w:r>
        <w:rPr>
          <w:rFonts w:hint="default"/>
          <w:lang w:val="ru-RU"/>
        </w:rPr>
        <w:t>Будет создан потокобезопасный Singleton-класс PrototypeRegistry, который в своем приватном конструкторе инициализирует словарь Dictionary&lt;string, Computer&gt; предопределенными прототипами (офисный, игровой, домашний ПК). Реестр предоставит метод GetPrototype(string key), возвращающий клиентскому коду глубокую копию запрошенного прототипа. Такой подход защищает оригиналы, хранящиеся в реестре, от случайных модификаций: клиент может изменять полученную копию, не опасаясь повлиять на прототип, который при последующих запросах останется в неизменном виде. Работа программы наглядно продемонстрирует, что многократные обращения к PrototypeRegistry.Instance возвращают один и тот же объект (с помощью ReferenceEquals), а попытка создать новый экземпляр реестра невозможна.</w:t>
      </w:r>
    </w:p>
    <w:p w14:paraId="69600E9F">
      <w:pPr>
        <w:spacing w:after="160" w:line="259" w:lineRule="auto"/>
        <w:ind w:left="0" w:leftChars="0" w:firstLine="0" w:firstLineChars="0"/>
        <w:rPr>
          <w:rFonts w:hint="default"/>
          <w:lang w:val="ru-RU"/>
        </w:rPr>
      </w:pPr>
    </w:p>
    <w:p w14:paraId="51AC044C">
      <w:pPr>
        <w:numPr>
          <w:ilvl w:val="0"/>
          <w:numId w:val="9"/>
        </w:numPr>
        <w:spacing w:after="160" w:line="259" w:lineRule="auto"/>
        <w:ind w:left="420" w:leftChars="0" w:hanging="420" w:firstLineChars="0"/>
        <w:rPr>
          <w:rFonts w:hint="default"/>
          <w:lang w:val="ru-RU"/>
        </w:rPr>
      </w:pPr>
      <w:r>
        <w:rPr>
          <w:rFonts w:hint="default"/>
          <w:lang w:val="ru-RU"/>
        </w:rPr>
        <w:t>Стоит отметить, что некоторые специалисты считают этот паттерн - антипаттерном, так как:</w:t>
      </w:r>
    </w:p>
    <w:p w14:paraId="607766CF">
      <w:pPr>
        <w:numPr>
          <w:ilvl w:val="0"/>
          <w:numId w:val="10"/>
        </w:numPr>
        <w:spacing w:after="160" w:line="259" w:lineRule="auto"/>
        <w:ind w:left="840" w:leftChars="0" w:hanging="420" w:firstLineChars="0"/>
        <w:rPr>
          <w:rFonts w:hint="default"/>
          <w:lang w:val="ru-RU"/>
        </w:rPr>
      </w:pPr>
      <w:r>
        <w:rPr>
          <w:rFonts w:hint="default"/>
          <w:lang w:val="ru-RU"/>
        </w:rPr>
        <w:t>Нарушение принципа единственной ответственности (класс управляет и своей логикой, и своим жизненным циклом).</w:t>
      </w:r>
    </w:p>
    <w:p w14:paraId="27A134DA">
      <w:pPr>
        <w:numPr>
          <w:ilvl w:val="0"/>
          <w:numId w:val="10"/>
        </w:numPr>
        <w:spacing w:after="160" w:line="259" w:lineRule="auto"/>
        <w:ind w:left="840" w:leftChars="0" w:hanging="420" w:firstLineChars="0"/>
        <w:rPr>
          <w:rFonts w:hint="default"/>
          <w:lang w:val="ru-RU"/>
        </w:rPr>
      </w:pPr>
      <w:r>
        <w:rPr>
          <w:rFonts w:hint="default"/>
          <w:lang w:val="ru-RU"/>
        </w:rPr>
        <w:t>Введение глобального состояния, которое усложняет тестирование и скрывает зависимости.</w:t>
      </w:r>
    </w:p>
    <w:p w14:paraId="4745EB63">
      <w:pPr>
        <w:numPr>
          <w:ilvl w:val="0"/>
          <w:numId w:val="10"/>
        </w:numPr>
        <w:spacing w:after="160" w:line="259" w:lineRule="auto"/>
        <w:ind w:left="840" w:leftChars="0" w:hanging="420" w:firstLineChars="0"/>
      </w:pPr>
      <w:r>
        <w:rPr>
          <w:rFonts w:hint="default"/>
          <w:lang w:val="ru-RU"/>
        </w:rPr>
        <w:t>Проблемы с расширяемостью.</w:t>
      </w:r>
      <w:r>
        <w:br w:type="page"/>
      </w:r>
    </w:p>
    <w:p w14:paraId="11D9159C">
      <w:pPr>
        <w:pStyle w:val="2"/>
        <w:rPr>
          <w:sz w:val="28"/>
          <w:szCs w:val="28"/>
        </w:rPr>
      </w:pPr>
      <w:bookmarkStart w:id="5" w:name="_Toc220868129"/>
      <w:r>
        <w:rPr>
          <w:sz w:val="28"/>
          <w:szCs w:val="28"/>
        </w:rPr>
        <w:t>Описание выполненных действий</w:t>
      </w:r>
      <w:bookmarkEnd w:id="5"/>
    </w:p>
    <w:p w14:paraId="23C20D87">
      <w:pPr>
        <w:numPr>
          <w:ilvl w:val="0"/>
          <w:numId w:val="0"/>
        </w:numPr>
        <w:spacing w:after="160" w:line="259" w:lineRule="auto"/>
        <w:jc w:val="center"/>
        <w:rPr>
          <w:rFonts w:hint="default"/>
          <w:sz w:val="32"/>
          <w:szCs w:val="32"/>
        </w:rPr>
      </w:pPr>
      <w:r>
        <w:rPr>
          <w:rFonts w:hint="default"/>
          <w:sz w:val="32"/>
          <w:szCs w:val="32"/>
        </w:rPr>
        <w:t>Этап 1. Паттерн «</w:t>
      </w:r>
      <w:r>
        <w:rPr>
          <w:rFonts w:hint="default"/>
          <w:sz w:val="32"/>
          <w:szCs w:val="32"/>
          <w:lang w:val="ru-RU"/>
        </w:rPr>
        <w:t>Строитель</w:t>
      </w:r>
      <w:r>
        <w:rPr>
          <w:rFonts w:hint="default"/>
          <w:sz w:val="32"/>
          <w:szCs w:val="32"/>
        </w:rPr>
        <w:t>»</w:t>
      </w:r>
    </w:p>
    <w:p w14:paraId="06AC4D74">
      <w:pPr>
        <w:numPr>
          <w:ilvl w:val="0"/>
          <w:numId w:val="11"/>
        </w:numPr>
        <w:tabs>
          <w:tab w:val="clear" w:pos="420"/>
        </w:tabs>
        <w:spacing w:after="160" w:line="259" w:lineRule="auto"/>
        <w:ind w:left="420" w:leftChars="0" w:hanging="420" w:firstLineChars="0"/>
        <w:jc w:val="left"/>
        <w:rPr>
          <w:rFonts w:hint="default"/>
          <w:lang w:val="ru-RU"/>
        </w:rPr>
      </w:pPr>
      <w:r>
        <w:rPr>
          <w:rFonts w:hint="default"/>
          <w:lang w:val="ru-RU"/>
        </w:rPr>
        <w:t xml:space="preserve">Создание класса </w:t>
      </w:r>
      <w:r>
        <w:rPr>
          <w:rFonts w:hint="default"/>
          <w:lang w:val="en-US"/>
        </w:rPr>
        <w:t>Computer</w:t>
      </w:r>
      <w:r>
        <w:rPr>
          <w:rFonts w:hint="default"/>
          <w:lang w:val="ru-RU"/>
        </w:rPr>
        <w:t xml:space="preserve"> (конечный объект, собираемый нашим конфигуратором.)</w:t>
      </w:r>
    </w:p>
    <w:p w14:paraId="3C6DA82E">
      <w:pPr>
        <w:numPr>
          <w:ilvl w:val="0"/>
          <w:numId w:val="12"/>
        </w:numPr>
        <w:tabs>
          <w:tab w:val="clear" w:pos="840"/>
        </w:tabs>
        <w:spacing w:after="160" w:line="259" w:lineRule="auto"/>
        <w:ind w:left="840" w:leftChars="0" w:hanging="420" w:firstLineChars="0"/>
        <w:rPr>
          <w:rFonts w:hint="default"/>
          <w:lang w:val="ru-RU"/>
        </w:rPr>
      </w:pPr>
      <w:r>
        <w:rPr>
          <w:rFonts w:hint="default"/>
          <w:lang w:val="ru-RU"/>
        </w:rPr>
        <w:t xml:space="preserve">Создаём класс </w:t>
      </w:r>
      <w:r>
        <w:rPr>
          <w:rFonts w:hint="default"/>
          <w:lang w:val="en-US"/>
        </w:rPr>
        <w:t>Computer</w:t>
      </w:r>
      <w:r>
        <w:rPr>
          <w:rFonts w:hint="default"/>
          <w:lang w:val="ru-RU"/>
        </w:rPr>
        <w:t xml:space="preserve"> с полями </w:t>
      </w:r>
      <w:r>
        <w:rPr>
          <w:rFonts w:hint="default"/>
          <w:lang w:val="en-US"/>
        </w:rPr>
        <w:t>string CPU</w:t>
      </w:r>
      <w:r>
        <w:rPr>
          <w:rFonts w:hint="default"/>
          <w:lang w:val="ru-RU"/>
        </w:rPr>
        <w:t xml:space="preserve">, </w:t>
      </w:r>
      <w:r>
        <w:rPr>
          <w:rFonts w:hint="default"/>
          <w:lang w:val="en-US"/>
        </w:rPr>
        <w:t>int RAM (в ГБ)</w:t>
      </w:r>
      <w:r>
        <w:rPr>
          <w:rFonts w:hint="default"/>
          <w:lang w:val="ru-RU"/>
        </w:rPr>
        <w:t xml:space="preserve">, </w:t>
      </w:r>
      <w:r>
        <w:rPr>
          <w:rFonts w:hint="default"/>
          <w:lang w:val="en-US"/>
        </w:rPr>
        <w:t>string GPU</w:t>
      </w:r>
      <w:r>
        <w:rPr>
          <w:rFonts w:hint="default"/>
          <w:lang w:val="ru-RU"/>
        </w:rPr>
        <w:t xml:space="preserve">, </w:t>
      </w:r>
      <w:r>
        <w:rPr>
          <w:rFonts w:hint="default"/>
          <w:lang w:val="en-US"/>
        </w:rPr>
        <w:t>List&lt;string&gt; AdditionalComponents</w:t>
      </w:r>
      <w:r>
        <w:rPr>
          <w:rFonts w:hint="default"/>
          <w:lang w:val="ru-RU"/>
        </w:rPr>
        <w:t>.</w:t>
      </w:r>
    </w:p>
    <w:p w14:paraId="217763D5">
      <w:pPr>
        <w:numPr>
          <w:ilvl w:val="0"/>
          <w:numId w:val="12"/>
        </w:numPr>
        <w:tabs>
          <w:tab w:val="clear" w:pos="840"/>
        </w:tabs>
        <w:spacing w:after="160" w:line="259" w:lineRule="auto"/>
        <w:ind w:left="840" w:leftChars="0" w:hanging="420" w:firstLineChars="0"/>
        <w:rPr>
          <w:rFonts w:hint="default"/>
          <w:lang w:val="ru-RU"/>
        </w:rPr>
      </w:pPr>
      <w:r>
        <w:rPr>
          <w:rFonts w:hint="default"/>
          <w:lang w:val="ru-RU"/>
        </w:rPr>
        <w:t>Реализован метод Display() для вывода информации о конфигурации компьютера на консоль.</w:t>
      </w:r>
    </w:p>
    <w:p w14:paraId="1F109ACC">
      <w:pPr>
        <w:numPr>
          <w:ilvl w:val="0"/>
          <w:numId w:val="11"/>
        </w:numPr>
        <w:tabs>
          <w:tab w:val="clear" w:pos="420"/>
        </w:tabs>
        <w:spacing w:after="160" w:line="259" w:lineRule="auto"/>
        <w:ind w:left="420" w:leftChars="0" w:hanging="420" w:firstLineChars="0"/>
        <w:jc w:val="left"/>
        <w:rPr>
          <w:rFonts w:hint="default"/>
          <w:lang w:val="ru-RU"/>
        </w:rPr>
      </w:pPr>
      <w:r>
        <w:rPr>
          <w:rFonts w:hint="default"/>
          <w:lang w:val="ru-RU"/>
        </w:rPr>
        <w:t>Создание класса ComputerBuilder (пошаговый строитель для конструирования объектов Computer)</w:t>
      </w:r>
    </w:p>
    <w:p w14:paraId="4BFCD228">
      <w:pPr>
        <w:numPr>
          <w:ilvl w:val="0"/>
          <w:numId w:val="12"/>
        </w:numPr>
        <w:tabs>
          <w:tab w:val="clear" w:pos="840"/>
        </w:tabs>
        <w:spacing w:after="160" w:line="259" w:lineRule="auto"/>
        <w:ind w:left="840" w:leftChars="0" w:hanging="420" w:firstLineChars="0"/>
        <w:rPr>
          <w:rFonts w:hint="default"/>
          <w:lang w:val="ru-RU"/>
        </w:rPr>
      </w:pPr>
      <w:r>
        <w:rPr>
          <w:rFonts w:hint="default"/>
          <w:lang w:val="ru-RU"/>
        </w:rPr>
        <w:t>Создаём класс ComputerBuilder, который инкапсулирует логику пошагового создания объекта Computer.</w:t>
      </w:r>
    </w:p>
    <w:p w14:paraId="58E76795">
      <w:pPr>
        <w:numPr>
          <w:ilvl w:val="0"/>
          <w:numId w:val="13"/>
        </w:numPr>
        <w:tabs>
          <w:tab w:val="clear" w:pos="420"/>
        </w:tabs>
        <w:spacing w:after="160" w:line="259" w:lineRule="auto"/>
        <w:ind w:left="1260" w:leftChars="0" w:hanging="420" w:firstLineChars="0"/>
        <w:jc w:val="left"/>
        <w:rPr>
          <w:rFonts w:hint="default"/>
          <w:lang w:val="ru-RU"/>
        </w:rPr>
      </w:pPr>
      <w:r>
        <w:rPr>
          <w:rFonts w:hint="default"/>
          <w:lang w:val="ru-RU"/>
        </w:rPr>
        <w:t>Класс содержит приватное поле private Computer _computer которое хранит ссылку на собираемый объект.</w:t>
      </w:r>
    </w:p>
    <w:p w14:paraId="4E2C2AFE">
      <w:pPr>
        <w:numPr>
          <w:ilvl w:val="0"/>
          <w:numId w:val="12"/>
        </w:numPr>
        <w:tabs>
          <w:tab w:val="clear" w:pos="840"/>
        </w:tabs>
        <w:spacing w:after="160" w:line="259" w:lineRule="auto"/>
        <w:ind w:left="840" w:leftChars="0" w:hanging="420" w:firstLineChars="0"/>
        <w:rPr>
          <w:rFonts w:hint="default"/>
          <w:lang w:val="ru-RU"/>
        </w:rPr>
      </w:pPr>
      <w:r>
        <w:rPr>
          <w:rFonts w:hint="default"/>
          <w:lang w:val="ru-RU"/>
        </w:rPr>
        <w:t>Реализованы методы для настройки компонентов компьютера:</w:t>
      </w:r>
    </w:p>
    <w:p w14:paraId="246B1E76">
      <w:pPr>
        <w:numPr>
          <w:ilvl w:val="0"/>
          <w:numId w:val="13"/>
        </w:numPr>
        <w:tabs>
          <w:tab w:val="clear" w:pos="420"/>
        </w:tabs>
        <w:spacing w:after="160" w:line="259" w:lineRule="auto"/>
        <w:ind w:left="1260" w:leftChars="0" w:hanging="420" w:firstLineChars="0"/>
        <w:jc w:val="left"/>
        <w:rPr>
          <w:rFonts w:hint="default"/>
          <w:sz w:val="32"/>
          <w:szCs w:val="32"/>
        </w:rPr>
      </w:pPr>
      <w:r>
        <w:rPr>
          <w:rFonts w:hint="default" w:ascii="Cascadia Mono" w:hAnsi="Cascadia Mono" w:eastAsia="Cascadia Mono"/>
          <w:color w:val="000000"/>
          <w:sz w:val="19"/>
          <w:szCs w:val="24"/>
          <w:highlight w:val="white"/>
        </w:rPr>
        <w:t>WithCPU(</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cpu)</w:t>
      </w:r>
      <w:r>
        <w:rPr>
          <w:rFonts w:hint="default" w:ascii="Cascadia Mono" w:hAnsi="Cascadia Mono" w:eastAsia="Cascadia Mono"/>
          <w:color w:val="000000"/>
          <w:sz w:val="19"/>
          <w:szCs w:val="24"/>
          <w:highlight w:val="white"/>
          <w:lang w:val="ru-RU"/>
        </w:rPr>
        <w:t xml:space="preserve"> </w:t>
      </w:r>
      <w:r>
        <w:rPr>
          <w:rFonts w:hint="default"/>
          <w:sz w:val="32"/>
          <w:szCs w:val="32"/>
          <w:lang w:val="ru-RU"/>
        </w:rPr>
        <w:t xml:space="preserve">- </w:t>
      </w:r>
      <w:r>
        <w:rPr>
          <w:rFonts w:hint="default"/>
          <w:lang w:val="ru-RU"/>
        </w:rPr>
        <w:t>устанавливает значение поля CPU</w:t>
      </w:r>
    </w:p>
    <w:p w14:paraId="064D6ACE">
      <w:pPr>
        <w:numPr>
          <w:ilvl w:val="0"/>
          <w:numId w:val="13"/>
        </w:numPr>
        <w:tabs>
          <w:tab w:val="clear" w:pos="420"/>
        </w:tabs>
        <w:spacing w:after="160" w:line="259" w:lineRule="auto"/>
        <w:ind w:left="1260" w:leftChars="0" w:hanging="420" w:firstLineChars="0"/>
        <w:jc w:val="left"/>
        <w:rPr>
          <w:rFonts w:hint="default"/>
          <w:sz w:val="32"/>
          <w:szCs w:val="32"/>
        </w:rPr>
      </w:pPr>
      <w:r>
        <w:rPr>
          <w:rFonts w:hint="default" w:ascii="Cascadia Mono" w:hAnsi="Cascadia Mono" w:eastAsia="Cascadia Mono"/>
          <w:color w:val="000000"/>
          <w:sz w:val="19"/>
          <w:szCs w:val="24"/>
          <w:highlight w:val="white"/>
        </w:rPr>
        <w:t>WithRAM(</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ram)</w:t>
      </w:r>
      <w:r>
        <w:rPr>
          <w:rFonts w:hint="default" w:ascii="Cascadia Mono" w:hAnsi="Cascadia Mono" w:eastAsia="Cascadia Mono"/>
          <w:color w:val="000000"/>
          <w:sz w:val="19"/>
          <w:szCs w:val="24"/>
          <w:highlight w:val="white"/>
          <w:lang w:val="ru-RU"/>
        </w:rPr>
        <w:t xml:space="preserve"> </w:t>
      </w:r>
      <w:r>
        <w:rPr>
          <w:rFonts w:hint="default"/>
          <w:lang w:val="ru-RU"/>
        </w:rPr>
        <w:t>- устанавливает значение поля RAM</w:t>
      </w:r>
    </w:p>
    <w:p w14:paraId="674261E3">
      <w:pPr>
        <w:numPr>
          <w:ilvl w:val="0"/>
          <w:numId w:val="13"/>
        </w:numPr>
        <w:tabs>
          <w:tab w:val="clear" w:pos="420"/>
        </w:tabs>
        <w:spacing w:after="160" w:line="259" w:lineRule="auto"/>
        <w:ind w:left="1260" w:leftChars="0" w:hanging="420" w:firstLineChars="0"/>
        <w:jc w:val="left"/>
        <w:rPr>
          <w:rFonts w:hint="default"/>
          <w:sz w:val="32"/>
          <w:szCs w:val="32"/>
        </w:rPr>
      </w:pPr>
      <w:r>
        <w:rPr>
          <w:rFonts w:hint="default" w:ascii="Cascadia Mono" w:hAnsi="Cascadia Mono" w:eastAsia="Cascadia Mono"/>
          <w:color w:val="000000"/>
          <w:sz w:val="19"/>
          <w:szCs w:val="24"/>
          <w:highlight w:val="white"/>
        </w:rPr>
        <w:t>WithGPU(</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gpu)</w:t>
      </w:r>
      <w:r>
        <w:rPr>
          <w:rFonts w:hint="default" w:ascii="Cascadia Mono" w:hAnsi="Cascadia Mono" w:eastAsia="Cascadia Mono"/>
          <w:color w:val="000000"/>
          <w:sz w:val="19"/>
          <w:szCs w:val="24"/>
          <w:highlight w:val="white"/>
          <w:lang w:val="ru-RU"/>
        </w:rPr>
        <w:t xml:space="preserve"> </w:t>
      </w:r>
      <w:r>
        <w:rPr>
          <w:rFonts w:hint="default"/>
          <w:lang w:val="ru-RU"/>
        </w:rPr>
        <w:t>- устанавливает значение поля GPU</w:t>
      </w:r>
    </w:p>
    <w:p w14:paraId="2A6EF4A5">
      <w:pPr>
        <w:numPr>
          <w:ilvl w:val="0"/>
          <w:numId w:val="13"/>
        </w:numPr>
        <w:tabs>
          <w:tab w:val="clear" w:pos="420"/>
        </w:tabs>
        <w:spacing w:after="160" w:line="259" w:lineRule="auto"/>
        <w:ind w:left="1260" w:leftChars="0" w:hanging="420" w:firstLineChars="0"/>
        <w:jc w:val="left"/>
        <w:rPr>
          <w:rFonts w:hint="default"/>
          <w:sz w:val="32"/>
          <w:szCs w:val="32"/>
        </w:rPr>
      </w:pPr>
      <w:r>
        <w:rPr>
          <w:rFonts w:hint="default" w:ascii="Cascadia Mono" w:hAnsi="Cascadia Mono" w:eastAsia="Cascadia Mono"/>
          <w:color w:val="000000"/>
          <w:sz w:val="19"/>
          <w:szCs w:val="24"/>
          <w:highlight w:val="white"/>
        </w:rPr>
        <w:t>WithComponent(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component)</w:t>
      </w:r>
      <w:r>
        <w:rPr>
          <w:rFonts w:hint="default" w:ascii="Cascadia Mono" w:hAnsi="Cascadia Mono" w:eastAsia="Cascadia Mono"/>
          <w:color w:val="000000"/>
          <w:sz w:val="19"/>
          <w:szCs w:val="24"/>
          <w:highlight w:val="white"/>
          <w:lang w:val="ru-RU"/>
        </w:rPr>
        <w:t xml:space="preserve"> </w:t>
      </w:r>
      <w:r>
        <w:rPr>
          <w:rFonts w:hint="default"/>
          <w:sz w:val="32"/>
          <w:szCs w:val="32"/>
          <w:lang w:val="ru-RU"/>
        </w:rPr>
        <w:t xml:space="preserve">- </w:t>
      </w:r>
      <w:r>
        <w:rPr>
          <w:rFonts w:hint="default"/>
          <w:lang w:val="ru-RU"/>
        </w:rPr>
        <w:t>добавляет новый элемент в список AdditionalComponents</w:t>
      </w:r>
    </w:p>
    <w:p w14:paraId="4F7B68EF">
      <w:pPr>
        <w:numPr>
          <w:ilvl w:val="0"/>
          <w:numId w:val="14"/>
        </w:numPr>
        <w:tabs>
          <w:tab w:val="clear" w:pos="1680"/>
        </w:tabs>
        <w:spacing w:after="160" w:line="259" w:lineRule="auto"/>
        <w:ind w:left="1680" w:leftChars="0" w:hanging="420" w:firstLineChars="0"/>
        <w:jc w:val="left"/>
        <w:rPr>
          <w:rFonts w:hint="default"/>
          <w:lang w:val="ru-RU"/>
        </w:rPr>
      </w:pPr>
      <w:r>
        <w:rPr>
          <w:rFonts w:hint="default"/>
          <w:lang w:val="ru-RU"/>
        </w:rPr>
        <w:t>Каждый метод возвращает текущий экземпляр строителя (return this). Это позволяет выстраивать цепочку вызовов (fluent interface)</w:t>
      </w:r>
    </w:p>
    <w:p w14:paraId="3B3A0A83">
      <w:pPr>
        <w:numPr>
          <w:ilvl w:val="0"/>
          <w:numId w:val="15"/>
        </w:numPr>
        <w:tabs>
          <w:tab w:val="clear" w:pos="-420"/>
        </w:tabs>
        <w:spacing w:after="160" w:line="259" w:lineRule="auto"/>
        <w:ind w:left="1260" w:leftChars="0" w:hanging="420" w:firstLineChars="0"/>
        <w:jc w:val="left"/>
        <w:rPr>
          <w:rFonts w:hint="default"/>
          <w:lang w:val="ru-RU"/>
        </w:rPr>
      </w:pPr>
      <w:r>
        <w:rPr>
          <w:rFonts w:hint="default" w:ascii="Cascadia Mono" w:hAnsi="Cascadia Mono" w:eastAsia="Cascadia Mono"/>
          <w:color w:val="000000"/>
          <w:sz w:val="19"/>
          <w:szCs w:val="24"/>
          <w:highlight w:val="white"/>
        </w:rPr>
        <w:t>Build()</w:t>
      </w:r>
      <w:r>
        <w:rPr>
          <w:rFonts w:hint="default" w:ascii="Cascadia Mono" w:hAnsi="Cascadia Mono" w:eastAsia="Cascadia Mono"/>
          <w:color w:val="000000"/>
          <w:sz w:val="19"/>
          <w:szCs w:val="24"/>
          <w:highlight w:val="white"/>
          <w:lang w:val="ru-RU"/>
        </w:rPr>
        <w:t xml:space="preserve"> </w:t>
      </w:r>
      <w:r>
        <w:rPr>
          <w:rFonts w:hint="default"/>
          <w:lang w:val="ru-RU"/>
        </w:rPr>
        <w:t>- Завершает процесс сборки и возвращает готовый объект Computer клиентскому коду.</w:t>
      </w:r>
    </w:p>
    <w:p w14:paraId="6BBA9F6D">
      <w:pPr>
        <w:numPr>
          <w:ilvl w:val="0"/>
          <w:numId w:val="16"/>
        </w:numPr>
        <w:tabs>
          <w:tab w:val="clear" w:pos="420"/>
        </w:tabs>
        <w:spacing w:after="160" w:line="259" w:lineRule="auto"/>
        <w:ind w:left="420" w:leftChars="0" w:hanging="420" w:firstLineChars="0"/>
      </w:pPr>
      <w:r>
        <w:rPr>
          <w:lang w:val="ru-RU"/>
        </w:rPr>
        <w:t>Создание</w:t>
      </w:r>
      <w:r>
        <w:rPr>
          <w:rFonts w:hint="default"/>
          <w:lang w:val="ru-RU"/>
        </w:rPr>
        <w:t xml:space="preserve"> фабрик для предопределённых конфигураций</w:t>
      </w:r>
    </w:p>
    <w:p w14:paraId="2527AC13">
      <w:pPr>
        <w:numPr>
          <w:ilvl w:val="0"/>
          <w:numId w:val="17"/>
        </w:numPr>
        <w:tabs>
          <w:tab w:val="clear" w:pos="840"/>
        </w:tabs>
        <w:spacing w:after="160" w:line="259" w:lineRule="auto"/>
        <w:ind w:left="840" w:leftChars="0" w:hanging="420" w:firstLineChars="0"/>
        <w:rPr>
          <w:rFonts w:hint="default"/>
        </w:rPr>
      </w:pPr>
      <w:r>
        <w:t>Создаём интерфейс IComputerFactory</w:t>
      </w:r>
      <w:r>
        <w:rPr>
          <w:rFonts w:hint="default"/>
        </w:rPr>
        <w:t>, который определяет контракт для создания предопределенных конфигураций.</w:t>
      </w:r>
      <w:r>
        <w:rPr>
          <w:rFonts w:hint="default"/>
          <w:lang w:val="ru-RU"/>
        </w:rPr>
        <w:t xml:space="preserve"> </w:t>
      </w:r>
      <w:r>
        <w:rPr>
          <w:rFonts w:hint="default"/>
        </w:rPr>
        <w:t>Интерфейс содержит один метод Computer CreateComputer(), который должен возвращать готовый объект Computer.</w:t>
      </w:r>
    </w:p>
    <w:p w14:paraId="4228CDB0">
      <w:pPr>
        <w:numPr>
          <w:ilvl w:val="0"/>
          <w:numId w:val="17"/>
        </w:numPr>
        <w:tabs>
          <w:tab w:val="clear" w:pos="840"/>
        </w:tabs>
        <w:spacing w:after="160" w:line="259" w:lineRule="auto"/>
        <w:ind w:left="840" w:leftChars="0" w:hanging="420" w:firstLineChars="0"/>
        <w:rPr>
          <w:rFonts w:hint="default"/>
        </w:rPr>
      </w:pPr>
      <w:r>
        <w:rPr>
          <w:rFonts w:hint="default"/>
        </w:rPr>
        <w:t>Создаём конкретные фабрики, реализующие интерфейс IComputerFactory:</w:t>
      </w:r>
      <w:r>
        <w:rPr>
          <w:rFonts w:hint="default"/>
          <w:lang w:val="ru-RU"/>
        </w:rPr>
        <w:t xml:space="preserve"> OfficeComputerFactory, GamingComputerFactory, HomeComputerFactory</w:t>
      </w:r>
    </w:p>
    <w:p w14:paraId="09F41BAA">
      <w:pPr>
        <w:numPr>
          <w:ilvl w:val="0"/>
          <w:numId w:val="18"/>
        </w:numPr>
        <w:tabs>
          <w:tab w:val="clear" w:pos="1260"/>
        </w:tabs>
        <w:spacing w:after="160" w:line="259" w:lineRule="auto"/>
        <w:ind w:left="1260" w:leftChars="0" w:hanging="420" w:firstLineChars="0"/>
      </w:pPr>
      <w:r>
        <w:t>Внутри каждой фабрики используется ComputerBuilder для сборки компьютера</w:t>
      </w:r>
      <w:r>
        <w:rPr>
          <w:rFonts w:hint="default"/>
          <w:lang w:val="ru-RU"/>
        </w:rPr>
        <w:t>(Все фабрики используют один и тот же строитель, но настраивают его по-разному)</w:t>
      </w:r>
    </w:p>
    <w:p w14:paraId="77BACD1C">
      <w:pPr>
        <w:numPr>
          <w:numId w:val="0"/>
        </w:numPr>
        <w:spacing w:after="160" w:line="259" w:lineRule="auto"/>
        <w:ind w:leftChars="0"/>
      </w:pPr>
    </w:p>
    <w:p w14:paraId="317F5FE8">
      <w:pPr>
        <w:numPr>
          <w:ilvl w:val="0"/>
          <w:numId w:val="0"/>
        </w:numPr>
        <w:spacing w:after="160" w:line="259" w:lineRule="auto"/>
        <w:jc w:val="center"/>
        <w:rPr>
          <w:rFonts w:hint="default"/>
          <w:sz w:val="32"/>
          <w:szCs w:val="32"/>
        </w:rPr>
      </w:pPr>
      <w:r>
        <w:rPr>
          <w:rFonts w:hint="default"/>
          <w:sz w:val="32"/>
          <w:szCs w:val="32"/>
        </w:rPr>
        <w:t xml:space="preserve">Этап </w:t>
      </w:r>
      <w:r>
        <w:rPr>
          <w:rFonts w:hint="default"/>
          <w:sz w:val="32"/>
          <w:szCs w:val="32"/>
          <w:lang w:val="ru-RU"/>
        </w:rPr>
        <w:t>2</w:t>
      </w:r>
      <w:r>
        <w:rPr>
          <w:rFonts w:hint="default"/>
          <w:sz w:val="32"/>
          <w:szCs w:val="32"/>
        </w:rPr>
        <w:t>. Паттерн «</w:t>
      </w:r>
      <w:r>
        <w:rPr>
          <w:rFonts w:hint="default"/>
          <w:sz w:val="32"/>
          <w:szCs w:val="32"/>
          <w:lang w:val="ru-RU"/>
        </w:rPr>
        <w:t>Прототип</w:t>
      </w:r>
      <w:r>
        <w:rPr>
          <w:rFonts w:hint="default"/>
          <w:sz w:val="32"/>
          <w:szCs w:val="32"/>
        </w:rPr>
        <w:t>»</w:t>
      </w:r>
    </w:p>
    <w:p w14:paraId="6E73A60A">
      <w:pPr>
        <w:numPr>
          <w:ilvl w:val="0"/>
          <w:numId w:val="11"/>
        </w:numPr>
        <w:tabs>
          <w:tab w:val="clear" w:pos="420"/>
        </w:tabs>
        <w:spacing w:after="160" w:line="259" w:lineRule="auto"/>
        <w:ind w:left="420" w:leftChars="0" w:hanging="420" w:firstLineChars="0"/>
        <w:jc w:val="left"/>
        <w:rPr>
          <w:rFonts w:hint="default"/>
          <w:lang w:val="ru-RU"/>
        </w:rPr>
      </w:pPr>
      <w:r>
        <w:rPr>
          <w:rFonts w:hint="default"/>
          <w:lang w:val="ru-RU"/>
        </w:rPr>
        <w:t>Добавление в класс</w:t>
      </w:r>
      <w:r>
        <w:rPr>
          <w:rFonts w:hint="default"/>
          <w:lang w:val="en-US"/>
        </w:rPr>
        <w:t xml:space="preserve"> Computer </w:t>
      </w:r>
      <w:r>
        <w:rPr>
          <w:rFonts w:hint="default"/>
          <w:lang w:val="ru-RU"/>
        </w:rPr>
        <w:t>методов клонирования</w:t>
      </w:r>
    </w:p>
    <w:p w14:paraId="710F0A5D">
      <w:pPr>
        <w:numPr>
          <w:ilvl w:val="0"/>
          <w:numId w:val="12"/>
        </w:numPr>
        <w:tabs>
          <w:tab w:val="clear" w:pos="840"/>
        </w:tabs>
        <w:spacing w:after="160" w:line="259" w:lineRule="auto"/>
        <w:ind w:left="840" w:leftChars="0" w:hanging="420" w:firstLineChars="0"/>
        <w:rPr>
          <w:rFonts w:hint="default"/>
          <w:lang w:val="ru-RU"/>
        </w:rPr>
      </w:pPr>
      <w:r>
        <w:rPr>
          <w:rFonts w:hint="default"/>
          <w:lang w:val="ru-RU"/>
        </w:rPr>
        <w:t>Поверхностное копирование (shallow copy) - копирует только значимые типы и ссылки, но не сами объекты по ссылкам</w:t>
      </w:r>
    </w:p>
    <w:p w14:paraId="34660538">
      <w:pPr>
        <w:numPr>
          <w:ilvl w:val="0"/>
          <w:numId w:val="12"/>
        </w:numPr>
        <w:tabs>
          <w:tab w:val="clear" w:pos="840"/>
        </w:tabs>
        <w:spacing w:after="160" w:line="259" w:lineRule="auto"/>
        <w:ind w:left="840" w:leftChars="0" w:hanging="420" w:firstLineChars="0"/>
        <w:rPr>
          <w:rFonts w:hint="default"/>
          <w:lang w:val="ru-RU"/>
        </w:rPr>
      </w:pPr>
      <w:r>
        <w:rPr>
          <w:rFonts w:hint="default"/>
          <w:lang w:val="ru-RU"/>
        </w:rPr>
        <w:t>глубокое копирование с созданием нового независимого списка AdditionalComponents</w:t>
      </w:r>
    </w:p>
    <w:p w14:paraId="4D0D8809">
      <w:pPr>
        <w:numPr>
          <w:ilvl w:val="0"/>
          <w:numId w:val="0"/>
        </w:numPr>
        <w:spacing w:after="160" w:line="259" w:lineRule="auto"/>
        <w:jc w:val="center"/>
        <w:rPr>
          <w:rFonts w:hint="default"/>
          <w:sz w:val="32"/>
          <w:szCs w:val="32"/>
        </w:rPr>
      </w:pPr>
      <w:r>
        <w:rPr>
          <w:rFonts w:hint="default"/>
          <w:sz w:val="32"/>
          <w:szCs w:val="32"/>
        </w:rPr>
        <w:t xml:space="preserve">Этап </w:t>
      </w:r>
      <w:r>
        <w:rPr>
          <w:rFonts w:hint="default"/>
          <w:sz w:val="32"/>
          <w:szCs w:val="32"/>
          <w:lang w:val="ru-RU"/>
        </w:rPr>
        <w:t>3</w:t>
      </w:r>
      <w:r>
        <w:rPr>
          <w:rFonts w:hint="default"/>
          <w:sz w:val="32"/>
          <w:szCs w:val="32"/>
        </w:rPr>
        <w:t>. Паттерн «</w:t>
      </w:r>
      <w:r>
        <w:rPr>
          <w:rFonts w:hint="default"/>
          <w:sz w:val="32"/>
          <w:szCs w:val="32"/>
          <w:lang w:val="ru-RU"/>
        </w:rPr>
        <w:t>Одиночка</w:t>
      </w:r>
      <w:r>
        <w:rPr>
          <w:rFonts w:hint="default"/>
          <w:sz w:val="32"/>
          <w:szCs w:val="32"/>
        </w:rPr>
        <w:t>»</w:t>
      </w:r>
    </w:p>
    <w:p w14:paraId="2EAC058F">
      <w:pPr>
        <w:numPr>
          <w:ilvl w:val="0"/>
          <w:numId w:val="19"/>
        </w:numPr>
        <w:tabs>
          <w:tab w:val="clear" w:pos="0"/>
        </w:tabs>
        <w:spacing w:after="160" w:line="259" w:lineRule="auto"/>
        <w:ind w:left="420" w:leftChars="0" w:hanging="420" w:firstLineChars="0"/>
        <w:rPr>
          <w:rFonts w:hint="default"/>
          <w:lang w:val="ru-RU"/>
        </w:rPr>
      </w:pPr>
      <w:r>
        <w:rPr>
          <w:rFonts w:hint="default"/>
          <w:lang w:val="ru-RU"/>
        </w:rPr>
        <w:t>Создание класса PrototypeRegistry (Singleton)</w:t>
      </w:r>
    </w:p>
    <w:p w14:paraId="23DB7A35">
      <w:pPr>
        <w:numPr>
          <w:ilvl w:val="0"/>
          <w:numId w:val="20"/>
        </w:numPr>
        <w:tabs>
          <w:tab w:val="clear" w:pos="420"/>
        </w:tabs>
        <w:spacing w:after="160" w:line="259" w:lineRule="auto"/>
        <w:ind w:left="840" w:leftChars="0" w:hanging="420" w:firstLineChars="0"/>
        <w:rPr>
          <w:rFonts w:hint="default"/>
        </w:rPr>
      </w:pPr>
      <w:r>
        <w:rPr>
          <w:rFonts w:hint="default"/>
        </w:rPr>
        <w:t>Класс PrototypeRegistry реализован как Singleton с потокобезопасной инициализацией:  </w:t>
      </w:r>
    </w:p>
    <w:p w14:paraId="36207378">
      <w:pPr>
        <w:numPr>
          <w:ilvl w:val="0"/>
          <w:numId w:val="21"/>
        </w:numPr>
        <w:tabs>
          <w:tab w:val="clear" w:pos="1260"/>
        </w:tabs>
        <w:spacing w:after="160" w:line="259" w:lineRule="auto"/>
        <w:ind w:left="1260" w:leftChars="0" w:hanging="420" w:firstLineChars="0"/>
        <w:rPr>
          <w:rFonts w:hint="default"/>
        </w:rPr>
      </w:pPr>
      <w:r>
        <w:rPr>
          <w:rFonts w:hint="default"/>
        </w:rPr>
        <w:t xml:space="preserve">Приватный конструктор предотвращает создание экземпляров извне  </w:t>
      </w:r>
    </w:p>
    <w:p w14:paraId="4B256242">
      <w:pPr>
        <w:numPr>
          <w:ilvl w:val="0"/>
          <w:numId w:val="21"/>
        </w:numPr>
        <w:tabs>
          <w:tab w:val="clear" w:pos="1260"/>
        </w:tabs>
        <w:spacing w:after="160" w:line="259" w:lineRule="auto"/>
        <w:ind w:left="1260" w:leftChars="0" w:hanging="420" w:firstLineChars="0"/>
        <w:rPr>
          <w:rFonts w:hint="default"/>
        </w:rPr>
      </w:pPr>
      <w:r>
        <w:rPr>
          <w:rFonts w:hint="default"/>
        </w:rPr>
        <w:t>Статическое свойство Instance предоставляет глобальную точку доступа</w:t>
      </w:r>
    </w:p>
    <w:p w14:paraId="7F2F3411">
      <w:pPr>
        <w:numPr>
          <w:ilvl w:val="0"/>
          <w:numId w:val="21"/>
        </w:numPr>
        <w:tabs>
          <w:tab w:val="clear" w:pos="1260"/>
        </w:tabs>
        <w:spacing w:after="160" w:line="259" w:lineRule="auto"/>
        <w:ind w:left="1260" w:leftChars="0" w:hanging="420" w:firstLineChars="0"/>
        <w:rPr>
          <w:rFonts w:hint="default"/>
        </w:rPr>
      </w:pPr>
      <w:r>
        <w:rPr>
          <w:rFonts w:hint="default"/>
        </w:rPr>
        <w:t>Потокобезопасность обеспечена через double-checked locking (двойную проверку с блокировкой)</w:t>
      </w:r>
    </w:p>
    <w:p w14:paraId="065EBD07">
      <w:pPr>
        <w:numPr>
          <w:ilvl w:val="0"/>
          <w:numId w:val="20"/>
        </w:numPr>
        <w:tabs>
          <w:tab w:val="clear" w:pos="420"/>
        </w:tabs>
        <w:spacing w:after="160" w:line="259" w:lineRule="auto"/>
        <w:ind w:left="840" w:leftChars="0" w:hanging="420" w:firstLineChars="0"/>
        <w:rPr>
          <w:rFonts w:hint="default"/>
        </w:rPr>
      </w:pPr>
      <w:r>
        <w:rPr>
          <w:rFonts w:hint="default"/>
        </w:rPr>
        <w:t>Внутри реестра хранится Dictionary&lt;string, Computer&gt; с предопределенными прототипами</w:t>
      </w:r>
    </w:p>
    <w:p w14:paraId="62794339">
      <w:pPr>
        <w:numPr>
          <w:ilvl w:val="0"/>
          <w:numId w:val="20"/>
        </w:numPr>
        <w:tabs>
          <w:tab w:val="clear" w:pos="420"/>
        </w:tabs>
        <w:spacing w:after="160" w:line="259" w:lineRule="auto"/>
        <w:ind w:left="840" w:leftChars="0" w:hanging="420" w:firstLineChars="0"/>
        <w:rPr>
          <w:rFonts w:hint="default"/>
        </w:rPr>
      </w:pPr>
      <w:r>
        <w:rPr>
          <w:rFonts w:hint="default"/>
        </w:rPr>
        <w:t>Метод GetPrototype(string key) возвращает глубокую копию прототипа</w:t>
      </w:r>
    </w:p>
    <w:p w14:paraId="5B578FF8">
      <w:pPr>
        <w:numPr>
          <w:ilvl w:val="0"/>
          <w:numId w:val="22"/>
        </w:numPr>
        <w:tabs>
          <w:tab w:val="clear" w:pos="420"/>
        </w:tabs>
        <w:spacing w:after="160" w:line="259" w:lineRule="auto"/>
        <w:ind w:left="1260" w:leftChars="0" w:hanging="420" w:firstLineChars="0"/>
        <w:rPr>
          <w:rFonts w:hint="default"/>
        </w:rPr>
      </w:pPr>
      <w:r>
        <w:rPr>
          <w:rFonts w:hint="default"/>
        </w:rPr>
        <w:t>Это гарантирует, что клиентский код не изменит оригинал в реестре</w:t>
      </w:r>
    </w:p>
    <w:p w14:paraId="527BFDA1">
      <w:pPr>
        <w:numPr>
          <w:ilvl w:val="0"/>
          <w:numId w:val="22"/>
        </w:numPr>
        <w:tabs>
          <w:tab w:val="clear" w:pos="420"/>
        </w:tabs>
        <w:spacing w:after="160" w:line="259" w:lineRule="auto"/>
        <w:ind w:left="1260" w:leftChars="0" w:hanging="420" w:firstLineChars="0"/>
        <w:rPr>
          <w:rFonts w:hint="default"/>
        </w:rPr>
      </w:pPr>
      <w:r>
        <w:rPr>
          <w:rFonts w:hint="default"/>
        </w:rPr>
        <w:t>При повторном запросе того же ключа возвращается неизменённый прототип</w:t>
      </w:r>
    </w:p>
    <w:p w14:paraId="1A547156">
      <w:pPr>
        <w:numPr>
          <w:numId w:val="0"/>
        </w:numPr>
        <w:spacing w:after="160" w:line="259" w:lineRule="auto"/>
        <w:ind w:leftChars="0"/>
        <w:rPr>
          <w:rFonts w:hint="default"/>
        </w:rPr>
      </w:pPr>
    </w:p>
    <w:p w14:paraId="659B39AE">
      <w:pPr>
        <w:numPr>
          <w:numId w:val="0"/>
        </w:numPr>
        <w:spacing w:after="160" w:line="259" w:lineRule="auto"/>
        <w:ind w:leftChars="0"/>
        <w:rPr>
          <w:rFonts w:hint="default"/>
        </w:rPr>
      </w:pPr>
    </w:p>
    <w:p w14:paraId="0E91E81A">
      <w:pPr>
        <w:numPr>
          <w:numId w:val="0"/>
        </w:numPr>
        <w:spacing w:after="160" w:line="259" w:lineRule="auto"/>
        <w:ind w:leftChars="0"/>
      </w:pPr>
      <w:r>
        <w:br w:type="page"/>
      </w:r>
    </w:p>
    <w:p w14:paraId="5A82435C">
      <w:pPr>
        <w:pStyle w:val="2"/>
        <w:rPr>
          <w:rFonts w:hint="default" w:ascii="Times New Roman" w:hAnsi="Times New Roman" w:cs="Times New Roman"/>
        </w:rPr>
      </w:pPr>
      <w:bookmarkStart w:id="6" w:name="_Toc220868130"/>
      <w:r>
        <w:rPr>
          <w:sz w:val="28"/>
          <w:szCs w:val="28"/>
        </w:rPr>
        <w:t>Результат выполненной работы</w:t>
      </w:r>
      <w:bookmarkEnd w:id="6"/>
    </w:p>
    <w:p w14:paraId="240DB55B">
      <w:pPr>
        <w:spacing w:after="160" w:line="259" w:lineRule="auto"/>
        <w:ind w:firstLine="0"/>
        <w:rPr>
          <w:rFonts w:hint="default" w:ascii="Times New Roman" w:hAnsi="Times New Roman" w:cs="Times New Roman"/>
        </w:rPr>
      </w:pPr>
      <w:r>
        <w:rPr>
          <w:rFonts w:hint="default" w:ascii="Times New Roman" w:hAnsi="Times New Roman" w:cs="Times New Roman"/>
        </w:rPr>
        <w:t>Этап 1. Реализация паттерна «</w:t>
      </w:r>
      <w:r>
        <w:rPr>
          <w:rFonts w:hint="default" w:cs="Times New Roman"/>
          <w:lang w:val="ru-RU"/>
        </w:rPr>
        <w:t>Строитель</w:t>
      </w:r>
      <w:r>
        <w:rPr>
          <w:rFonts w:hint="default" w:ascii="Times New Roman" w:hAnsi="Times New Roman" w:cs="Times New Roman"/>
        </w:rPr>
        <w:t>»</w:t>
      </w:r>
    </w:p>
    <w:p w14:paraId="2822DA76">
      <w:pPr>
        <w:spacing w:after="160" w:line="259" w:lineRule="auto"/>
        <w:ind w:firstLine="0"/>
        <w:rPr>
          <w:rFonts w:hint="default" w:ascii="Times New Roman" w:hAnsi="Times New Roman" w:cs="Times New Roman"/>
        </w:rPr>
      </w:pPr>
      <w:r>
        <w:rPr>
          <w:rFonts w:hint="default" w:ascii="Times New Roman" w:hAnsi="Times New Roman" w:cs="Times New Roman"/>
        </w:rPr>
        <w:t>На первом этапе была реализована архитектура с использованием паттерна «</w:t>
      </w:r>
      <w:r>
        <w:rPr>
          <w:rFonts w:hint="default" w:cs="Times New Roman"/>
          <w:lang w:val="ru-RU"/>
        </w:rPr>
        <w:t>Строитель</w:t>
      </w:r>
      <w:r>
        <w:rPr>
          <w:rFonts w:hint="default" w:ascii="Times New Roman" w:hAnsi="Times New Roman" w:cs="Times New Roman"/>
        </w:rPr>
        <w:t>»</w:t>
      </w:r>
      <w:r>
        <w:rPr>
          <w:rFonts w:hint="default" w:cs="Times New Roman"/>
          <w:lang w:val="ru-RU"/>
        </w:rPr>
        <w:t xml:space="preserve"> для конструирования объектов класса Computer, а также паттерн «Фабричный метод» для создания предопределённых конфигураций.</w:t>
      </w:r>
    </w:p>
    <w:p w14:paraId="5EAD2E73">
      <w:pPr>
        <w:numPr>
          <w:ilvl w:val="0"/>
          <w:numId w:val="23"/>
        </w:numPr>
        <w:tabs>
          <w:tab w:val="clear" w:pos="420"/>
        </w:tabs>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Созданные компоненты:</w:t>
      </w:r>
    </w:p>
    <w:p w14:paraId="65672CDB">
      <w:pPr>
        <w:numPr>
          <w:ilvl w:val="0"/>
          <w:numId w:val="24"/>
        </w:numPr>
        <w:tabs>
          <w:tab w:val="clear" w:pos="420"/>
        </w:tabs>
        <w:spacing w:after="160" w:line="259" w:lineRule="auto"/>
        <w:ind w:left="840" w:leftChars="0" w:hanging="420" w:firstLineChars="0"/>
        <w:rPr>
          <w:rFonts w:hint="default" w:ascii="Times New Roman" w:hAnsi="Times New Roman" w:cs="Times New Roman"/>
        </w:rPr>
      </w:pPr>
      <w:r>
        <w:rPr>
          <w:rFonts w:hint="default" w:ascii="Times New Roman" w:hAnsi="Times New Roman" w:cs="Times New Roman"/>
        </w:rPr>
        <w:t>Класс Computer (Продукт) </w:t>
      </w:r>
      <w:r>
        <w:rPr>
          <w:rFonts w:hint="default" w:cs="Times New Roman"/>
          <w:lang w:val="ru-RU"/>
        </w:rPr>
        <w:t>-</w:t>
      </w:r>
      <w:r>
        <w:rPr>
          <w:rFonts w:hint="default" w:ascii="Times New Roman" w:hAnsi="Times New Roman" w:cs="Times New Roman"/>
        </w:rPr>
        <w:t xml:space="preserve"> содержит все необходимые поля согласно заданию</w:t>
      </w:r>
    </w:p>
    <w:p w14:paraId="34F5E1CF">
      <w:pPr>
        <w:numPr>
          <w:ilvl w:val="0"/>
          <w:numId w:val="24"/>
        </w:numPr>
        <w:tabs>
          <w:tab w:val="clear" w:pos="420"/>
        </w:tabs>
        <w:spacing w:after="160" w:line="259" w:lineRule="auto"/>
        <w:ind w:left="840" w:leftChars="0" w:hanging="420" w:firstLineChars="0"/>
        <w:rPr>
          <w:rFonts w:hint="default" w:ascii="Times New Roman" w:hAnsi="Times New Roman" w:cs="Times New Roman"/>
        </w:rPr>
      </w:pPr>
      <w:r>
        <w:rPr>
          <w:rFonts w:hint="default" w:ascii="Times New Roman" w:hAnsi="Times New Roman" w:cs="Times New Roman"/>
        </w:rPr>
        <w:t>Класс ComputerBuilder (Строитель) </w:t>
      </w:r>
      <w:r>
        <w:rPr>
          <w:rFonts w:hint="default" w:cs="Times New Roman"/>
          <w:lang w:val="ru-RU"/>
        </w:rPr>
        <w:t>-</w:t>
      </w:r>
      <w:r>
        <w:rPr>
          <w:rFonts w:hint="default" w:ascii="Times New Roman" w:hAnsi="Times New Roman" w:cs="Times New Roman"/>
        </w:rPr>
        <w:t xml:space="preserve"> обеспечивает пошаговое конструирование объектов Computer</w:t>
      </w:r>
    </w:p>
    <w:p w14:paraId="792B35FF">
      <w:pPr>
        <w:numPr>
          <w:ilvl w:val="0"/>
          <w:numId w:val="24"/>
        </w:numPr>
        <w:tabs>
          <w:tab w:val="clear" w:pos="420"/>
        </w:tabs>
        <w:spacing w:after="160" w:line="259" w:lineRule="auto"/>
        <w:ind w:left="840" w:leftChars="0" w:hanging="420" w:firstLineChars="0"/>
        <w:rPr>
          <w:rFonts w:hint="default" w:ascii="Times New Roman" w:hAnsi="Times New Roman" w:cs="Times New Roman"/>
        </w:rPr>
      </w:pPr>
      <w:r>
        <w:rPr>
          <w:rFonts w:hint="default" w:ascii="Times New Roman" w:hAnsi="Times New Roman" w:cs="Times New Roman"/>
        </w:rPr>
        <w:t>Фабрики для предопределенных конфигураций (Фабричный метод)</w:t>
      </w:r>
    </w:p>
    <w:p w14:paraId="78C290D1">
      <w:pPr>
        <w:numPr>
          <w:numId w:val="0"/>
        </w:numPr>
        <w:spacing w:after="160" w:line="259" w:lineRule="auto"/>
        <w:rPr>
          <w:rFonts w:hint="default" w:ascii="Times New Roman" w:hAnsi="Times New Roman" w:cs="Times New Roman"/>
          <w:lang w:val="ru-RU"/>
        </w:rPr>
      </w:pPr>
      <w:r>
        <w:rPr>
          <w:rFonts w:hint="default" w:cs="Times New Roman"/>
          <w:lang w:val="ru-RU"/>
        </w:rPr>
        <w:t>Демонстрация работы приложения:</w:t>
      </w:r>
    </w:p>
    <w:p w14:paraId="376E1970">
      <w:pPr>
        <w:spacing w:after="160" w:line="259" w:lineRule="auto"/>
        <w:ind w:firstLine="0"/>
      </w:pPr>
      <w:r>
        <w:drawing>
          <wp:inline distT="0" distB="0" distL="114300" distR="114300">
            <wp:extent cx="5306060" cy="2256155"/>
            <wp:effectExtent l="0" t="0" r="8890" b="1079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6"/>
                    <a:stretch>
                      <a:fillRect/>
                    </a:stretch>
                  </pic:blipFill>
                  <pic:spPr>
                    <a:xfrm>
                      <a:off x="0" y="0"/>
                      <a:ext cx="5306060" cy="2256155"/>
                    </a:xfrm>
                    <a:prstGeom prst="rect">
                      <a:avLst/>
                    </a:prstGeom>
                    <a:noFill/>
                    <a:ln>
                      <a:noFill/>
                    </a:ln>
                  </pic:spPr>
                </pic:pic>
              </a:graphicData>
            </a:graphic>
          </wp:inline>
        </w:drawing>
      </w:r>
    </w:p>
    <w:p w14:paraId="5C74C574">
      <w:pPr>
        <w:spacing w:after="160" w:line="259" w:lineRule="auto"/>
        <w:ind w:firstLine="0"/>
        <w:rPr>
          <w:rFonts w:hint="default" w:ascii="Times New Roman" w:hAnsi="Times New Roman" w:cs="Times New Roman"/>
        </w:rPr>
      </w:pPr>
      <w:r>
        <w:rPr>
          <w:rFonts w:hint="default" w:ascii="Times New Roman" w:hAnsi="Times New Roman" w:cs="Times New Roman"/>
        </w:rPr>
        <w:t>Сравнение с теоретическими ожиданиями</w:t>
      </w:r>
    </w:p>
    <w:p w14:paraId="68D02E2C">
      <w:pPr>
        <w:spacing w:after="160" w:line="259" w:lineRule="auto"/>
        <w:ind w:firstLine="0"/>
        <w:rPr>
          <w:rFonts w:hint="default" w:ascii="Times New Roman" w:hAnsi="Times New Roman" w:cs="Times New Roman"/>
        </w:rPr>
      </w:pPr>
      <w:r>
        <w:rPr>
          <w:rFonts w:hint="default" w:ascii="Times New Roman" w:hAnsi="Times New Roman" w:cs="Times New Roman"/>
        </w:rPr>
        <w:t>Полученные результаты полностью соответствуют теоретическим ожиданиям:</w:t>
      </w:r>
    </w:p>
    <w:p w14:paraId="446B8E5C">
      <w:pPr>
        <w:numPr>
          <w:ilvl w:val="0"/>
          <w:numId w:val="25"/>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Инкапсуляция создания </w:t>
      </w:r>
      <w:r>
        <w:rPr>
          <w:rFonts w:hint="default" w:cs="Times New Roman"/>
          <w:lang w:val="ru-RU"/>
        </w:rPr>
        <w:t>-</w:t>
      </w:r>
      <w:r>
        <w:rPr>
          <w:rFonts w:hint="default" w:ascii="Times New Roman" w:hAnsi="Times New Roman" w:cs="Times New Roman"/>
        </w:rPr>
        <w:t xml:space="preserve"> процесс конструирования скрыт внутри строителя и фабрик</w:t>
      </w:r>
    </w:p>
    <w:p w14:paraId="26D08F4F">
      <w:pPr>
        <w:numPr>
          <w:ilvl w:val="0"/>
          <w:numId w:val="25"/>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Пошаговое конструирование </w:t>
      </w:r>
      <w:r>
        <w:rPr>
          <w:rFonts w:hint="default" w:cs="Times New Roman"/>
          <w:lang w:val="ru-RU"/>
        </w:rPr>
        <w:t>-</w:t>
      </w:r>
      <w:r>
        <w:rPr>
          <w:rFonts w:hint="default" w:ascii="Times New Roman" w:hAnsi="Times New Roman" w:cs="Times New Roman"/>
        </w:rPr>
        <w:t xml:space="preserve"> объект </w:t>
      </w:r>
      <w:r>
        <w:rPr>
          <w:rFonts w:hint="default" w:cs="Times New Roman"/>
          <w:lang w:val="ru-RU"/>
        </w:rPr>
        <w:t>создаётся</w:t>
      </w:r>
      <w:r>
        <w:rPr>
          <w:rFonts w:hint="default" w:ascii="Times New Roman" w:hAnsi="Times New Roman" w:cs="Times New Roman"/>
        </w:rPr>
        <w:t xml:space="preserve"> последовательно, с возможностью контроля на каждом шаге</w:t>
      </w:r>
    </w:p>
    <w:p w14:paraId="208C42C9">
      <w:pPr>
        <w:numPr>
          <w:ilvl w:val="0"/>
          <w:numId w:val="25"/>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 xml:space="preserve">Единый процесс </w:t>
      </w:r>
      <w:r>
        <w:rPr>
          <w:rFonts w:hint="default" w:cs="Times New Roman"/>
          <w:lang w:val="ru-RU"/>
        </w:rPr>
        <w:t>-</w:t>
      </w:r>
      <w:r>
        <w:rPr>
          <w:rFonts w:hint="default" w:ascii="Times New Roman" w:hAnsi="Times New Roman" w:cs="Times New Roman"/>
        </w:rPr>
        <w:t xml:space="preserve"> разные представления </w:t>
      </w:r>
      <w:r>
        <w:rPr>
          <w:rFonts w:hint="default" w:cs="Times New Roman"/>
          <w:lang w:val="ru-RU"/>
        </w:rPr>
        <w:t>-</w:t>
      </w:r>
      <w:r>
        <w:rPr>
          <w:rFonts w:hint="default" w:ascii="Times New Roman" w:hAnsi="Times New Roman" w:cs="Times New Roman"/>
        </w:rPr>
        <w:t xml:space="preserve"> один и тот же строитель используется для создания различных конфигураций</w:t>
      </w:r>
    </w:p>
    <w:p w14:paraId="11D3B924">
      <w:pPr>
        <w:spacing w:after="160" w:line="259" w:lineRule="auto"/>
        <w:ind w:firstLine="0"/>
        <w:rPr>
          <w:rFonts w:hint="default" w:ascii="Times New Roman" w:hAnsi="Times New Roman" w:cs="Times New Roman"/>
        </w:rPr>
      </w:pPr>
    </w:p>
    <w:p w14:paraId="051344B8">
      <w:pPr>
        <w:numPr>
          <w:ilvl w:val="0"/>
          <w:numId w:val="26"/>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Отделение конструирования от представления </w:t>
      </w:r>
      <w:r>
        <w:rPr>
          <w:rFonts w:hint="default" w:cs="Times New Roman"/>
          <w:lang w:val="ru-RU"/>
        </w:rPr>
        <w:t>-</w:t>
      </w:r>
      <w:r>
        <w:rPr>
          <w:rFonts w:hint="default" w:ascii="Times New Roman" w:hAnsi="Times New Roman" w:cs="Times New Roman"/>
        </w:rPr>
        <w:t xml:space="preserve"> класс Computer не содержит логики создания, только данные и метод вывода</w:t>
      </w:r>
    </w:p>
    <w:p w14:paraId="5EAD3718">
      <w:pPr>
        <w:spacing w:after="160" w:line="259" w:lineRule="auto"/>
        <w:ind w:firstLine="0"/>
        <w:rPr>
          <w:rFonts w:hint="default" w:ascii="Times New Roman" w:hAnsi="Times New Roman" w:cs="Times New Roman"/>
        </w:rPr>
      </w:pPr>
    </w:p>
    <w:p w14:paraId="1B9D064E">
      <w:pPr>
        <w:spacing w:after="160" w:line="259" w:lineRule="auto"/>
        <w:ind w:firstLine="0"/>
        <w:rPr>
          <w:rFonts w:hint="default" w:ascii="Times New Roman" w:hAnsi="Times New Roman" w:cs="Times New Roman"/>
        </w:rPr>
      </w:pPr>
      <w:r>
        <w:rPr>
          <w:rFonts w:hint="default" w:ascii="Times New Roman" w:hAnsi="Times New Roman" w:cs="Times New Roman"/>
        </w:rPr>
        <w:t xml:space="preserve">Этап </w:t>
      </w:r>
      <w:r>
        <w:rPr>
          <w:rFonts w:hint="default" w:cs="Times New Roman"/>
          <w:lang w:val="ru-RU"/>
        </w:rPr>
        <w:t>2</w:t>
      </w:r>
      <w:r>
        <w:rPr>
          <w:rFonts w:hint="default" w:ascii="Times New Roman" w:hAnsi="Times New Roman" w:cs="Times New Roman"/>
        </w:rPr>
        <w:t>. Реализация паттерна «</w:t>
      </w:r>
      <w:r>
        <w:rPr>
          <w:rFonts w:hint="default" w:cs="Times New Roman"/>
          <w:lang w:val="ru-RU"/>
        </w:rPr>
        <w:t>Прототип</w:t>
      </w:r>
      <w:r>
        <w:rPr>
          <w:rFonts w:hint="default" w:ascii="Times New Roman" w:hAnsi="Times New Roman" w:cs="Times New Roman"/>
        </w:rPr>
        <w:t>»</w:t>
      </w:r>
    </w:p>
    <w:p w14:paraId="6E94A31E">
      <w:pPr>
        <w:spacing w:after="160" w:line="259" w:lineRule="auto"/>
        <w:ind w:firstLine="0"/>
        <w:rPr>
          <w:rFonts w:hint="default" w:cs="Times New Roman"/>
          <w:lang w:val="ru-RU"/>
        </w:rPr>
      </w:pPr>
      <w:r>
        <w:rPr>
          <w:rFonts w:hint="default" w:ascii="Times New Roman" w:hAnsi="Times New Roman" w:cs="Times New Roman"/>
        </w:rPr>
        <w:t>На первом этапе была реализована архитектура с использованием паттерна «</w:t>
      </w:r>
      <w:r>
        <w:rPr>
          <w:rFonts w:hint="default" w:cs="Times New Roman"/>
          <w:lang w:val="ru-RU"/>
        </w:rPr>
        <w:t>Прототип</w:t>
      </w:r>
      <w:r>
        <w:rPr>
          <w:rFonts w:hint="default" w:ascii="Times New Roman" w:hAnsi="Times New Roman" w:cs="Times New Roman"/>
        </w:rPr>
        <w:t>»</w:t>
      </w:r>
      <w:r>
        <w:rPr>
          <w:rFonts w:hint="default" w:cs="Times New Roman"/>
          <w:lang w:val="ru-RU"/>
        </w:rPr>
        <w:t xml:space="preserve"> для класса </w:t>
      </w:r>
      <w:r>
        <w:rPr>
          <w:rFonts w:hint="default" w:cs="Times New Roman"/>
          <w:lang w:val="en-US"/>
        </w:rPr>
        <w:t>Computer</w:t>
      </w:r>
      <w:r>
        <w:rPr>
          <w:rFonts w:hint="default" w:cs="Times New Roman"/>
          <w:lang w:val="ru-RU"/>
        </w:rPr>
        <w:t>. Были добавлены методы клонирования, позволяющие создавать копии существующих объектов двумя способами: поверхностным и глубоким копированием.</w:t>
      </w:r>
    </w:p>
    <w:p w14:paraId="33924C31">
      <w:pPr>
        <w:numPr>
          <w:ilvl w:val="0"/>
          <w:numId w:val="0"/>
        </w:numPr>
        <w:spacing w:after="160" w:line="259" w:lineRule="auto"/>
        <w:rPr>
          <w:rFonts w:hint="default" w:ascii="Times New Roman" w:hAnsi="Times New Roman" w:cs="Times New Roman"/>
          <w:lang w:val="ru-RU"/>
        </w:rPr>
      </w:pPr>
      <w:r>
        <w:rPr>
          <w:rFonts w:hint="default" w:cs="Times New Roman"/>
          <w:lang w:val="ru-RU"/>
        </w:rPr>
        <w:t>Демонстрация работы приложения:</w:t>
      </w:r>
    </w:p>
    <w:p w14:paraId="4228FAE6">
      <w:pPr>
        <w:spacing w:after="160" w:line="259" w:lineRule="auto"/>
        <w:ind w:firstLine="0"/>
        <w:rPr>
          <w:rFonts w:hint="default" w:cs="Times New Roman"/>
          <w:lang w:val="ru-RU"/>
        </w:rPr>
      </w:pPr>
      <w:r>
        <w:drawing>
          <wp:inline distT="0" distB="0" distL="114300" distR="114300">
            <wp:extent cx="4110990" cy="4774565"/>
            <wp:effectExtent l="0" t="0" r="3810" b="6985"/>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7"/>
                    <a:stretch>
                      <a:fillRect/>
                    </a:stretch>
                  </pic:blipFill>
                  <pic:spPr>
                    <a:xfrm>
                      <a:off x="0" y="0"/>
                      <a:ext cx="4110990" cy="4774565"/>
                    </a:xfrm>
                    <a:prstGeom prst="rect">
                      <a:avLst/>
                    </a:prstGeom>
                    <a:noFill/>
                    <a:ln>
                      <a:noFill/>
                    </a:ln>
                  </pic:spPr>
                </pic:pic>
              </a:graphicData>
            </a:graphic>
          </wp:inline>
        </w:drawing>
      </w:r>
    </w:p>
    <w:p w14:paraId="531D6382">
      <w:pPr>
        <w:numPr>
          <w:ilvl w:val="0"/>
          <w:numId w:val="27"/>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При поверхностном копировании изменение списка комплектующих в клоне привело к изменению оригинала</w:t>
      </w:r>
    </w:p>
    <w:p w14:paraId="1BD0B2F3">
      <w:pPr>
        <w:numPr>
          <w:ilvl w:val="0"/>
          <w:numId w:val="27"/>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При глубоком копировании изменение списка комплектующих в клоне не затронуло оригинал</w:t>
      </w:r>
    </w:p>
    <w:p w14:paraId="4720B89F">
      <w:pPr>
        <w:spacing w:after="160" w:line="259" w:lineRule="auto"/>
        <w:ind w:firstLine="0"/>
        <w:rPr>
          <w:rFonts w:hint="default" w:ascii="Times New Roman" w:hAnsi="Times New Roman" w:cs="Times New Roman"/>
        </w:rPr>
      </w:pPr>
      <w:r>
        <w:rPr>
          <w:rFonts w:hint="default" w:ascii="Times New Roman" w:hAnsi="Times New Roman" w:cs="Times New Roman"/>
        </w:rPr>
        <w:t>Сравнение с теоретическими ожиданиями</w:t>
      </w:r>
    </w:p>
    <w:p w14:paraId="36ACDCA1">
      <w:pPr>
        <w:spacing w:after="160" w:line="259" w:lineRule="auto"/>
        <w:ind w:firstLine="0"/>
        <w:rPr>
          <w:rFonts w:hint="default" w:ascii="Times New Roman" w:hAnsi="Times New Roman" w:cs="Times New Roman"/>
        </w:rPr>
      </w:pPr>
      <w:r>
        <w:rPr>
          <w:rFonts w:hint="default" w:ascii="Times New Roman" w:hAnsi="Times New Roman" w:cs="Times New Roman"/>
        </w:rPr>
        <w:t>Полученные результаты полностью соответствуют теоретическим ожиданиям:</w:t>
      </w:r>
    </w:p>
    <w:p w14:paraId="02DA1F8E">
      <w:pPr>
        <w:numPr>
          <w:ilvl w:val="0"/>
          <w:numId w:val="25"/>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Поверхностное копирование </w:t>
      </w:r>
      <w:r>
        <w:rPr>
          <w:rFonts w:hint="default" w:cs="Times New Roman"/>
          <w:lang w:val="ru-RU"/>
        </w:rPr>
        <w:t>-</w:t>
      </w:r>
      <w:r>
        <w:rPr>
          <w:rFonts w:hint="default" w:ascii="Times New Roman" w:hAnsi="Times New Roman" w:cs="Times New Roman"/>
        </w:rPr>
        <w:t xml:space="preserve"> создаёт новый объект, но ссылочные типы данных остаются общими для оригинала и копии. Изменение списка комплектующих в клоне влияет на оригинал, что было подтверждено в ходе тестирования.</w:t>
      </w:r>
    </w:p>
    <w:p w14:paraId="074A6C8C">
      <w:pPr>
        <w:numPr>
          <w:ilvl w:val="0"/>
          <w:numId w:val="25"/>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Глубокое копирование </w:t>
      </w:r>
      <w:r>
        <w:rPr>
          <w:rFonts w:hint="default" w:cs="Times New Roman"/>
          <w:lang w:val="ru-RU"/>
        </w:rPr>
        <w:t>-</w:t>
      </w:r>
      <w:r>
        <w:rPr>
          <w:rFonts w:hint="default" w:ascii="Times New Roman" w:hAnsi="Times New Roman" w:cs="Times New Roman"/>
        </w:rPr>
        <w:t xml:space="preserve"> создаёт полностью независимую копию объекта, включая все ссылочные типы. Изменения в клоне не затрагивают оригинал, что также было наглядно продемонстрировано.</w:t>
      </w:r>
    </w:p>
    <w:p w14:paraId="03F94835">
      <w:pPr>
        <w:numPr>
          <w:ilvl w:val="0"/>
          <w:numId w:val="28"/>
        </w:numPr>
        <w:spacing w:after="160" w:line="259" w:lineRule="auto"/>
        <w:ind w:left="840" w:leftChars="0" w:hanging="420" w:firstLineChars="0"/>
        <w:rPr>
          <w:rFonts w:hint="default" w:ascii="Times New Roman" w:hAnsi="Times New Roman" w:cs="Times New Roman"/>
        </w:rPr>
      </w:pPr>
      <w:r>
        <w:rPr>
          <w:rFonts w:hint="default" w:cs="Times New Roman"/>
          <w:lang w:val="ru-RU"/>
        </w:rPr>
        <w:t>В</w:t>
      </w:r>
      <w:r>
        <w:rPr>
          <w:rFonts w:hint="default" w:ascii="Times New Roman" w:hAnsi="Times New Roman" w:cs="Times New Roman"/>
        </w:rPr>
        <w:t>ыбор между поверхностным и глубоким копированием зависит от требуемой степени изоляции объектов. Для неизменяемых или разделяемых данных достаточно поверхностного копиров</w:t>
      </w:r>
      <w:bookmarkStart w:id="8" w:name="_GoBack"/>
      <w:bookmarkEnd w:id="8"/>
      <w:r>
        <w:rPr>
          <w:rFonts w:hint="default" w:ascii="Times New Roman" w:hAnsi="Times New Roman" w:cs="Times New Roman"/>
        </w:rPr>
        <w:t>ания, для полностью независимых объектов требуется глубокое копирование.</w:t>
      </w:r>
    </w:p>
    <w:p w14:paraId="7FD8E845">
      <w:pPr>
        <w:numPr>
          <w:numId w:val="0"/>
        </w:numPr>
        <w:spacing w:after="160" w:line="259" w:lineRule="auto"/>
        <w:rPr>
          <w:rFonts w:hint="default" w:ascii="Times New Roman" w:hAnsi="Times New Roman" w:cs="Times New Roman"/>
        </w:rPr>
      </w:pPr>
    </w:p>
    <w:p w14:paraId="5595E8A8">
      <w:pPr>
        <w:spacing w:after="160" w:line="259" w:lineRule="auto"/>
        <w:ind w:firstLine="0"/>
        <w:rPr>
          <w:rFonts w:hint="default" w:ascii="Times New Roman" w:hAnsi="Times New Roman" w:cs="Times New Roman"/>
        </w:rPr>
      </w:pPr>
      <w:r>
        <w:rPr>
          <w:rFonts w:hint="default" w:ascii="Times New Roman" w:hAnsi="Times New Roman" w:cs="Times New Roman"/>
        </w:rPr>
        <w:t xml:space="preserve">Этап </w:t>
      </w:r>
      <w:r>
        <w:rPr>
          <w:rFonts w:hint="default" w:cs="Times New Roman"/>
          <w:lang w:val="ru-RU"/>
        </w:rPr>
        <w:t>3</w:t>
      </w:r>
      <w:r>
        <w:rPr>
          <w:rFonts w:hint="default" w:ascii="Times New Roman" w:hAnsi="Times New Roman" w:cs="Times New Roman"/>
        </w:rPr>
        <w:t>. Реализация паттерна «</w:t>
      </w:r>
      <w:r>
        <w:rPr>
          <w:rFonts w:hint="default" w:cs="Times New Roman"/>
          <w:lang w:val="ru-RU"/>
        </w:rPr>
        <w:t>Одиночка</w:t>
      </w:r>
      <w:r>
        <w:rPr>
          <w:rFonts w:hint="default" w:ascii="Times New Roman" w:hAnsi="Times New Roman" w:cs="Times New Roman"/>
        </w:rPr>
        <w:t>»</w:t>
      </w:r>
    </w:p>
    <w:p w14:paraId="7D038A64">
      <w:pPr>
        <w:numPr>
          <w:numId w:val="0"/>
        </w:numPr>
        <w:spacing w:after="160" w:line="259" w:lineRule="auto"/>
        <w:rPr>
          <w:rFonts w:hint="default" w:ascii="Times New Roman" w:hAnsi="Times New Roman" w:cs="Times New Roman"/>
        </w:rPr>
      </w:pPr>
      <w:r>
        <w:rPr>
          <w:rFonts w:hint="default" w:ascii="Times New Roman" w:hAnsi="Times New Roman" w:cs="Times New Roman"/>
        </w:rPr>
        <w:t>На третьем этапе был создан класс PrototypeRegistry, реализующий паттерн «Одиночка» (Singleton) для хранения предопределенных конфигураций компьютеров-прототипов и предоставления доступа к ним</w:t>
      </w:r>
    </w:p>
    <w:p w14:paraId="5085530A">
      <w:pPr>
        <w:numPr>
          <w:ilvl w:val="0"/>
          <w:numId w:val="29"/>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Созданные компоненты:</w:t>
      </w:r>
    </w:p>
    <w:p w14:paraId="59275610">
      <w:pPr>
        <w:numPr>
          <w:ilvl w:val="0"/>
          <w:numId w:val="30"/>
        </w:numPr>
        <w:spacing w:after="160" w:line="259" w:lineRule="auto"/>
        <w:ind w:left="840" w:leftChars="0" w:hanging="420" w:firstLineChars="0"/>
        <w:rPr>
          <w:rFonts w:hint="default" w:ascii="Times New Roman" w:hAnsi="Times New Roman" w:cs="Times New Roman"/>
        </w:rPr>
      </w:pPr>
      <w:r>
        <w:rPr>
          <w:rFonts w:hint="default" w:ascii="Times New Roman" w:hAnsi="Times New Roman" w:cs="Times New Roman"/>
        </w:rPr>
        <w:t>Класс PrototypeRegistry (Одиночка) — гарантирует наличие только одного экземпляра реестра во всем приложении</w:t>
      </w:r>
    </w:p>
    <w:p w14:paraId="0267CC17">
      <w:pPr>
        <w:numPr>
          <w:ilvl w:val="0"/>
          <w:numId w:val="31"/>
        </w:numPr>
        <w:spacing w:after="160" w:line="259" w:lineRule="auto"/>
        <w:ind w:left="840" w:leftChars="0" w:hanging="420" w:firstLineChars="0"/>
        <w:rPr>
          <w:rFonts w:hint="default" w:ascii="Times New Roman" w:hAnsi="Times New Roman" w:cs="Times New Roman"/>
        </w:rPr>
      </w:pPr>
      <w:r>
        <w:rPr>
          <w:rFonts w:hint="default" w:ascii="Times New Roman" w:hAnsi="Times New Roman" w:cs="Times New Roman"/>
        </w:rPr>
        <w:t>Внутреннее хранилище — Dictionary&lt;string, Computer&gt; содержит предопределенные прототипы</w:t>
      </w:r>
    </w:p>
    <w:p w14:paraId="3F9C4C7A">
      <w:pPr>
        <w:numPr>
          <w:ilvl w:val="0"/>
          <w:numId w:val="32"/>
        </w:numPr>
        <w:spacing w:after="160" w:line="259" w:lineRule="auto"/>
        <w:ind w:left="840" w:leftChars="0" w:hanging="420" w:firstLineChars="0"/>
        <w:rPr>
          <w:rFonts w:hint="default" w:ascii="Times New Roman" w:hAnsi="Times New Roman" w:cs="Times New Roman"/>
        </w:rPr>
      </w:pPr>
      <w:r>
        <w:rPr>
          <w:rFonts w:hint="default" w:ascii="Times New Roman" w:hAnsi="Times New Roman" w:cs="Times New Roman"/>
        </w:rPr>
        <w:t>Метод GetPrototype(string key) — возвращает глубокую копию запрошенного прототипа, что гарантирует неизменность оригиналов в реестре при модификации полученных копий</w:t>
      </w:r>
    </w:p>
    <w:p w14:paraId="724ADBC3">
      <w:pPr>
        <w:numPr>
          <w:ilvl w:val="0"/>
          <w:numId w:val="0"/>
        </w:numPr>
        <w:spacing w:after="160" w:line="259" w:lineRule="auto"/>
        <w:rPr>
          <w:rFonts w:hint="default" w:ascii="Times New Roman" w:hAnsi="Times New Roman" w:cs="Times New Roman"/>
          <w:lang w:val="ru-RU"/>
        </w:rPr>
      </w:pPr>
      <w:r>
        <w:rPr>
          <w:rFonts w:hint="default" w:cs="Times New Roman"/>
          <w:lang w:val="ru-RU"/>
        </w:rPr>
        <w:t>Демонстрация работы приложения:</w:t>
      </w:r>
    </w:p>
    <w:p w14:paraId="10EEA9AF">
      <w:pPr>
        <w:numPr>
          <w:numId w:val="0"/>
        </w:numPr>
        <w:spacing w:after="160" w:line="259" w:lineRule="auto"/>
        <w:rPr>
          <w:rFonts w:hint="default" w:ascii="Times New Roman" w:hAnsi="Times New Roman" w:cs="Times New Roman"/>
        </w:rPr>
      </w:pPr>
      <w:r>
        <w:drawing>
          <wp:inline distT="0" distB="0" distL="114300" distR="114300">
            <wp:extent cx="5935345" cy="4819650"/>
            <wp:effectExtent l="0" t="0" r="8255" b="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8"/>
                    <a:stretch>
                      <a:fillRect/>
                    </a:stretch>
                  </pic:blipFill>
                  <pic:spPr>
                    <a:xfrm>
                      <a:off x="0" y="0"/>
                      <a:ext cx="5935345" cy="4819650"/>
                    </a:xfrm>
                    <a:prstGeom prst="rect">
                      <a:avLst/>
                    </a:prstGeom>
                    <a:noFill/>
                    <a:ln>
                      <a:noFill/>
                    </a:ln>
                  </pic:spPr>
                </pic:pic>
              </a:graphicData>
            </a:graphic>
          </wp:inline>
        </w:drawing>
      </w:r>
    </w:p>
    <w:p w14:paraId="13FE08B8">
      <w:pPr>
        <w:spacing w:after="160" w:line="259" w:lineRule="auto"/>
        <w:ind w:firstLine="0"/>
        <w:rPr>
          <w:rFonts w:hint="default" w:ascii="Times New Roman" w:hAnsi="Times New Roman" w:cs="Times New Roman"/>
        </w:rPr>
      </w:pPr>
      <w:r>
        <w:rPr>
          <w:rFonts w:hint="default" w:ascii="Times New Roman" w:hAnsi="Times New Roman" w:cs="Times New Roman"/>
        </w:rPr>
        <w:t>Сравнение с теоретическими ожиданиями</w:t>
      </w:r>
    </w:p>
    <w:p w14:paraId="67952B1A">
      <w:pPr>
        <w:spacing w:after="160" w:line="259" w:lineRule="auto"/>
        <w:ind w:firstLine="0"/>
        <w:rPr>
          <w:rFonts w:hint="default" w:ascii="Times New Roman" w:hAnsi="Times New Roman" w:cs="Times New Roman"/>
        </w:rPr>
      </w:pPr>
      <w:r>
        <w:rPr>
          <w:rFonts w:hint="default" w:ascii="Times New Roman" w:hAnsi="Times New Roman" w:cs="Times New Roman"/>
        </w:rPr>
        <w:t>Полученные результаты полностью соответствуют теоретическим ожиданиям:</w:t>
      </w:r>
    </w:p>
    <w:p w14:paraId="3EFF7534">
      <w:pPr>
        <w:numPr>
          <w:ilvl w:val="0"/>
          <w:numId w:val="25"/>
        </w:numPr>
        <w:spacing w:after="160" w:line="259" w:lineRule="auto"/>
        <w:ind w:left="420" w:leftChars="0" w:hanging="420" w:firstLineChars="0"/>
        <w:rPr>
          <w:rFonts w:hint="default" w:cs="Times New Roman"/>
          <w:lang w:val="ru-RU"/>
        </w:rPr>
      </w:pPr>
      <w:r>
        <w:rPr>
          <w:rFonts w:hint="default" w:ascii="Times New Roman" w:hAnsi="Times New Roman" w:cs="Times New Roman"/>
        </w:rPr>
        <w:t>Единственность экземпляра — многократные обращения к PrototypeRegistry.Instance возвращают один и тот же объект (подтверждено через ReferenceEquals)</w:t>
      </w:r>
    </w:p>
    <w:p w14:paraId="32C5E0C8">
      <w:pPr>
        <w:numPr>
          <w:ilvl w:val="0"/>
          <w:numId w:val="33"/>
        </w:numPr>
        <w:spacing w:after="160" w:line="259" w:lineRule="auto"/>
        <w:ind w:left="420" w:leftChars="0" w:hanging="420" w:firstLineChars="0"/>
        <w:rPr>
          <w:rFonts w:hint="default" w:ascii="Times New Roman" w:hAnsi="Times New Roman" w:cs="Times New Roman"/>
        </w:rPr>
      </w:pPr>
      <w:r>
        <w:rPr>
          <w:rFonts w:hint="default" w:cs="Times New Roman"/>
          <w:lang w:val="ru-RU"/>
        </w:rPr>
        <w:t>Потокобезопасность — реализация с double-checked locking гарантирует, что даже в многопоточной среде будет создан только один экземпляр реестра</w:t>
      </w:r>
    </w:p>
    <w:p w14:paraId="111CF7C5">
      <w:pPr>
        <w:numPr>
          <w:ilvl w:val="0"/>
          <w:numId w:val="33"/>
        </w:numPr>
        <w:spacing w:after="160" w:line="259" w:lineRule="auto"/>
        <w:ind w:left="420" w:leftChars="0" w:hanging="420" w:firstLineChars="0"/>
        <w:rPr>
          <w:rFonts w:hint="default" w:ascii="Times New Roman" w:hAnsi="Times New Roman" w:cs="Times New Roman"/>
        </w:rPr>
      </w:pPr>
      <w:r>
        <w:rPr>
          <w:rFonts w:hint="default" w:ascii="Times New Roman" w:hAnsi="Times New Roman" w:cs="Times New Roman"/>
        </w:rPr>
        <w:t>Защита оригиналов — метод GetPrototype() возвращает глубокую копию, поэтому клиентский код может модифицировать полученный объект, не влияя на прототип, хранящийся в реестре. Это было наглядно продемонстрировано: после модификации копии повторный запрос того же прототипа вернул неизменённый оригинал.</w:t>
      </w:r>
    </w:p>
    <w:p w14:paraId="6BCFF552">
      <w:pPr>
        <w:numPr>
          <w:numId w:val="0"/>
        </w:numPr>
        <w:spacing w:after="160" w:line="259" w:lineRule="auto"/>
      </w:pPr>
      <w:r>
        <w:rPr>
          <w:rFonts w:hint="default" w:ascii="Times New Roman" w:hAnsi="Times New Roman" w:cs="Times New Roman"/>
        </w:rPr>
        <w:br w:type="page"/>
      </w:r>
    </w:p>
    <w:p w14:paraId="399C40BA">
      <w:pPr>
        <w:pStyle w:val="2"/>
        <w:rPr>
          <w:sz w:val="28"/>
          <w:szCs w:val="28"/>
        </w:rPr>
      </w:pPr>
      <w:bookmarkStart w:id="7" w:name="_Toc220868131"/>
      <w:r>
        <w:rPr>
          <w:sz w:val="28"/>
          <w:szCs w:val="28"/>
        </w:rPr>
        <w:t>Исходный код модуля</w:t>
      </w:r>
      <w:bookmarkEnd w:id="7"/>
    </w:p>
    <w:p w14:paraId="6CF7DA06">
      <w:pPr>
        <w:ind w:left="0" w:leftChars="0" w:firstLine="0" w:firstLineChars="0"/>
        <w:jc w:val="center"/>
        <w:rPr>
          <w:rFonts w:hint="default" w:ascii="Cascadia Mono" w:hAnsi="Cascadia Mono" w:eastAsia="Cascadia Mono"/>
          <w:color w:val="000000"/>
          <w:sz w:val="19"/>
          <w:szCs w:val="24"/>
          <w:highlight w:val="white"/>
          <w:lang w:val="ru-RU"/>
        </w:rPr>
      </w:pPr>
      <w:r>
        <w:rPr>
          <w:rFonts w:hint="default" w:ascii="Cascadia Mono" w:hAnsi="Cascadia Mono" w:eastAsia="Cascadia Mono"/>
          <w:color w:val="000000"/>
          <w:sz w:val="19"/>
          <w:szCs w:val="24"/>
          <w:highlight w:val="white"/>
          <w:lang w:val="ru-RU"/>
        </w:rPr>
        <w:t>ЭТАП 1:</w:t>
      </w:r>
    </w:p>
    <w:p w14:paraId="18E7A562">
      <w:pPr>
        <w:ind w:left="0" w:leftChars="0" w:firstLine="0" w:firstLineChars="0"/>
        <w:rPr>
          <w:rFonts w:hint="default" w:ascii="Cascadia Mono" w:hAnsi="Cascadia Mono" w:eastAsia="Cascadia Mono"/>
          <w:color w:val="0000FF"/>
          <w:sz w:val="19"/>
          <w:szCs w:val="24"/>
          <w:highlight w:val="white"/>
        </w:rPr>
      </w:pPr>
      <w:r>
        <w:rPr>
          <w:rFonts w:hint="default" w:ascii="Cascadia Mono" w:hAnsi="Cascadia Mono" w:eastAsia="Cascadia Mono"/>
          <w:color w:val="000000"/>
          <w:sz w:val="19"/>
          <w:szCs w:val="24"/>
          <w:highlight w:val="white"/>
          <w:lang w:val="en-US"/>
        </w:rPr>
        <w:t>Computer.cs</w:t>
      </w:r>
    </w:p>
    <w:p w14:paraId="670564D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117303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50170B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p>
    <w:p w14:paraId="0920F6C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9AFDA0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CPU;</w:t>
      </w:r>
    </w:p>
    <w:p w14:paraId="0C2F6BF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RAM;</w:t>
      </w:r>
    </w:p>
    <w:p w14:paraId="29AC4CA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GPU;</w:t>
      </w:r>
    </w:p>
    <w:p w14:paraId="30EA784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List</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&gt; AdditionalComponents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List</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&gt;();</w:t>
      </w:r>
    </w:p>
    <w:p w14:paraId="2049693B">
      <w:pPr>
        <w:spacing w:beforeLines="0" w:afterLines="0"/>
        <w:jc w:val="left"/>
        <w:rPr>
          <w:rFonts w:hint="default" w:ascii="Cascadia Mono" w:hAnsi="Cascadia Mono" w:eastAsia="Cascadia Mono"/>
          <w:color w:val="000000"/>
          <w:sz w:val="19"/>
          <w:szCs w:val="24"/>
          <w:highlight w:val="white"/>
        </w:rPr>
      </w:pPr>
    </w:p>
    <w:p w14:paraId="299E585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Display()</w:t>
      </w:r>
    </w:p>
    <w:p w14:paraId="5D14C5C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3E811E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"-------------КОНФИГУРАЦИЯ------------"</w:t>
      </w:r>
      <w:r>
        <w:rPr>
          <w:rFonts w:hint="default" w:ascii="Cascadia Mono" w:hAnsi="Cascadia Mono" w:eastAsia="Cascadia Mono"/>
          <w:color w:val="000000"/>
          <w:sz w:val="19"/>
          <w:szCs w:val="24"/>
          <w:highlight w:val="white"/>
        </w:rPr>
        <w:t>);</w:t>
      </w:r>
    </w:p>
    <w:p w14:paraId="70CFF3F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$"CPU: </w:t>
      </w:r>
      <w:r>
        <w:rPr>
          <w:rFonts w:hint="default" w:ascii="Cascadia Mono" w:hAnsi="Cascadia Mono" w:eastAsia="Cascadia Mono"/>
          <w:color w:val="000000"/>
          <w:sz w:val="19"/>
          <w:szCs w:val="24"/>
          <w:highlight w:val="white"/>
        </w:rPr>
        <w:t xml:space="preserve">{CPU ?? </w:t>
      </w:r>
      <w:r>
        <w:rPr>
          <w:rFonts w:hint="default" w:ascii="Cascadia Mono" w:hAnsi="Cascadia Mono" w:eastAsia="Cascadia Mono"/>
          <w:color w:val="A31515"/>
          <w:sz w:val="19"/>
          <w:szCs w:val="24"/>
          <w:highlight w:val="white"/>
        </w:rPr>
        <w:t>"Не указан"</w:t>
      </w:r>
      <w:r>
        <w:rPr>
          <w:rFonts w:hint="default" w:ascii="Cascadia Mono" w:hAnsi="Cascadia Mono" w:eastAsia="Cascadia Mono"/>
          <w:color w:val="000000"/>
          <w:sz w:val="19"/>
          <w:szCs w:val="24"/>
          <w:highlight w:val="white"/>
        </w:rPr>
        <w:t>}</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6081C36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$"RAM: </w:t>
      </w:r>
      <w:r>
        <w:rPr>
          <w:rFonts w:hint="default" w:ascii="Cascadia Mono" w:hAnsi="Cascadia Mono" w:eastAsia="Cascadia Mono"/>
          <w:color w:val="000000"/>
          <w:sz w:val="19"/>
          <w:szCs w:val="24"/>
          <w:highlight w:val="white"/>
        </w:rPr>
        <w:t>{RAM}</w:t>
      </w:r>
      <w:r>
        <w:rPr>
          <w:rFonts w:hint="default" w:ascii="Cascadia Mono" w:hAnsi="Cascadia Mono" w:eastAsia="Cascadia Mono"/>
          <w:color w:val="A31515"/>
          <w:sz w:val="19"/>
          <w:szCs w:val="24"/>
          <w:highlight w:val="white"/>
        </w:rPr>
        <w:t xml:space="preserve"> ГБ"</w:t>
      </w:r>
      <w:r>
        <w:rPr>
          <w:rFonts w:hint="default" w:ascii="Cascadia Mono" w:hAnsi="Cascadia Mono" w:eastAsia="Cascadia Mono"/>
          <w:color w:val="000000"/>
          <w:sz w:val="19"/>
          <w:szCs w:val="24"/>
          <w:highlight w:val="white"/>
        </w:rPr>
        <w:t>);</w:t>
      </w:r>
    </w:p>
    <w:p w14:paraId="1EB6F33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$"GPU: </w:t>
      </w:r>
      <w:r>
        <w:rPr>
          <w:rFonts w:hint="default" w:ascii="Cascadia Mono" w:hAnsi="Cascadia Mono" w:eastAsia="Cascadia Mono"/>
          <w:color w:val="000000"/>
          <w:sz w:val="19"/>
          <w:szCs w:val="24"/>
          <w:highlight w:val="white"/>
        </w:rPr>
        <w:t xml:space="preserve">{GPU ?? </w:t>
      </w:r>
      <w:r>
        <w:rPr>
          <w:rFonts w:hint="default" w:ascii="Cascadia Mono" w:hAnsi="Cascadia Mono" w:eastAsia="Cascadia Mono"/>
          <w:color w:val="A31515"/>
          <w:sz w:val="19"/>
          <w:szCs w:val="24"/>
          <w:highlight w:val="white"/>
        </w:rPr>
        <w:t>"Не указана"</w:t>
      </w:r>
      <w:r>
        <w:rPr>
          <w:rFonts w:hint="default" w:ascii="Cascadia Mono" w:hAnsi="Cascadia Mono" w:eastAsia="Cascadia Mono"/>
          <w:color w:val="000000"/>
          <w:sz w:val="19"/>
          <w:szCs w:val="24"/>
          <w:highlight w:val="white"/>
        </w:rPr>
        <w:t>}</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1E72AAC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$"Доп. комплектующие: </w:t>
      </w:r>
      <w:r>
        <w:rPr>
          <w:rFonts w:hint="default" w:ascii="Cascadia Mono" w:hAnsi="Cascadia Mono" w:eastAsia="Cascadia Mono"/>
          <w:color w:val="000000"/>
          <w:sz w:val="19"/>
          <w:szCs w:val="24"/>
          <w:highlight w:val="white"/>
        </w:rPr>
        <w:t xml:space="preserve">{(AdditionalComponents.Count &gt; 0 ?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.Join(</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 xml:space="preserve">, AdditionalComponents) : </w:t>
      </w:r>
      <w:r>
        <w:rPr>
          <w:rFonts w:hint="default" w:ascii="Cascadia Mono" w:hAnsi="Cascadia Mono" w:eastAsia="Cascadia Mono"/>
          <w:color w:val="A31515"/>
          <w:sz w:val="19"/>
          <w:szCs w:val="24"/>
          <w:highlight w:val="white"/>
        </w:rPr>
        <w:t>"Не указано"</w:t>
      </w:r>
      <w:r>
        <w:rPr>
          <w:rFonts w:hint="default" w:ascii="Cascadia Mono" w:hAnsi="Cascadia Mono" w:eastAsia="Cascadia Mono"/>
          <w:color w:val="000000"/>
          <w:sz w:val="19"/>
          <w:szCs w:val="24"/>
          <w:highlight w:val="white"/>
        </w:rPr>
        <w:t>)}</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6A2C7BC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3FACB2E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3D4F7D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A5381D4">
      <w:pPr>
        <w:ind w:left="0" w:leftChars="0" w:firstLine="0" w:firstLineChars="0"/>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05FA2257">
      <w:pPr>
        <w:ind w:left="0" w:leftChars="0" w:firstLine="0" w:firstLineChars="0"/>
        <w:rPr>
          <w:rFonts w:hint="default" w:ascii="Cascadia Mono" w:hAnsi="Cascadia Mono" w:eastAsia="Cascadia Mono"/>
          <w:color w:val="000000"/>
          <w:sz w:val="19"/>
          <w:szCs w:val="24"/>
          <w:highlight w:val="white"/>
        </w:rPr>
      </w:pPr>
    </w:p>
    <w:p w14:paraId="2AC5133B">
      <w:pPr>
        <w:ind w:left="0" w:leftChars="0" w:firstLine="0" w:firstLineChars="0"/>
        <w:rPr>
          <w:rFonts w:hint="default" w:ascii="Cascadia Mono" w:hAnsi="Cascadia Mono" w:eastAsia="Cascadia Mono"/>
          <w:color w:val="000000"/>
          <w:sz w:val="19"/>
          <w:szCs w:val="24"/>
          <w:highlight w:val="white"/>
          <w:lang w:val="ru-RU"/>
        </w:rPr>
      </w:pPr>
      <w:r>
        <w:rPr>
          <w:rFonts w:hint="default" w:ascii="Cascadia Mono" w:hAnsi="Cascadia Mono" w:eastAsia="Cascadia Mono"/>
          <w:color w:val="000000"/>
          <w:sz w:val="19"/>
          <w:szCs w:val="24"/>
          <w:highlight w:val="white"/>
          <w:lang w:val="ru-RU"/>
        </w:rPr>
        <w:t>ComputerBuilder.</w:t>
      </w:r>
      <w:r>
        <w:rPr>
          <w:rFonts w:hint="default" w:ascii="Cascadia Mono" w:hAnsi="Cascadia Mono" w:eastAsia="Cascadia Mono"/>
          <w:color w:val="000000"/>
          <w:sz w:val="19"/>
          <w:szCs w:val="24"/>
          <w:highlight w:val="white"/>
          <w:lang w:val="en-US"/>
        </w:rPr>
        <w:t>cs</w:t>
      </w:r>
    </w:p>
    <w:p w14:paraId="39A3486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5F29E20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724553D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p>
    <w:p w14:paraId="41AC33E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238EEB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_computer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w:t>
      </w:r>
    </w:p>
    <w:p w14:paraId="72B467C8">
      <w:pPr>
        <w:spacing w:beforeLines="0" w:afterLines="0"/>
        <w:jc w:val="left"/>
        <w:rPr>
          <w:rFonts w:hint="default" w:ascii="Cascadia Mono" w:hAnsi="Cascadia Mono" w:eastAsia="Cascadia Mono"/>
          <w:color w:val="000000"/>
          <w:sz w:val="19"/>
          <w:szCs w:val="24"/>
          <w:highlight w:val="white"/>
        </w:rPr>
      </w:pPr>
    </w:p>
    <w:p w14:paraId="6375EF6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cpu)</w:t>
      </w:r>
    </w:p>
    <w:p w14:paraId="5CD6058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50052E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_computer.CPU = cpu;</w:t>
      </w:r>
    </w:p>
    <w:p w14:paraId="177BF51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w:t>
      </w:r>
    </w:p>
    <w:p w14:paraId="0206356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A3AC039">
      <w:pPr>
        <w:spacing w:beforeLines="0" w:afterLines="0"/>
        <w:jc w:val="left"/>
        <w:rPr>
          <w:rFonts w:hint="default" w:ascii="Cascadia Mono" w:hAnsi="Cascadia Mono" w:eastAsia="Cascadia Mono"/>
          <w:color w:val="000000"/>
          <w:sz w:val="19"/>
          <w:szCs w:val="24"/>
          <w:highlight w:val="white"/>
        </w:rPr>
      </w:pPr>
    </w:p>
    <w:p w14:paraId="2437FD2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 xml:space="preserve"> WithRAM(</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ram)</w:t>
      </w:r>
    </w:p>
    <w:p w14:paraId="287D300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828187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_computer.RAM = ram;</w:t>
      </w:r>
    </w:p>
    <w:p w14:paraId="65B87C2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w:t>
      </w:r>
    </w:p>
    <w:p w14:paraId="52BC8B1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EBDA8C0">
      <w:pPr>
        <w:spacing w:beforeLines="0" w:afterLines="0"/>
        <w:jc w:val="left"/>
        <w:rPr>
          <w:rFonts w:hint="default" w:ascii="Cascadia Mono" w:hAnsi="Cascadia Mono" w:eastAsia="Cascadia Mono"/>
          <w:color w:val="000000"/>
          <w:sz w:val="19"/>
          <w:szCs w:val="24"/>
          <w:highlight w:val="white"/>
        </w:rPr>
      </w:pPr>
    </w:p>
    <w:p w14:paraId="2AE8B13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gpu)</w:t>
      </w:r>
    </w:p>
    <w:p w14:paraId="475B23B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B8B891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_computer.GPU = gpu;</w:t>
      </w:r>
    </w:p>
    <w:p w14:paraId="1603A4D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w:t>
      </w:r>
    </w:p>
    <w:p w14:paraId="37B0F4B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CDBC809">
      <w:pPr>
        <w:spacing w:beforeLines="0" w:afterLines="0"/>
        <w:jc w:val="left"/>
        <w:rPr>
          <w:rFonts w:hint="default" w:ascii="Cascadia Mono" w:hAnsi="Cascadia Mono" w:eastAsia="Cascadia Mono"/>
          <w:color w:val="000000"/>
          <w:sz w:val="19"/>
          <w:szCs w:val="24"/>
          <w:highlight w:val="white"/>
        </w:rPr>
      </w:pPr>
    </w:p>
    <w:p w14:paraId="6A9A459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component)</w:t>
      </w:r>
    </w:p>
    <w:p w14:paraId="5694BC3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1ABC64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_computer.AdditionalComponents.Add(component);</w:t>
      </w:r>
    </w:p>
    <w:p w14:paraId="44E61D3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w:t>
      </w:r>
    </w:p>
    <w:p w14:paraId="2E77D6E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85D92CC">
      <w:pPr>
        <w:spacing w:beforeLines="0" w:afterLines="0"/>
        <w:jc w:val="left"/>
        <w:rPr>
          <w:rFonts w:hint="default" w:ascii="Cascadia Mono" w:hAnsi="Cascadia Mono" w:eastAsia="Cascadia Mono"/>
          <w:color w:val="000000"/>
          <w:sz w:val="19"/>
          <w:szCs w:val="24"/>
          <w:highlight w:val="white"/>
        </w:rPr>
      </w:pPr>
    </w:p>
    <w:p w14:paraId="2ED78FB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Build()</w:t>
      </w:r>
    </w:p>
    <w:p w14:paraId="6D43E6A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204512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_computer;</w:t>
      </w:r>
    </w:p>
    <w:p w14:paraId="4C0F5B1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6CC86B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459891A">
      <w:pPr>
        <w:ind w:left="0" w:leftChars="0" w:firstLine="0" w:firstLineChars="0"/>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4383025D">
      <w:pPr>
        <w:ind w:left="0" w:leftChars="0" w:firstLine="0" w:firstLineChars="0"/>
        <w:rPr>
          <w:rFonts w:hint="default" w:ascii="Cascadia Mono" w:hAnsi="Cascadia Mono" w:eastAsia="Cascadia Mono"/>
          <w:color w:val="000000"/>
          <w:sz w:val="19"/>
          <w:szCs w:val="24"/>
          <w:highlight w:val="white"/>
        </w:rPr>
      </w:pPr>
    </w:p>
    <w:p w14:paraId="4C508C18">
      <w:pPr>
        <w:ind w:left="0" w:leftChars="0" w:firstLine="0" w:firstLineChars="0"/>
        <w:rPr>
          <w:rFonts w:hint="default" w:ascii="Cascadia Mono" w:hAnsi="Cascadia Mono" w:eastAsia="Cascadia Mono"/>
          <w:color w:val="000000"/>
          <w:sz w:val="19"/>
          <w:szCs w:val="24"/>
          <w:highlight w:val="white"/>
          <w:lang w:val="en-US"/>
        </w:rPr>
      </w:pPr>
      <w:r>
        <w:rPr>
          <w:rFonts w:hint="default" w:ascii="Cascadia Mono" w:hAnsi="Cascadia Mono" w:eastAsia="Cascadia Mono"/>
          <w:color w:val="000000"/>
          <w:sz w:val="19"/>
          <w:szCs w:val="24"/>
          <w:highlight w:val="white"/>
          <w:lang w:val="en-US"/>
        </w:rPr>
        <w:t>IComputerFactory.cs</w:t>
      </w:r>
    </w:p>
    <w:p w14:paraId="2FE4018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0FFBFAB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45FA5A7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interface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p>
    <w:p w14:paraId="6FABCB8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868A38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CreateComputer();</w:t>
      </w:r>
    </w:p>
    <w:p w14:paraId="51361AD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4829ED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OfficeComputerFactory</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2B91AF"/>
          <w:sz w:val="19"/>
          <w:szCs w:val="24"/>
          <w:highlight w:val="white"/>
        </w:rPr>
        <w:t>IComputerFactory</w:t>
      </w:r>
    </w:p>
    <w:p w14:paraId="6FC1EC9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C6E687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CreateComputer()</w:t>
      </w:r>
    </w:p>
    <w:p w14:paraId="2C34B6A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CB45CF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23E2CA6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"Intel Core i3 12100"</w:t>
      </w:r>
      <w:r>
        <w:rPr>
          <w:rFonts w:hint="default" w:ascii="Cascadia Mono" w:hAnsi="Cascadia Mono" w:eastAsia="Cascadia Mono"/>
          <w:color w:val="000000"/>
          <w:sz w:val="19"/>
          <w:szCs w:val="24"/>
          <w:highlight w:val="white"/>
        </w:rPr>
        <w:t>)</w:t>
      </w:r>
    </w:p>
    <w:p w14:paraId="3C4582A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.WithRAM(8)</w:t>
      </w:r>
    </w:p>
    <w:p w14:paraId="17B1AB4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"Intel UHD Graphics 730"</w:t>
      </w:r>
      <w:r>
        <w:rPr>
          <w:rFonts w:hint="default" w:ascii="Cascadia Mono" w:hAnsi="Cascadia Mono" w:eastAsia="Cascadia Mono"/>
          <w:color w:val="000000"/>
          <w:sz w:val="19"/>
          <w:szCs w:val="24"/>
          <w:highlight w:val="white"/>
        </w:rPr>
        <w:t>)</w:t>
      </w:r>
    </w:p>
    <w:p w14:paraId="47720DB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"256GB SSD"</w:t>
      </w:r>
      <w:r>
        <w:rPr>
          <w:rFonts w:hint="default" w:ascii="Cascadia Mono" w:hAnsi="Cascadia Mono" w:eastAsia="Cascadia Mono"/>
          <w:color w:val="000000"/>
          <w:sz w:val="19"/>
          <w:szCs w:val="24"/>
          <w:highlight w:val="white"/>
        </w:rPr>
        <w:t>)</w:t>
      </w:r>
    </w:p>
    <w:p w14:paraId="2C4215D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"Клавиатура и мышь в комплекте"</w:t>
      </w:r>
      <w:r>
        <w:rPr>
          <w:rFonts w:hint="default" w:ascii="Cascadia Mono" w:hAnsi="Cascadia Mono" w:eastAsia="Cascadia Mono"/>
          <w:color w:val="000000"/>
          <w:sz w:val="19"/>
          <w:szCs w:val="24"/>
          <w:highlight w:val="white"/>
        </w:rPr>
        <w:t>)</w:t>
      </w:r>
    </w:p>
    <w:p w14:paraId="651F813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465BBB2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86F412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79D2FC5">
      <w:pPr>
        <w:spacing w:beforeLines="0" w:afterLines="0"/>
        <w:jc w:val="left"/>
        <w:rPr>
          <w:rFonts w:hint="default" w:ascii="Cascadia Mono" w:hAnsi="Cascadia Mono" w:eastAsia="Cascadia Mono"/>
          <w:color w:val="000000"/>
          <w:sz w:val="19"/>
          <w:szCs w:val="24"/>
          <w:highlight w:val="white"/>
        </w:rPr>
      </w:pPr>
    </w:p>
    <w:p w14:paraId="19270DE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GamingComputerFactory</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2B91AF"/>
          <w:sz w:val="19"/>
          <w:szCs w:val="24"/>
          <w:highlight w:val="white"/>
        </w:rPr>
        <w:t>IComputerFactory</w:t>
      </w:r>
    </w:p>
    <w:p w14:paraId="3D62F65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D18E42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CreateComputer()</w:t>
      </w:r>
    </w:p>
    <w:p w14:paraId="642D2C2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607F23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0E91E2B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7 7800X3D"</w:t>
      </w:r>
      <w:r>
        <w:rPr>
          <w:rFonts w:hint="default" w:ascii="Cascadia Mono" w:hAnsi="Cascadia Mono" w:eastAsia="Cascadia Mono"/>
          <w:color w:val="000000"/>
          <w:sz w:val="19"/>
          <w:szCs w:val="24"/>
          <w:highlight w:val="white"/>
        </w:rPr>
        <w:t>)</w:t>
      </w:r>
    </w:p>
    <w:p w14:paraId="063C84A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.WithRAM(32)</w:t>
      </w:r>
    </w:p>
    <w:p w14:paraId="0B12DB5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"NVIDIA GeForce RTX 4080"</w:t>
      </w:r>
      <w:r>
        <w:rPr>
          <w:rFonts w:hint="default" w:ascii="Cascadia Mono" w:hAnsi="Cascadia Mono" w:eastAsia="Cascadia Mono"/>
          <w:color w:val="000000"/>
          <w:sz w:val="19"/>
          <w:szCs w:val="24"/>
          <w:highlight w:val="white"/>
        </w:rPr>
        <w:t>)</w:t>
      </w:r>
    </w:p>
    <w:p w14:paraId="447B891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"2TB NVMe SSD"</w:t>
      </w:r>
      <w:r>
        <w:rPr>
          <w:rFonts w:hint="default" w:ascii="Cascadia Mono" w:hAnsi="Cascadia Mono" w:eastAsia="Cascadia Mono"/>
          <w:color w:val="000000"/>
          <w:sz w:val="19"/>
          <w:szCs w:val="24"/>
          <w:highlight w:val="white"/>
        </w:rPr>
        <w:t>)</w:t>
      </w:r>
    </w:p>
    <w:p w14:paraId="507938D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"RGB подсветка корпуса"</w:t>
      </w:r>
      <w:r>
        <w:rPr>
          <w:rFonts w:hint="default" w:ascii="Cascadia Mono" w:hAnsi="Cascadia Mono" w:eastAsia="Cascadia Mono"/>
          <w:color w:val="000000"/>
          <w:sz w:val="19"/>
          <w:szCs w:val="24"/>
          <w:highlight w:val="white"/>
        </w:rPr>
        <w:t>)</w:t>
      </w:r>
    </w:p>
    <w:p w14:paraId="5C1E212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"Водяное охлаждение"</w:t>
      </w:r>
      <w:r>
        <w:rPr>
          <w:rFonts w:hint="default" w:ascii="Cascadia Mono" w:hAnsi="Cascadia Mono" w:eastAsia="Cascadia Mono"/>
          <w:color w:val="000000"/>
          <w:sz w:val="19"/>
          <w:szCs w:val="24"/>
          <w:highlight w:val="white"/>
        </w:rPr>
        <w:t>)</w:t>
      </w:r>
    </w:p>
    <w:p w14:paraId="7AF6033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"Звуковая карта Creative Sound Blaster"</w:t>
      </w:r>
      <w:r>
        <w:rPr>
          <w:rFonts w:hint="default" w:ascii="Cascadia Mono" w:hAnsi="Cascadia Mono" w:eastAsia="Cascadia Mono"/>
          <w:color w:val="000000"/>
          <w:sz w:val="19"/>
          <w:szCs w:val="24"/>
          <w:highlight w:val="white"/>
        </w:rPr>
        <w:t>)</w:t>
      </w:r>
    </w:p>
    <w:p w14:paraId="541352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6DF6435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EDC21F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C5EF28D">
      <w:pPr>
        <w:spacing w:beforeLines="0" w:afterLines="0"/>
        <w:jc w:val="left"/>
        <w:rPr>
          <w:rFonts w:hint="default" w:ascii="Cascadia Mono" w:hAnsi="Cascadia Mono" w:eastAsia="Cascadia Mono"/>
          <w:color w:val="000000"/>
          <w:sz w:val="19"/>
          <w:szCs w:val="24"/>
          <w:highlight w:val="white"/>
        </w:rPr>
      </w:pPr>
    </w:p>
    <w:p w14:paraId="567FEC8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HomeComputerFactory</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2B91AF"/>
          <w:sz w:val="19"/>
          <w:szCs w:val="24"/>
          <w:highlight w:val="white"/>
        </w:rPr>
        <w:t>IComputerFactory</w:t>
      </w:r>
    </w:p>
    <w:p w14:paraId="226EE3F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F00C5F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CreateComputer()</w:t>
      </w:r>
    </w:p>
    <w:p w14:paraId="6A00982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BDF8A0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2FAA828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"Intel Core i5 13400"</w:t>
      </w:r>
      <w:r>
        <w:rPr>
          <w:rFonts w:hint="default" w:ascii="Cascadia Mono" w:hAnsi="Cascadia Mono" w:eastAsia="Cascadia Mono"/>
          <w:color w:val="000000"/>
          <w:sz w:val="19"/>
          <w:szCs w:val="24"/>
          <w:highlight w:val="white"/>
        </w:rPr>
        <w:t>)</w:t>
      </w:r>
    </w:p>
    <w:p w14:paraId="372EFB2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.WithRAM(16)</w:t>
      </w:r>
    </w:p>
    <w:p w14:paraId="2A90D6B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"NVIDIA GeForce GTX 1660"</w:t>
      </w:r>
      <w:r>
        <w:rPr>
          <w:rFonts w:hint="default" w:ascii="Cascadia Mono" w:hAnsi="Cascadia Mono" w:eastAsia="Cascadia Mono"/>
          <w:color w:val="000000"/>
          <w:sz w:val="19"/>
          <w:szCs w:val="24"/>
          <w:highlight w:val="white"/>
        </w:rPr>
        <w:t>)</w:t>
      </w:r>
    </w:p>
    <w:p w14:paraId="2F8BB3D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"512GB SSD"</w:t>
      </w:r>
      <w:r>
        <w:rPr>
          <w:rFonts w:hint="default" w:ascii="Cascadia Mono" w:hAnsi="Cascadia Mono" w:eastAsia="Cascadia Mono"/>
          <w:color w:val="000000"/>
          <w:sz w:val="19"/>
          <w:szCs w:val="24"/>
          <w:highlight w:val="white"/>
        </w:rPr>
        <w:t>)</w:t>
      </w:r>
    </w:p>
    <w:p w14:paraId="21A05B6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"1TB HDD"</w:t>
      </w:r>
      <w:r>
        <w:rPr>
          <w:rFonts w:hint="default" w:ascii="Cascadia Mono" w:hAnsi="Cascadia Mono" w:eastAsia="Cascadia Mono"/>
          <w:color w:val="000000"/>
          <w:sz w:val="19"/>
          <w:szCs w:val="24"/>
          <w:highlight w:val="white"/>
        </w:rPr>
        <w:t>)</w:t>
      </w:r>
    </w:p>
    <w:p w14:paraId="525FE10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"Wi-Fi 6 модуль"</w:t>
      </w:r>
      <w:r>
        <w:rPr>
          <w:rFonts w:hint="default" w:ascii="Cascadia Mono" w:hAnsi="Cascadia Mono" w:eastAsia="Cascadia Mono"/>
          <w:color w:val="000000"/>
          <w:sz w:val="19"/>
          <w:szCs w:val="24"/>
          <w:highlight w:val="white"/>
        </w:rPr>
        <w:t>)</w:t>
      </w:r>
    </w:p>
    <w:p w14:paraId="425C94C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"Bluetooth 5.2"</w:t>
      </w:r>
      <w:r>
        <w:rPr>
          <w:rFonts w:hint="default" w:ascii="Cascadia Mono" w:hAnsi="Cascadia Mono" w:eastAsia="Cascadia Mono"/>
          <w:color w:val="000000"/>
          <w:sz w:val="19"/>
          <w:szCs w:val="24"/>
          <w:highlight w:val="white"/>
        </w:rPr>
        <w:t>)</w:t>
      </w:r>
    </w:p>
    <w:p w14:paraId="0F834C4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"Картовод (SD/MMC)"</w:t>
      </w:r>
      <w:r>
        <w:rPr>
          <w:rFonts w:hint="default" w:ascii="Cascadia Mono" w:hAnsi="Cascadia Mono" w:eastAsia="Cascadia Mono"/>
          <w:color w:val="000000"/>
          <w:sz w:val="19"/>
          <w:szCs w:val="24"/>
          <w:highlight w:val="white"/>
        </w:rPr>
        <w:t>)</w:t>
      </w:r>
    </w:p>
    <w:p w14:paraId="7B058F4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17506FD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3C9434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CC3E22A">
      <w:pPr>
        <w:ind w:left="0" w:leftChars="0" w:firstLine="0" w:firstLineChars="0"/>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67924989">
      <w:pPr>
        <w:ind w:left="0" w:leftChars="0" w:firstLine="0" w:firstLineChars="0"/>
        <w:rPr>
          <w:rFonts w:hint="default" w:ascii="Cascadia Mono" w:hAnsi="Cascadia Mono" w:eastAsia="Cascadia Mono"/>
          <w:color w:val="000000"/>
          <w:sz w:val="19"/>
          <w:szCs w:val="24"/>
          <w:highlight w:val="white"/>
        </w:rPr>
      </w:pPr>
    </w:p>
    <w:p w14:paraId="6181C87A">
      <w:pPr>
        <w:ind w:left="0" w:leftChars="0" w:firstLine="0" w:firstLineChars="0"/>
        <w:rPr>
          <w:rFonts w:hint="default" w:ascii="Cascadia Mono" w:hAnsi="Cascadia Mono" w:eastAsia="Cascadia Mono"/>
          <w:color w:val="000000"/>
          <w:sz w:val="19"/>
          <w:szCs w:val="24"/>
          <w:highlight w:val="white"/>
          <w:lang w:val="ru-RU"/>
        </w:rPr>
      </w:pPr>
      <w:r>
        <w:rPr>
          <w:rFonts w:hint="default" w:ascii="Cascadia Mono" w:hAnsi="Cascadia Mono" w:eastAsia="Cascadia Mono"/>
          <w:color w:val="000000"/>
          <w:sz w:val="19"/>
          <w:szCs w:val="24"/>
          <w:highlight w:val="white"/>
          <w:lang w:val="en-US"/>
        </w:rPr>
        <w:t>Program.cs</w:t>
      </w:r>
      <w:r>
        <w:rPr>
          <w:rFonts w:hint="default" w:ascii="Cascadia Mono" w:hAnsi="Cascadia Mono" w:eastAsia="Cascadia Mono"/>
          <w:color w:val="000000"/>
          <w:sz w:val="19"/>
          <w:szCs w:val="24"/>
          <w:highlight w:val="white"/>
          <w:lang w:val="ru-RU"/>
        </w:rPr>
        <w:t xml:space="preserve">(сам </w:t>
      </w:r>
      <w:r>
        <w:rPr>
          <w:rFonts w:hint="default" w:ascii="Cascadia Mono" w:hAnsi="Cascadia Mono" w:eastAsia="Cascadia Mono"/>
          <w:color w:val="000000"/>
          <w:sz w:val="19"/>
          <w:szCs w:val="24"/>
          <w:highlight w:val="white"/>
          <w:lang w:val="en-US"/>
        </w:rPr>
        <w:t xml:space="preserve">main </w:t>
      </w:r>
      <w:r>
        <w:rPr>
          <w:rFonts w:hint="default" w:ascii="Cascadia Mono" w:hAnsi="Cascadia Mono" w:eastAsia="Cascadia Mono"/>
          <w:color w:val="000000"/>
          <w:sz w:val="19"/>
          <w:szCs w:val="24"/>
          <w:highlight w:val="white"/>
          <w:lang w:val="ru-RU"/>
        </w:rPr>
        <w:t>для демонстрации)</w:t>
      </w:r>
    </w:p>
    <w:p w14:paraId="3BD0EC9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0E72216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7122659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Program</w:t>
      </w:r>
    </w:p>
    <w:p w14:paraId="1F7D3AD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A7F1A9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static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Main(</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args)</w:t>
      </w:r>
    </w:p>
    <w:p w14:paraId="141AB27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9E45F5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officeFactory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OfficeComputerFactory</w:t>
      </w:r>
      <w:r>
        <w:rPr>
          <w:rFonts w:hint="default" w:ascii="Cascadia Mono" w:hAnsi="Cascadia Mono" w:eastAsia="Cascadia Mono"/>
          <w:color w:val="000000"/>
          <w:sz w:val="19"/>
          <w:szCs w:val="24"/>
          <w:highlight w:val="white"/>
        </w:rPr>
        <w:t>();</w:t>
      </w:r>
    </w:p>
    <w:p w14:paraId="00D747B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officeComp = officeFactory.CreateComputer();</w:t>
      </w:r>
    </w:p>
    <w:p w14:paraId="3C65C73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officeComp.Display();</w:t>
      </w:r>
    </w:p>
    <w:p w14:paraId="2D9257BD">
      <w:pPr>
        <w:spacing w:beforeLines="0" w:afterLines="0"/>
        <w:jc w:val="left"/>
        <w:rPr>
          <w:rFonts w:hint="default" w:ascii="Cascadia Mono" w:hAnsi="Cascadia Mono" w:eastAsia="Cascadia Mono"/>
          <w:color w:val="000000"/>
          <w:sz w:val="19"/>
          <w:szCs w:val="24"/>
          <w:highlight w:val="white"/>
        </w:rPr>
      </w:pPr>
    </w:p>
    <w:p w14:paraId="0CEFB71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proFactory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GamingComputerFactory</w:t>
      </w:r>
      <w:r>
        <w:rPr>
          <w:rFonts w:hint="default" w:ascii="Cascadia Mono" w:hAnsi="Cascadia Mono" w:eastAsia="Cascadia Mono"/>
          <w:color w:val="000000"/>
          <w:sz w:val="19"/>
          <w:szCs w:val="24"/>
          <w:highlight w:val="white"/>
        </w:rPr>
        <w:t>();</w:t>
      </w:r>
    </w:p>
    <w:p w14:paraId="1AC94E2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proComp = proFactory.CreateComputer();</w:t>
      </w:r>
    </w:p>
    <w:p w14:paraId="1C86EA0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proComp.Display();</w:t>
      </w:r>
    </w:p>
    <w:p w14:paraId="16C756CB">
      <w:pPr>
        <w:spacing w:beforeLines="0" w:afterLines="0"/>
        <w:jc w:val="left"/>
        <w:rPr>
          <w:rFonts w:hint="default" w:ascii="Cascadia Mono" w:hAnsi="Cascadia Mono" w:eastAsia="Cascadia Mono"/>
          <w:color w:val="000000"/>
          <w:sz w:val="19"/>
          <w:szCs w:val="24"/>
          <w:highlight w:val="white"/>
        </w:rPr>
      </w:pPr>
    </w:p>
    <w:p w14:paraId="535A944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macFactory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HomeComputerFactory</w:t>
      </w:r>
      <w:r>
        <w:rPr>
          <w:rFonts w:hint="default" w:ascii="Cascadia Mono" w:hAnsi="Cascadia Mono" w:eastAsia="Cascadia Mono"/>
          <w:color w:val="000000"/>
          <w:sz w:val="19"/>
          <w:szCs w:val="24"/>
          <w:highlight w:val="white"/>
        </w:rPr>
        <w:t>();</w:t>
      </w:r>
    </w:p>
    <w:p w14:paraId="0935427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macComp = macFactory.CreateComputer();</w:t>
      </w:r>
    </w:p>
    <w:p w14:paraId="415CF48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macComp.Display();</w:t>
      </w:r>
    </w:p>
    <w:p w14:paraId="0D280E44">
      <w:pPr>
        <w:spacing w:beforeLines="0" w:afterLines="0"/>
        <w:jc w:val="left"/>
        <w:rPr>
          <w:rFonts w:hint="default" w:ascii="Cascadia Mono" w:hAnsi="Cascadia Mono" w:eastAsia="Cascadia Mono"/>
          <w:color w:val="000000"/>
          <w:sz w:val="19"/>
          <w:szCs w:val="24"/>
          <w:highlight w:val="white"/>
        </w:rPr>
      </w:pPr>
    </w:p>
    <w:p w14:paraId="703176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customComputer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289B48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7 7800X3D"</w:t>
      </w:r>
      <w:r>
        <w:rPr>
          <w:rFonts w:hint="default" w:ascii="Cascadia Mono" w:hAnsi="Cascadia Mono" w:eastAsia="Cascadia Mono"/>
          <w:color w:val="000000"/>
          <w:sz w:val="19"/>
          <w:szCs w:val="24"/>
          <w:highlight w:val="white"/>
        </w:rPr>
        <w:t>)</w:t>
      </w:r>
    </w:p>
    <w:p w14:paraId="2D9E022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.WithRAM(32)</w:t>
      </w:r>
    </w:p>
    <w:p w14:paraId="2FCE08B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"NVidia RTX 4070 SUPER 12GB"</w:t>
      </w:r>
      <w:r>
        <w:rPr>
          <w:rFonts w:hint="default" w:ascii="Cascadia Mono" w:hAnsi="Cascadia Mono" w:eastAsia="Cascadia Mono"/>
          <w:color w:val="000000"/>
          <w:sz w:val="19"/>
          <w:szCs w:val="24"/>
          <w:highlight w:val="white"/>
        </w:rPr>
        <w:t>)</w:t>
      </w:r>
    </w:p>
    <w:p w14:paraId="3DF9A65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"MSI Motherboard"</w:t>
      </w:r>
      <w:r>
        <w:rPr>
          <w:rFonts w:hint="default" w:ascii="Cascadia Mono" w:hAnsi="Cascadia Mono" w:eastAsia="Cascadia Mono"/>
          <w:color w:val="000000"/>
          <w:sz w:val="19"/>
          <w:szCs w:val="24"/>
          <w:highlight w:val="white"/>
        </w:rPr>
        <w:t>)</w:t>
      </w:r>
    </w:p>
    <w:p w14:paraId="35FB645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"10G Ethernet PCIe 3.0 x8 card"</w:t>
      </w:r>
      <w:r>
        <w:rPr>
          <w:rFonts w:hint="default" w:ascii="Cascadia Mono" w:hAnsi="Cascadia Mono" w:eastAsia="Cascadia Mono"/>
          <w:color w:val="000000"/>
          <w:sz w:val="19"/>
          <w:szCs w:val="24"/>
          <w:highlight w:val="white"/>
        </w:rPr>
        <w:t>)</w:t>
      </w:r>
    </w:p>
    <w:p w14:paraId="55BD3EF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299A1145">
      <w:pPr>
        <w:spacing w:beforeLines="0" w:afterLines="0"/>
        <w:jc w:val="left"/>
        <w:rPr>
          <w:rFonts w:hint="default" w:ascii="Cascadia Mono" w:hAnsi="Cascadia Mono" w:eastAsia="Cascadia Mono"/>
          <w:color w:val="000000"/>
          <w:sz w:val="19"/>
          <w:szCs w:val="24"/>
          <w:highlight w:val="white"/>
        </w:rPr>
      </w:pPr>
    </w:p>
    <w:p w14:paraId="5768FC1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customComputer.Display();</w:t>
      </w:r>
    </w:p>
    <w:p w14:paraId="211C96E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F1A986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B4F29A7">
      <w:pPr>
        <w:ind w:left="0" w:leftChars="0" w:firstLine="0" w:firstLineChars="0"/>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4B0DC742">
      <w:pPr>
        <w:ind w:left="0" w:leftChars="0" w:firstLine="0" w:firstLineChars="0"/>
        <w:rPr>
          <w:rFonts w:hint="default" w:ascii="Cascadia Mono" w:hAnsi="Cascadia Mono" w:eastAsia="Cascadia Mono"/>
          <w:color w:val="000000"/>
          <w:sz w:val="19"/>
          <w:szCs w:val="24"/>
          <w:highlight w:val="white"/>
        </w:rPr>
      </w:pPr>
    </w:p>
    <w:p w14:paraId="57E13D2D">
      <w:pPr>
        <w:ind w:left="0" w:leftChars="0" w:firstLine="0" w:firstLineChars="0"/>
        <w:rPr>
          <w:rFonts w:hint="default" w:ascii="Cascadia Mono" w:hAnsi="Cascadia Mono" w:eastAsia="Cascadia Mono"/>
          <w:color w:val="000000"/>
          <w:sz w:val="19"/>
          <w:szCs w:val="24"/>
          <w:highlight w:val="white"/>
          <w:lang w:val="ru-RU"/>
        </w:rPr>
      </w:pPr>
    </w:p>
    <w:p w14:paraId="2348C91C">
      <w:pPr>
        <w:ind w:left="0" w:leftChars="0" w:firstLine="0" w:firstLineChars="0"/>
        <w:jc w:val="center"/>
        <w:rPr>
          <w:rFonts w:hint="default" w:ascii="Cascadia Mono" w:hAnsi="Cascadia Mono" w:eastAsia="Cascadia Mono"/>
          <w:color w:val="000000"/>
          <w:sz w:val="19"/>
          <w:szCs w:val="24"/>
          <w:highlight w:val="white"/>
          <w:lang w:val="ru-RU"/>
        </w:rPr>
      </w:pPr>
      <w:r>
        <w:rPr>
          <w:rFonts w:hint="default" w:ascii="Cascadia Mono" w:hAnsi="Cascadia Mono" w:eastAsia="Cascadia Mono"/>
          <w:color w:val="000000"/>
          <w:sz w:val="19"/>
          <w:szCs w:val="24"/>
          <w:highlight w:val="white"/>
          <w:lang w:val="ru-RU"/>
        </w:rPr>
        <w:t xml:space="preserve">ЭТАП </w:t>
      </w:r>
      <w:r>
        <w:rPr>
          <w:rFonts w:hint="default" w:ascii="Cascadia Mono" w:hAnsi="Cascadia Mono" w:eastAsia="Cascadia Mono"/>
          <w:color w:val="000000"/>
          <w:sz w:val="19"/>
          <w:szCs w:val="24"/>
          <w:highlight w:val="white"/>
          <w:lang w:val="en-US"/>
        </w:rPr>
        <w:t>2</w:t>
      </w:r>
      <w:r>
        <w:rPr>
          <w:rFonts w:hint="default" w:ascii="Cascadia Mono" w:hAnsi="Cascadia Mono" w:eastAsia="Cascadia Mono"/>
          <w:color w:val="000000"/>
          <w:sz w:val="19"/>
          <w:szCs w:val="24"/>
          <w:highlight w:val="white"/>
          <w:lang w:val="ru-RU"/>
        </w:rPr>
        <w:t>:</w:t>
      </w:r>
    </w:p>
    <w:p w14:paraId="2663E68B">
      <w:pPr>
        <w:ind w:left="0" w:leftChars="0" w:firstLine="0" w:firstLineChars="0"/>
        <w:rPr>
          <w:rFonts w:hint="default" w:ascii="Cascadia Mono" w:hAnsi="Cascadia Mono" w:eastAsia="Cascadia Mono"/>
          <w:color w:val="0000FF"/>
          <w:sz w:val="19"/>
          <w:szCs w:val="24"/>
          <w:highlight w:val="white"/>
        </w:rPr>
      </w:pPr>
      <w:r>
        <w:rPr>
          <w:rFonts w:hint="default" w:ascii="Cascadia Mono" w:hAnsi="Cascadia Mono" w:eastAsia="Cascadia Mono"/>
          <w:color w:val="000000"/>
          <w:sz w:val="19"/>
          <w:szCs w:val="24"/>
          <w:highlight w:val="white"/>
          <w:lang w:val="en-US"/>
        </w:rPr>
        <w:t>Computer.cs</w:t>
      </w:r>
    </w:p>
    <w:p w14:paraId="1305574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58997BE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3E9616A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p>
    <w:p w14:paraId="56876EC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C7FC8A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CPU;</w:t>
      </w:r>
    </w:p>
    <w:p w14:paraId="3862741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w:t>
      </w:r>
      <w:r>
        <w:rPr>
          <w:rFonts w:hint="default" w:ascii="Cascadia Mono" w:hAnsi="Cascadia Mono" w:eastAsia="Cascadia Mono"/>
          <w:color w:val="000000"/>
          <w:sz w:val="19"/>
          <w:szCs w:val="24"/>
          <w:highlight w:val="white"/>
        </w:rPr>
        <w:t xml:space="preserve"> RAM;</w:t>
      </w:r>
    </w:p>
    <w:p w14:paraId="1D9A902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GPU;</w:t>
      </w:r>
    </w:p>
    <w:p w14:paraId="6ACEA75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List</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&gt; AdditionalComponents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List</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&gt;();</w:t>
      </w:r>
    </w:p>
    <w:p w14:paraId="53FB7360">
      <w:pPr>
        <w:spacing w:beforeLines="0" w:afterLines="0"/>
        <w:jc w:val="left"/>
        <w:rPr>
          <w:rFonts w:hint="default" w:ascii="Cascadia Mono" w:hAnsi="Cascadia Mono" w:eastAsia="Cascadia Mono"/>
          <w:color w:val="000000"/>
          <w:sz w:val="19"/>
          <w:szCs w:val="24"/>
          <w:highlight w:val="white"/>
        </w:rPr>
      </w:pPr>
    </w:p>
    <w:p w14:paraId="2E1E5CC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Display()</w:t>
      </w:r>
    </w:p>
    <w:p w14:paraId="13E91A6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D1EB9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"-------------КОНФИГУРАЦИЯ------------"</w:t>
      </w:r>
      <w:r>
        <w:rPr>
          <w:rFonts w:hint="default" w:ascii="Cascadia Mono" w:hAnsi="Cascadia Mono" w:eastAsia="Cascadia Mono"/>
          <w:color w:val="000000"/>
          <w:sz w:val="19"/>
          <w:szCs w:val="24"/>
          <w:highlight w:val="white"/>
        </w:rPr>
        <w:t>);</w:t>
      </w:r>
    </w:p>
    <w:p w14:paraId="33DB9B0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$"CPU: </w:t>
      </w:r>
      <w:r>
        <w:rPr>
          <w:rFonts w:hint="default" w:ascii="Cascadia Mono" w:hAnsi="Cascadia Mono" w:eastAsia="Cascadia Mono"/>
          <w:color w:val="000000"/>
          <w:sz w:val="19"/>
          <w:szCs w:val="24"/>
          <w:highlight w:val="white"/>
        </w:rPr>
        <w:t xml:space="preserve">{CPU ?? </w:t>
      </w:r>
      <w:r>
        <w:rPr>
          <w:rFonts w:hint="default" w:ascii="Cascadia Mono" w:hAnsi="Cascadia Mono" w:eastAsia="Cascadia Mono"/>
          <w:color w:val="A31515"/>
          <w:sz w:val="19"/>
          <w:szCs w:val="24"/>
          <w:highlight w:val="white"/>
        </w:rPr>
        <w:t>"Не указан"</w:t>
      </w:r>
      <w:r>
        <w:rPr>
          <w:rFonts w:hint="default" w:ascii="Cascadia Mono" w:hAnsi="Cascadia Mono" w:eastAsia="Cascadia Mono"/>
          <w:color w:val="000000"/>
          <w:sz w:val="19"/>
          <w:szCs w:val="24"/>
          <w:highlight w:val="white"/>
        </w:rPr>
        <w:t>}</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0EEC11B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$"RAM: </w:t>
      </w:r>
      <w:r>
        <w:rPr>
          <w:rFonts w:hint="default" w:ascii="Cascadia Mono" w:hAnsi="Cascadia Mono" w:eastAsia="Cascadia Mono"/>
          <w:color w:val="000000"/>
          <w:sz w:val="19"/>
          <w:szCs w:val="24"/>
          <w:highlight w:val="white"/>
        </w:rPr>
        <w:t>{RAM}</w:t>
      </w:r>
      <w:r>
        <w:rPr>
          <w:rFonts w:hint="default" w:ascii="Cascadia Mono" w:hAnsi="Cascadia Mono" w:eastAsia="Cascadia Mono"/>
          <w:color w:val="A31515"/>
          <w:sz w:val="19"/>
          <w:szCs w:val="24"/>
          <w:highlight w:val="white"/>
        </w:rPr>
        <w:t xml:space="preserve"> ГБ"</w:t>
      </w:r>
      <w:r>
        <w:rPr>
          <w:rFonts w:hint="default" w:ascii="Cascadia Mono" w:hAnsi="Cascadia Mono" w:eastAsia="Cascadia Mono"/>
          <w:color w:val="000000"/>
          <w:sz w:val="19"/>
          <w:szCs w:val="24"/>
          <w:highlight w:val="white"/>
        </w:rPr>
        <w:t>);</w:t>
      </w:r>
    </w:p>
    <w:p w14:paraId="458ED79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$"GPU: </w:t>
      </w:r>
      <w:r>
        <w:rPr>
          <w:rFonts w:hint="default" w:ascii="Cascadia Mono" w:hAnsi="Cascadia Mono" w:eastAsia="Cascadia Mono"/>
          <w:color w:val="000000"/>
          <w:sz w:val="19"/>
          <w:szCs w:val="24"/>
          <w:highlight w:val="white"/>
        </w:rPr>
        <w:t xml:space="preserve">{GPU ?? </w:t>
      </w:r>
      <w:r>
        <w:rPr>
          <w:rFonts w:hint="default" w:ascii="Cascadia Mono" w:hAnsi="Cascadia Mono" w:eastAsia="Cascadia Mono"/>
          <w:color w:val="A31515"/>
          <w:sz w:val="19"/>
          <w:szCs w:val="24"/>
          <w:highlight w:val="white"/>
        </w:rPr>
        <w:t>"Не указана"</w:t>
      </w:r>
      <w:r>
        <w:rPr>
          <w:rFonts w:hint="default" w:ascii="Cascadia Mono" w:hAnsi="Cascadia Mono" w:eastAsia="Cascadia Mono"/>
          <w:color w:val="000000"/>
          <w:sz w:val="19"/>
          <w:szCs w:val="24"/>
          <w:highlight w:val="white"/>
        </w:rPr>
        <w:t>}</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7DACE56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$"Доп. комплектующие: </w:t>
      </w:r>
      <w:r>
        <w:rPr>
          <w:rFonts w:hint="default" w:ascii="Cascadia Mono" w:hAnsi="Cascadia Mono" w:eastAsia="Cascadia Mono"/>
          <w:color w:val="000000"/>
          <w:sz w:val="19"/>
          <w:szCs w:val="24"/>
          <w:highlight w:val="white"/>
        </w:rPr>
        <w:t xml:space="preserve">{(AdditionalComponents.Count &gt; 0 ? </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.Join(</w:t>
      </w:r>
      <w:r>
        <w:rPr>
          <w:rFonts w:hint="default" w:ascii="Cascadia Mono" w:hAnsi="Cascadia Mono" w:eastAsia="Cascadia Mono"/>
          <w:color w:val="A31515"/>
          <w:sz w:val="19"/>
          <w:szCs w:val="24"/>
          <w:highlight w:val="white"/>
        </w:rPr>
        <w:t>", "</w:t>
      </w:r>
      <w:r>
        <w:rPr>
          <w:rFonts w:hint="default" w:ascii="Cascadia Mono" w:hAnsi="Cascadia Mono" w:eastAsia="Cascadia Mono"/>
          <w:color w:val="000000"/>
          <w:sz w:val="19"/>
          <w:szCs w:val="24"/>
          <w:highlight w:val="white"/>
        </w:rPr>
        <w:t xml:space="preserve">, AdditionalComponents) : </w:t>
      </w:r>
      <w:r>
        <w:rPr>
          <w:rFonts w:hint="default" w:ascii="Cascadia Mono" w:hAnsi="Cascadia Mono" w:eastAsia="Cascadia Mono"/>
          <w:color w:val="A31515"/>
          <w:sz w:val="19"/>
          <w:szCs w:val="24"/>
          <w:highlight w:val="white"/>
        </w:rPr>
        <w:t>"Не указано"</w:t>
      </w:r>
      <w:r>
        <w:rPr>
          <w:rFonts w:hint="default" w:ascii="Cascadia Mono" w:hAnsi="Cascadia Mono" w:eastAsia="Cascadia Mono"/>
          <w:color w:val="000000"/>
          <w:sz w:val="19"/>
          <w:szCs w:val="24"/>
          <w:highlight w:val="white"/>
        </w:rPr>
        <w:t>)}</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72C1638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6E29725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CB1041E">
      <w:pPr>
        <w:spacing w:beforeLines="0" w:afterLines="0"/>
        <w:jc w:val="left"/>
        <w:rPr>
          <w:rFonts w:hint="default" w:ascii="Cascadia Mono" w:hAnsi="Cascadia Mono" w:eastAsia="Cascadia Mono"/>
          <w:color w:val="000000"/>
          <w:sz w:val="19"/>
          <w:szCs w:val="24"/>
          <w:highlight w:val="white"/>
        </w:rPr>
      </w:pPr>
    </w:p>
    <w:p w14:paraId="0C9E9617">
      <w:pPr>
        <w:spacing w:beforeLines="0" w:afterLines="0"/>
        <w:jc w:val="left"/>
        <w:rPr>
          <w:rFonts w:hint="default" w:ascii="Cascadia Mono" w:hAnsi="Cascadia Mono" w:eastAsia="Cascadia Mono"/>
          <w:color w:val="000000"/>
          <w:sz w:val="19"/>
          <w:szCs w:val="24"/>
          <w:highlight w:val="white"/>
        </w:rPr>
      </w:pPr>
    </w:p>
    <w:p w14:paraId="539BAB4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ShallowCopy()</w:t>
      </w:r>
    </w:p>
    <w:p w14:paraId="7510F69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7F1244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.MemberwiseClone();</w:t>
      </w:r>
    </w:p>
    <w:p w14:paraId="70217A4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AFED19A">
      <w:pPr>
        <w:spacing w:beforeLines="0" w:afterLines="0"/>
        <w:jc w:val="left"/>
        <w:rPr>
          <w:rFonts w:hint="default" w:ascii="Cascadia Mono" w:hAnsi="Cascadia Mono" w:eastAsia="Cascadia Mono"/>
          <w:color w:val="000000"/>
          <w:sz w:val="19"/>
          <w:szCs w:val="24"/>
          <w:highlight w:val="white"/>
        </w:rPr>
      </w:pPr>
    </w:p>
    <w:p w14:paraId="5FCC4FC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DeepCopy()</w:t>
      </w:r>
    </w:p>
    <w:p w14:paraId="16B9A39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9C7BC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clone =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.MemberwiseClone();</w:t>
      </w:r>
    </w:p>
    <w:p w14:paraId="55F04F3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clone.AdditionalComponents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List</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&gt;(</w:t>
      </w:r>
      <w:r>
        <w:rPr>
          <w:rFonts w:hint="default" w:ascii="Cascadia Mono" w:hAnsi="Cascadia Mono" w:eastAsia="Cascadia Mono"/>
          <w:color w:val="0000FF"/>
          <w:sz w:val="19"/>
          <w:szCs w:val="24"/>
          <w:highlight w:val="white"/>
        </w:rPr>
        <w:t>this</w:t>
      </w:r>
      <w:r>
        <w:rPr>
          <w:rFonts w:hint="default" w:ascii="Cascadia Mono" w:hAnsi="Cascadia Mono" w:eastAsia="Cascadia Mono"/>
          <w:color w:val="000000"/>
          <w:sz w:val="19"/>
          <w:szCs w:val="24"/>
          <w:highlight w:val="white"/>
        </w:rPr>
        <w:t>.AdditionalComponents);</w:t>
      </w:r>
    </w:p>
    <w:p w14:paraId="2A5F88FC">
      <w:pPr>
        <w:spacing w:beforeLines="0" w:afterLines="0"/>
        <w:jc w:val="left"/>
        <w:rPr>
          <w:rFonts w:hint="default" w:ascii="Cascadia Mono" w:hAnsi="Cascadia Mono" w:eastAsia="Cascadia Mono"/>
          <w:color w:val="000000"/>
          <w:sz w:val="19"/>
          <w:szCs w:val="24"/>
          <w:highlight w:val="white"/>
        </w:rPr>
      </w:pPr>
    </w:p>
    <w:p w14:paraId="3714043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clone;</w:t>
      </w:r>
    </w:p>
    <w:p w14:paraId="49BC489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9F2940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98F1ACA">
      <w:pPr>
        <w:ind w:left="0" w:leftChars="0" w:firstLine="0" w:firstLineChars="0"/>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1C72D2B7">
      <w:pPr>
        <w:ind w:left="0" w:leftChars="0" w:firstLine="0" w:firstLineChars="0"/>
        <w:rPr>
          <w:rFonts w:hint="default" w:ascii="Cascadia Mono" w:hAnsi="Cascadia Mono" w:eastAsia="Cascadia Mono"/>
          <w:color w:val="000000"/>
          <w:sz w:val="19"/>
          <w:szCs w:val="24"/>
          <w:highlight w:val="white"/>
        </w:rPr>
      </w:pPr>
    </w:p>
    <w:p w14:paraId="0E5A1C3A">
      <w:pPr>
        <w:ind w:left="0" w:leftChars="0" w:firstLine="0" w:firstLineChars="0"/>
        <w:rPr>
          <w:rFonts w:hint="default" w:ascii="Cascadia Mono" w:hAnsi="Cascadia Mono" w:eastAsia="Cascadia Mono"/>
          <w:color w:val="000000"/>
          <w:sz w:val="19"/>
          <w:szCs w:val="24"/>
          <w:highlight w:val="white"/>
          <w:lang w:val="ru-RU"/>
        </w:rPr>
      </w:pPr>
      <w:r>
        <w:rPr>
          <w:rFonts w:hint="default" w:ascii="Cascadia Mono" w:hAnsi="Cascadia Mono" w:eastAsia="Cascadia Mono"/>
          <w:color w:val="000000"/>
          <w:sz w:val="19"/>
          <w:szCs w:val="24"/>
          <w:highlight w:val="white"/>
          <w:lang w:val="en-US"/>
        </w:rPr>
        <w:t>Program.cs</w:t>
      </w:r>
      <w:r>
        <w:rPr>
          <w:rFonts w:hint="default" w:ascii="Cascadia Mono" w:hAnsi="Cascadia Mono" w:eastAsia="Cascadia Mono"/>
          <w:color w:val="000000"/>
          <w:sz w:val="19"/>
          <w:szCs w:val="24"/>
          <w:highlight w:val="white"/>
          <w:lang w:val="ru-RU"/>
        </w:rPr>
        <w:t xml:space="preserve">(сам </w:t>
      </w:r>
      <w:r>
        <w:rPr>
          <w:rFonts w:hint="default" w:ascii="Cascadia Mono" w:hAnsi="Cascadia Mono" w:eastAsia="Cascadia Mono"/>
          <w:color w:val="000000"/>
          <w:sz w:val="19"/>
          <w:szCs w:val="24"/>
          <w:highlight w:val="white"/>
          <w:lang w:val="en-US"/>
        </w:rPr>
        <w:t xml:space="preserve">main </w:t>
      </w:r>
      <w:r>
        <w:rPr>
          <w:rFonts w:hint="default" w:ascii="Cascadia Mono" w:hAnsi="Cascadia Mono" w:eastAsia="Cascadia Mono"/>
          <w:color w:val="000000"/>
          <w:sz w:val="19"/>
          <w:szCs w:val="24"/>
          <w:highlight w:val="white"/>
          <w:lang w:val="ru-RU"/>
        </w:rPr>
        <w:t>для демонстрации)</w:t>
      </w:r>
    </w:p>
    <w:p w14:paraId="4B1A2D6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516D265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12D4501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Program</w:t>
      </w:r>
    </w:p>
    <w:p w14:paraId="7BAAA34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6432CF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static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Main(</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args)</w:t>
      </w:r>
    </w:p>
    <w:p w14:paraId="2A8E4F8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448260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ЭТАП 1</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74BADEF2">
      <w:pPr>
        <w:spacing w:beforeLines="0" w:afterLines="0"/>
        <w:jc w:val="left"/>
        <w:rPr>
          <w:rFonts w:hint="default" w:ascii="Cascadia Mono" w:hAnsi="Cascadia Mono" w:eastAsia="Cascadia Mono"/>
          <w:color w:val="000000"/>
          <w:sz w:val="19"/>
          <w:szCs w:val="24"/>
          <w:highlight w:val="white"/>
        </w:rPr>
      </w:pPr>
    </w:p>
    <w:p w14:paraId="310D2D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officeFactory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OfficeComputerFactory</w:t>
      </w:r>
      <w:r>
        <w:rPr>
          <w:rFonts w:hint="default" w:ascii="Cascadia Mono" w:hAnsi="Cascadia Mono" w:eastAsia="Cascadia Mono"/>
          <w:color w:val="000000"/>
          <w:sz w:val="19"/>
          <w:szCs w:val="24"/>
          <w:highlight w:val="white"/>
        </w:rPr>
        <w:t>();</w:t>
      </w:r>
    </w:p>
    <w:p w14:paraId="26BF861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officeComp = officeFactory.CreateComputer();</w:t>
      </w:r>
    </w:p>
    <w:p w14:paraId="1B25FD2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officeComp.Display();</w:t>
      </w:r>
    </w:p>
    <w:p w14:paraId="6EE2FF82">
      <w:pPr>
        <w:spacing w:beforeLines="0" w:afterLines="0"/>
        <w:jc w:val="left"/>
        <w:rPr>
          <w:rFonts w:hint="default" w:ascii="Cascadia Mono" w:hAnsi="Cascadia Mono" w:eastAsia="Cascadia Mono"/>
          <w:color w:val="000000"/>
          <w:sz w:val="19"/>
          <w:szCs w:val="24"/>
          <w:highlight w:val="white"/>
        </w:rPr>
      </w:pPr>
    </w:p>
    <w:p w14:paraId="7BAD850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proFactory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GamingComputerFactory</w:t>
      </w:r>
      <w:r>
        <w:rPr>
          <w:rFonts w:hint="default" w:ascii="Cascadia Mono" w:hAnsi="Cascadia Mono" w:eastAsia="Cascadia Mono"/>
          <w:color w:val="000000"/>
          <w:sz w:val="19"/>
          <w:szCs w:val="24"/>
          <w:highlight w:val="white"/>
        </w:rPr>
        <w:t>();</w:t>
      </w:r>
    </w:p>
    <w:p w14:paraId="6885D2C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proComp = proFactory.CreateComputer();</w:t>
      </w:r>
    </w:p>
    <w:p w14:paraId="048B931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proComp.Display();</w:t>
      </w:r>
    </w:p>
    <w:p w14:paraId="336076F8">
      <w:pPr>
        <w:spacing w:beforeLines="0" w:afterLines="0"/>
        <w:jc w:val="left"/>
        <w:rPr>
          <w:rFonts w:hint="default" w:ascii="Cascadia Mono" w:hAnsi="Cascadia Mono" w:eastAsia="Cascadia Mono"/>
          <w:color w:val="000000"/>
          <w:sz w:val="19"/>
          <w:szCs w:val="24"/>
          <w:highlight w:val="white"/>
        </w:rPr>
      </w:pPr>
    </w:p>
    <w:p w14:paraId="30E5D4A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macFactory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HomeComputerFactory</w:t>
      </w:r>
      <w:r>
        <w:rPr>
          <w:rFonts w:hint="default" w:ascii="Cascadia Mono" w:hAnsi="Cascadia Mono" w:eastAsia="Cascadia Mono"/>
          <w:color w:val="000000"/>
          <w:sz w:val="19"/>
          <w:szCs w:val="24"/>
          <w:highlight w:val="white"/>
        </w:rPr>
        <w:t>();</w:t>
      </w:r>
    </w:p>
    <w:p w14:paraId="56A3404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macComp = macFactory.CreateComputer();</w:t>
      </w:r>
    </w:p>
    <w:p w14:paraId="691B080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macComp.Display();</w:t>
      </w:r>
    </w:p>
    <w:p w14:paraId="17F8BA7C">
      <w:pPr>
        <w:spacing w:beforeLines="0" w:afterLines="0"/>
        <w:jc w:val="left"/>
        <w:rPr>
          <w:rFonts w:hint="default" w:ascii="Cascadia Mono" w:hAnsi="Cascadia Mono" w:eastAsia="Cascadia Mono"/>
          <w:color w:val="000000"/>
          <w:sz w:val="19"/>
          <w:szCs w:val="24"/>
          <w:highlight w:val="white"/>
        </w:rPr>
      </w:pPr>
    </w:p>
    <w:p w14:paraId="21943FC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customComputer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12338C9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7 7800X3D"</w:t>
      </w:r>
      <w:r>
        <w:rPr>
          <w:rFonts w:hint="default" w:ascii="Cascadia Mono" w:hAnsi="Cascadia Mono" w:eastAsia="Cascadia Mono"/>
          <w:color w:val="000000"/>
          <w:sz w:val="19"/>
          <w:szCs w:val="24"/>
          <w:highlight w:val="white"/>
        </w:rPr>
        <w:t>)</w:t>
      </w:r>
    </w:p>
    <w:p w14:paraId="50414CE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.WithRAM(32)</w:t>
      </w:r>
    </w:p>
    <w:p w14:paraId="21A19CE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"NVidia RTX 4070 SUPER 12GB"</w:t>
      </w:r>
      <w:r>
        <w:rPr>
          <w:rFonts w:hint="default" w:ascii="Cascadia Mono" w:hAnsi="Cascadia Mono" w:eastAsia="Cascadia Mono"/>
          <w:color w:val="000000"/>
          <w:sz w:val="19"/>
          <w:szCs w:val="24"/>
          <w:highlight w:val="white"/>
        </w:rPr>
        <w:t>)</w:t>
      </w:r>
    </w:p>
    <w:p w14:paraId="7483493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"MSI Motherboard"</w:t>
      </w:r>
      <w:r>
        <w:rPr>
          <w:rFonts w:hint="default" w:ascii="Cascadia Mono" w:hAnsi="Cascadia Mono" w:eastAsia="Cascadia Mono"/>
          <w:color w:val="000000"/>
          <w:sz w:val="19"/>
          <w:szCs w:val="24"/>
          <w:highlight w:val="white"/>
        </w:rPr>
        <w:t>)</w:t>
      </w:r>
    </w:p>
    <w:p w14:paraId="41F7565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"10G Ethernet PCIe 3.0 x8 card"</w:t>
      </w:r>
      <w:r>
        <w:rPr>
          <w:rFonts w:hint="default" w:ascii="Cascadia Mono" w:hAnsi="Cascadia Mono" w:eastAsia="Cascadia Mono"/>
          <w:color w:val="000000"/>
          <w:sz w:val="19"/>
          <w:szCs w:val="24"/>
          <w:highlight w:val="white"/>
        </w:rPr>
        <w:t>)</w:t>
      </w:r>
    </w:p>
    <w:p w14:paraId="685C874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18D2EF87">
      <w:pPr>
        <w:spacing w:beforeLines="0" w:afterLines="0"/>
        <w:jc w:val="left"/>
        <w:rPr>
          <w:rFonts w:hint="default" w:ascii="Cascadia Mono" w:hAnsi="Cascadia Mono" w:eastAsia="Cascadia Mono"/>
          <w:color w:val="000000"/>
          <w:sz w:val="19"/>
          <w:szCs w:val="24"/>
          <w:highlight w:val="white"/>
        </w:rPr>
      </w:pPr>
    </w:p>
    <w:p w14:paraId="4FAA7C4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customComputer.Display();</w:t>
      </w:r>
    </w:p>
    <w:p w14:paraId="54EA36EB">
      <w:pPr>
        <w:spacing w:beforeLines="0" w:afterLines="0"/>
        <w:jc w:val="left"/>
        <w:rPr>
          <w:rFonts w:hint="default" w:ascii="Cascadia Mono" w:hAnsi="Cascadia Mono" w:eastAsia="Cascadia Mono"/>
          <w:color w:val="000000"/>
          <w:sz w:val="19"/>
          <w:szCs w:val="24"/>
          <w:highlight w:val="white"/>
        </w:rPr>
      </w:pPr>
    </w:p>
    <w:p w14:paraId="2FC948C3">
      <w:pPr>
        <w:spacing w:beforeLines="0" w:afterLines="0"/>
        <w:jc w:val="left"/>
        <w:rPr>
          <w:rFonts w:hint="default" w:ascii="Cascadia Mono" w:hAnsi="Cascadia Mono" w:eastAsia="Cascadia Mono"/>
          <w:color w:val="000000"/>
          <w:sz w:val="19"/>
          <w:szCs w:val="24"/>
          <w:highlight w:val="white"/>
        </w:rPr>
      </w:pPr>
    </w:p>
    <w:p w14:paraId="774106C2">
      <w:pPr>
        <w:spacing w:beforeLines="0" w:afterLines="0"/>
        <w:jc w:val="left"/>
        <w:rPr>
          <w:rFonts w:hint="default" w:ascii="Cascadia Mono" w:hAnsi="Cascadia Mono" w:eastAsia="Cascadia Mono"/>
          <w:color w:val="000000"/>
          <w:sz w:val="19"/>
          <w:szCs w:val="24"/>
          <w:highlight w:val="white"/>
        </w:rPr>
      </w:pPr>
    </w:p>
    <w:p w14:paraId="2E45593C">
      <w:pPr>
        <w:spacing w:beforeLines="0" w:afterLines="0"/>
        <w:jc w:val="left"/>
        <w:rPr>
          <w:rFonts w:hint="default" w:ascii="Cascadia Mono" w:hAnsi="Cascadia Mono" w:eastAsia="Cascadia Mono"/>
          <w:color w:val="000000"/>
          <w:sz w:val="19"/>
          <w:szCs w:val="24"/>
          <w:highlight w:val="white"/>
        </w:rPr>
      </w:pPr>
    </w:p>
    <w:p w14:paraId="1FB9AF1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ЭТАП 2</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29882B1C">
      <w:pPr>
        <w:spacing w:beforeLines="0" w:afterLines="0"/>
        <w:jc w:val="left"/>
        <w:rPr>
          <w:rFonts w:hint="default" w:ascii="Cascadia Mono" w:hAnsi="Cascadia Mono" w:eastAsia="Cascadia Mono"/>
          <w:color w:val="000000"/>
          <w:sz w:val="19"/>
          <w:szCs w:val="24"/>
          <w:highlight w:val="white"/>
        </w:rPr>
      </w:pPr>
    </w:p>
    <w:p w14:paraId="5B1CA70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original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6F332D2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5"</w:t>
      </w:r>
      <w:r>
        <w:rPr>
          <w:rFonts w:hint="default" w:ascii="Cascadia Mono" w:hAnsi="Cascadia Mono" w:eastAsia="Cascadia Mono"/>
          <w:color w:val="000000"/>
          <w:sz w:val="19"/>
          <w:szCs w:val="24"/>
          <w:highlight w:val="white"/>
        </w:rPr>
        <w:t>)</w:t>
      </w:r>
    </w:p>
    <w:p w14:paraId="36A4EDF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.WithRAM(8)</w:t>
      </w:r>
    </w:p>
    <w:p w14:paraId="3CFC213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"GTX 1660"</w:t>
      </w:r>
      <w:r>
        <w:rPr>
          <w:rFonts w:hint="default" w:ascii="Cascadia Mono" w:hAnsi="Cascadia Mono" w:eastAsia="Cascadia Mono"/>
          <w:color w:val="000000"/>
          <w:sz w:val="19"/>
          <w:szCs w:val="24"/>
          <w:highlight w:val="white"/>
        </w:rPr>
        <w:t>)</w:t>
      </w:r>
    </w:p>
    <w:p w14:paraId="2C89CE2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"HDD"</w:t>
      </w:r>
      <w:r>
        <w:rPr>
          <w:rFonts w:hint="default" w:ascii="Cascadia Mono" w:hAnsi="Cascadia Mono" w:eastAsia="Cascadia Mono"/>
          <w:color w:val="000000"/>
          <w:sz w:val="19"/>
          <w:szCs w:val="24"/>
          <w:highlight w:val="white"/>
        </w:rPr>
        <w:t>)</w:t>
      </w:r>
    </w:p>
    <w:p w14:paraId="28939ED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16485B87">
      <w:pPr>
        <w:spacing w:beforeLines="0" w:afterLines="0"/>
        <w:jc w:val="left"/>
        <w:rPr>
          <w:rFonts w:hint="default" w:ascii="Cascadia Mono" w:hAnsi="Cascadia Mono" w:eastAsia="Cascadia Mono"/>
          <w:color w:val="000000"/>
          <w:sz w:val="19"/>
          <w:szCs w:val="24"/>
          <w:highlight w:val="white"/>
        </w:rPr>
      </w:pPr>
    </w:p>
    <w:p w14:paraId="4293B47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w:t>
      </w:r>
      <w:r>
        <w:rPr>
          <w:rFonts w:hint="default" w:ascii="Cascadia Mono" w:hAnsi="Cascadia Mono" w:eastAsia="Cascadia Mono"/>
          <w:color w:val="000000"/>
          <w:sz w:val="19"/>
          <w:szCs w:val="24"/>
          <w:highlight w:val="white"/>
        </w:rPr>
        <w:t>);</w:t>
      </w:r>
    </w:p>
    <w:p w14:paraId="5B44A6E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original.Display();</w:t>
      </w:r>
    </w:p>
    <w:p w14:paraId="0D0990C1">
      <w:pPr>
        <w:spacing w:beforeLines="0" w:afterLines="0"/>
        <w:jc w:val="left"/>
        <w:rPr>
          <w:rFonts w:hint="default" w:ascii="Cascadia Mono" w:hAnsi="Cascadia Mono" w:eastAsia="Cascadia Mono"/>
          <w:color w:val="000000"/>
          <w:sz w:val="19"/>
          <w:szCs w:val="24"/>
          <w:highlight w:val="white"/>
        </w:rPr>
      </w:pPr>
    </w:p>
    <w:p w14:paraId="4BBBE23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shallow = original.ShallowCopy();</w:t>
      </w:r>
    </w:p>
    <w:p w14:paraId="6628A45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shallow.AdditionalComponents.Add(</w:t>
      </w:r>
      <w:r>
        <w:rPr>
          <w:rFonts w:hint="default" w:ascii="Cascadia Mono" w:hAnsi="Cascadia Mono" w:eastAsia="Cascadia Mono"/>
          <w:color w:val="A31515"/>
          <w:sz w:val="19"/>
          <w:szCs w:val="24"/>
          <w:highlight w:val="white"/>
        </w:rPr>
        <w:t>"Добавлено в клон"</w:t>
      </w:r>
      <w:r>
        <w:rPr>
          <w:rFonts w:hint="default" w:ascii="Cascadia Mono" w:hAnsi="Cascadia Mono" w:eastAsia="Cascadia Mono"/>
          <w:color w:val="000000"/>
          <w:sz w:val="19"/>
          <w:szCs w:val="24"/>
          <w:highlight w:val="white"/>
        </w:rPr>
        <w:t>);</w:t>
      </w:r>
    </w:p>
    <w:p w14:paraId="7964B9AF">
      <w:pPr>
        <w:spacing w:beforeLines="0" w:afterLines="0"/>
        <w:jc w:val="left"/>
        <w:rPr>
          <w:rFonts w:hint="default" w:ascii="Cascadia Mono" w:hAnsi="Cascadia Mono" w:eastAsia="Cascadia Mono"/>
          <w:color w:val="000000"/>
          <w:sz w:val="19"/>
          <w:szCs w:val="24"/>
          <w:highlight w:val="white"/>
        </w:rPr>
      </w:pPr>
    </w:p>
    <w:p w14:paraId="6283695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После поверхностного копирования:"</w:t>
      </w:r>
      <w:r>
        <w:rPr>
          <w:rFonts w:hint="default" w:ascii="Cascadia Mono" w:hAnsi="Cascadia Mono" w:eastAsia="Cascadia Mono"/>
          <w:color w:val="000000"/>
          <w:sz w:val="19"/>
          <w:szCs w:val="24"/>
          <w:highlight w:val="white"/>
        </w:rPr>
        <w:t>);</w:t>
      </w:r>
    </w:p>
    <w:p w14:paraId="22E6A01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w:t>
      </w:r>
      <w:r>
        <w:rPr>
          <w:rFonts w:hint="default" w:ascii="Cascadia Mono" w:hAnsi="Cascadia Mono" w:eastAsia="Cascadia Mono"/>
          <w:color w:val="000000"/>
          <w:sz w:val="19"/>
          <w:szCs w:val="24"/>
          <w:highlight w:val="white"/>
        </w:rPr>
        <w:t>);</w:t>
      </w:r>
    </w:p>
    <w:p w14:paraId="79F66C3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original.Display();</w:t>
      </w:r>
    </w:p>
    <w:p w14:paraId="1091A2D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"Клон:"</w:t>
      </w:r>
      <w:r>
        <w:rPr>
          <w:rFonts w:hint="default" w:ascii="Cascadia Mono" w:hAnsi="Cascadia Mono" w:eastAsia="Cascadia Mono"/>
          <w:color w:val="000000"/>
          <w:sz w:val="19"/>
          <w:szCs w:val="24"/>
          <w:highlight w:val="white"/>
        </w:rPr>
        <w:t>);</w:t>
      </w:r>
    </w:p>
    <w:p w14:paraId="0592866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shallow.Display();</w:t>
      </w:r>
    </w:p>
    <w:p w14:paraId="2E033D8D">
      <w:pPr>
        <w:spacing w:beforeLines="0" w:afterLines="0"/>
        <w:jc w:val="left"/>
        <w:rPr>
          <w:rFonts w:hint="default" w:ascii="Cascadia Mono" w:hAnsi="Cascadia Mono" w:eastAsia="Cascadia Mono"/>
          <w:color w:val="000000"/>
          <w:sz w:val="19"/>
          <w:szCs w:val="24"/>
          <w:highlight w:val="white"/>
        </w:rPr>
      </w:pPr>
    </w:p>
    <w:p w14:paraId="4A4887B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deep = original.DeepCopy();</w:t>
      </w:r>
    </w:p>
    <w:p w14:paraId="3094DA4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deep.AdditionalComponents.Add(</w:t>
      </w:r>
      <w:r>
        <w:rPr>
          <w:rFonts w:hint="default" w:ascii="Cascadia Mono" w:hAnsi="Cascadia Mono" w:eastAsia="Cascadia Mono"/>
          <w:color w:val="A31515"/>
          <w:sz w:val="19"/>
          <w:szCs w:val="24"/>
          <w:highlight w:val="white"/>
        </w:rPr>
        <w:t>"Добавлено в глубокий клон"</w:t>
      </w:r>
      <w:r>
        <w:rPr>
          <w:rFonts w:hint="default" w:ascii="Cascadia Mono" w:hAnsi="Cascadia Mono" w:eastAsia="Cascadia Mono"/>
          <w:color w:val="000000"/>
          <w:sz w:val="19"/>
          <w:szCs w:val="24"/>
          <w:highlight w:val="white"/>
        </w:rPr>
        <w:t>);</w:t>
      </w:r>
    </w:p>
    <w:p w14:paraId="2A9B5425">
      <w:pPr>
        <w:spacing w:beforeLines="0" w:afterLines="0"/>
        <w:jc w:val="left"/>
        <w:rPr>
          <w:rFonts w:hint="default" w:ascii="Cascadia Mono" w:hAnsi="Cascadia Mono" w:eastAsia="Cascadia Mono"/>
          <w:color w:val="000000"/>
          <w:sz w:val="19"/>
          <w:szCs w:val="24"/>
          <w:highlight w:val="white"/>
        </w:rPr>
      </w:pPr>
    </w:p>
    <w:p w14:paraId="5814E3F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После глубокого копирования:"</w:t>
      </w:r>
      <w:r>
        <w:rPr>
          <w:rFonts w:hint="default" w:ascii="Cascadia Mono" w:hAnsi="Cascadia Mono" w:eastAsia="Cascadia Mono"/>
          <w:color w:val="000000"/>
          <w:sz w:val="19"/>
          <w:szCs w:val="24"/>
          <w:highlight w:val="white"/>
        </w:rPr>
        <w:t>);</w:t>
      </w:r>
    </w:p>
    <w:p w14:paraId="58C43AC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w:t>
      </w:r>
      <w:r>
        <w:rPr>
          <w:rFonts w:hint="default" w:ascii="Cascadia Mono" w:hAnsi="Cascadia Mono" w:eastAsia="Cascadia Mono"/>
          <w:color w:val="000000"/>
          <w:sz w:val="19"/>
          <w:szCs w:val="24"/>
          <w:highlight w:val="white"/>
        </w:rPr>
        <w:t>);</w:t>
      </w:r>
    </w:p>
    <w:p w14:paraId="4007E33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original.Display();</w:t>
      </w:r>
    </w:p>
    <w:p w14:paraId="705FAD5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"Глубокий клон:"</w:t>
      </w:r>
      <w:r>
        <w:rPr>
          <w:rFonts w:hint="default" w:ascii="Cascadia Mono" w:hAnsi="Cascadia Mono" w:eastAsia="Cascadia Mono"/>
          <w:color w:val="000000"/>
          <w:sz w:val="19"/>
          <w:szCs w:val="24"/>
          <w:highlight w:val="white"/>
        </w:rPr>
        <w:t>);</w:t>
      </w:r>
    </w:p>
    <w:p w14:paraId="6DF5F2C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deep.Display();</w:t>
      </w:r>
    </w:p>
    <w:p w14:paraId="01A5639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052E14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A761985">
      <w:pPr>
        <w:ind w:left="0" w:leftChars="0" w:firstLine="0" w:firstLineChars="0"/>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2A4DEB2D">
      <w:pPr>
        <w:ind w:left="0" w:leftChars="0" w:firstLine="0" w:firstLineChars="0"/>
        <w:rPr>
          <w:rFonts w:hint="default" w:ascii="Cascadia Mono" w:hAnsi="Cascadia Mono" w:eastAsia="Cascadia Mono"/>
          <w:color w:val="000000"/>
          <w:sz w:val="19"/>
          <w:szCs w:val="24"/>
          <w:highlight w:val="white"/>
        </w:rPr>
      </w:pPr>
    </w:p>
    <w:p w14:paraId="4354D409">
      <w:pPr>
        <w:ind w:left="0" w:leftChars="0" w:firstLine="0" w:firstLineChars="0"/>
        <w:rPr>
          <w:rFonts w:hint="default" w:ascii="Cascadia Mono" w:hAnsi="Cascadia Mono" w:eastAsia="Cascadia Mono"/>
          <w:color w:val="000000"/>
          <w:sz w:val="19"/>
          <w:szCs w:val="24"/>
          <w:highlight w:val="white"/>
        </w:rPr>
      </w:pPr>
    </w:p>
    <w:p w14:paraId="130B7B3F">
      <w:pPr>
        <w:ind w:left="0" w:leftChars="0" w:firstLine="0" w:firstLineChars="0"/>
        <w:jc w:val="center"/>
        <w:rPr>
          <w:rFonts w:hint="default" w:ascii="Cascadia Mono" w:hAnsi="Cascadia Mono" w:eastAsia="Cascadia Mono"/>
          <w:color w:val="000000"/>
          <w:sz w:val="19"/>
          <w:szCs w:val="24"/>
          <w:highlight w:val="white"/>
          <w:lang w:val="ru-RU"/>
        </w:rPr>
      </w:pPr>
      <w:r>
        <w:rPr>
          <w:rFonts w:hint="default" w:ascii="Cascadia Mono" w:hAnsi="Cascadia Mono" w:eastAsia="Cascadia Mono"/>
          <w:color w:val="000000"/>
          <w:sz w:val="19"/>
          <w:szCs w:val="24"/>
          <w:highlight w:val="white"/>
          <w:lang w:val="ru-RU"/>
        </w:rPr>
        <w:t>ЭТАП 3:</w:t>
      </w:r>
    </w:p>
    <w:p w14:paraId="01C458A7">
      <w:pPr>
        <w:ind w:left="0" w:leftChars="0" w:firstLine="0" w:firstLineChars="0"/>
        <w:rPr>
          <w:rFonts w:hint="default" w:ascii="Cascadia Mono" w:hAnsi="Cascadia Mono" w:eastAsia="Cascadia Mono"/>
          <w:color w:val="000000"/>
          <w:sz w:val="19"/>
          <w:szCs w:val="24"/>
          <w:highlight w:val="white"/>
          <w:lang w:val="en-US"/>
        </w:rPr>
      </w:pPr>
      <w:r>
        <w:rPr>
          <w:rFonts w:hint="default" w:ascii="Cascadia Mono" w:hAnsi="Cascadia Mono" w:eastAsia="Cascadia Mono"/>
          <w:color w:val="000000"/>
          <w:sz w:val="19"/>
          <w:szCs w:val="24"/>
          <w:highlight w:val="white"/>
          <w:lang w:val="ru-RU"/>
        </w:rPr>
        <w:t>PrototypeRegistry</w:t>
      </w:r>
      <w:r>
        <w:rPr>
          <w:rFonts w:hint="default" w:ascii="Cascadia Mono" w:hAnsi="Cascadia Mono" w:eastAsia="Cascadia Mono"/>
          <w:color w:val="000000"/>
          <w:sz w:val="19"/>
          <w:szCs w:val="24"/>
          <w:highlight w:val="white"/>
          <w:lang w:val="en-US"/>
        </w:rPr>
        <w:t>.cs</w:t>
      </w:r>
    </w:p>
    <w:p w14:paraId="0C5BC38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6B75E38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253B24F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p>
    <w:p w14:paraId="2D3A582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E64A4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static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 xml:space="preserve"> _instance;</w:t>
      </w:r>
    </w:p>
    <w:p w14:paraId="0B32FA8E">
      <w:pPr>
        <w:spacing w:beforeLines="0" w:afterLines="0"/>
        <w:jc w:val="left"/>
        <w:rPr>
          <w:rFonts w:hint="default" w:ascii="Cascadia Mono" w:hAnsi="Cascadia Mono" w:eastAsia="Cascadia Mono"/>
          <w:color w:val="000000"/>
          <w:sz w:val="19"/>
          <w:szCs w:val="24"/>
          <w:highlight w:val="white"/>
        </w:rPr>
      </w:pPr>
    </w:p>
    <w:p w14:paraId="1F21C58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static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readonly</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 xml:space="preserve"> _lock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object</w:t>
      </w:r>
      <w:r>
        <w:rPr>
          <w:rFonts w:hint="default" w:ascii="Cascadia Mono" w:hAnsi="Cascadia Mono" w:eastAsia="Cascadia Mono"/>
          <w:color w:val="000000"/>
          <w:sz w:val="19"/>
          <w:szCs w:val="24"/>
          <w:highlight w:val="white"/>
        </w:rPr>
        <w:t>();</w:t>
      </w:r>
    </w:p>
    <w:p w14:paraId="6EBCDFAA">
      <w:pPr>
        <w:spacing w:beforeLines="0" w:afterLines="0"/>
        <w:jc w:val="left"/>
        <w:rPr>
          <w:rFonts w:hint="default" w:ascii="Cascadia Mono" w:hAnsi="Cascadia Mono" w:eastAsia="Cascadia Mono"/>
          <w:color w:val="000000"/>
          <w:sz w:val="19"/>
          <w:szCs w:val="24"/>
          <w:highlight w:val="white"/>
        </w:rPr>
      </w:pPr>
    </w:p>
    <w:p w14:paraId="312D9A5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Dictionary</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&gt; _prototypes;</w:t>
      </w:r>
    </w:p>
    <w:p w14:paraId="522DD69D">
      <w:pPr>
        <w:spacing w:beforeLines="0" w:afterLines="0"/>
        <w:jc w:val="left"/>
        <w:rPr>
          <w:rFonts w:hint="default" w:ascii="Cascadia Mono" w:hAnsi="Cascadia Mono" w:eastAsia="Cascadia Mono"/>
          <w:color w:val="000000"/>
          <w:sz w:val="19"/>
          <w:szCs w:val="24"/>
          <w:highlight w:val="white"/>
        </w:rPr>
      </w:pPr>
    </w:p>
    <w:p w14:paraId="5E302BB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w:t>
      </w:r>
    </w:p>
    <w:p w14:paraId="0432DE7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D575EA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"Инициализация реестра прототипов..."</w:t>
      </w:r>
      <w:r>
        <w:rPr>
          <w:rFonts w:hint="default" w:ascii="Cascadia Mono" w:hAnsi="Cascadia Mono" w:eastAsia="Cascadia Mono"/>
          <w:color w:val="000000"/>
          <w:sz w:val="19"/>
          <w:szCs w:val="24"/>
          <w:highlight w:val="white"/>
        </w:rPr>
        <w:t>);</w:t>
      </w:r>
    </w:p>
    <w:p w14:paraId="32C826B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_prototypes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Dictionary</w:t>
      </w:r>
      <w:r>
        <w:rPr>
          <w:rFonts w:hint="default" w:ascii="Cascadia Mono" w:hAnsi="Cascadia Mono" w:eastAsia="Cascadia Mono"/>
          <w:color w:val="000000"/>
          <w:sz w:val="19"/>
          <w:szCs w:val="24"/>
          <w:highlight w:val="white"/>
        </w:rPr>
        <w:t>&lt;</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&gt;();</w:t>
      </w:r>
    </w:p>
    <w:p w14:paraId="1D7F6B01">
      <w:pPr>
        <w:spacing w:beforeLines="0" w:afterLines="0"/>
        <w:jc w:val="left"/>
        <w:rPr>
          <w:rFonts w:hint="default" w:ascii="Cascadia Mono" w:hAnsi="Cascadia Mono" w:eastAsia="Cascadia Mono"/>
          <w:color w:val="000000"/>
          <w:sz w:val="19"/>
          <w:szCs w:val="24"/>
          <w:highlight w:val="white"/>
        </w:rPr>
      </w:pPr>
    </w:p>
    <w:p w14:paraId="247F7E6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LoadPrototypes();</w:t>
      </w:r>
    </w:p>
    <w:p w14:paraId="482A618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BB52493">
      <w:pPr>
        <w:spacing w:beforeLines="0" w:afterLines="0"/>
        <w:jc w:val="left"/>
        <w:rPr>
          <w:rFonts w:hint="default" w:ascii="Cascadia Mono" w:hAnsi="Cascadia Mono" w:eastAsia="Cascadia Mono"/>
          <w:color w:val="000000"/>
          <w:sz w:val="19"/>
          <w:szCs w:val="24"/>
          <w:highlight w:val="white"/>
        </w:rPr>
      </w:pPr>
    </w:p>
    <w:p w14:paraId="1F1620D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808080"/>
          <w:sz w:val="19"/>
          <w:szCs w:val="24"/>
          <w:highlight w:val="white"/>
        </w:rPr>
        <w:t>///</w:t>
      </w:r>
      <w:r>
        <w:rPr>
          <w:rFonts w:hint="default" w:ascii="Cascadia Mono" w:hAnsi="Cascadia Mono" w:eastAsia="Cascadia Mono"/>
          <w:color w:val="008000"/>
          <w:sz w:val="19"/>
          <w:szCs w:val="24"/>
          <w:highlight w:val="white"/>
        </w:rPr>
        <w:t xml:space="preserve"> С потокобезопасной реализацией (double-checked locking)</w:t>
      </w:r>
    </w:p>
    <w:p w14:paraId="3C7DBA2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static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 xml:space="preserve"> Instance</w:t>
      </w:r>
    </w:p>
    <w:p w14:paraId="4B5D652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0213F9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get</w:t>
      </w:r>
    </w:p>
    <w:p w14:paraId="2A1094C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F61E76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00"/>
          <w:sz w:val="19"/>
          <w:szCs w:val="24"/>
          <w:highlight w:val="white"/>
        </w:rPr>
        <w:t>// Первая проверка (без блокировки)</w:t>
      </w:r>
    </w:p>
    <w:p w14:paraId="6647923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(_instance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6F5785D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45D0168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00"/>
          <w:sz w:val="19"/>
          <w:szCs w:val="24"/>
          <w:highlight w:val="white"/>
        </w:rPr>
        <w:t>// Блокируемся для потокобезопасности</w:t>
      </w:r>
    </w:p>
    <w:p w14:paraId="4DEAA53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lock</w:t>
      </w:r>
      <w:r>
        <w:rPr>
          <w:rFonts w:hint="default" w:ascii="Cascadia Mono" w:hAnsi="Cascadia Mono" w:eastAsia="Cascadia Mono"/>
          <w:color w:val="000000"/>
          <w:sz w:val="19"/>
          <w:szCs w:val="24"/>
          <w:highlight w:val="white"/>
        </w:rPr>
        <w:t xml:space="preserve"> (_lock)</w:t>
      </w:r>
    </w:p>
    <w:p w14:paraId="53EAD43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D41E30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00"/>
          <w:sz w:val="19"/>
          <w:szCs w:val="24"/>
          <w:highlight w:val="white"/>
        </w:rPr>
        <w:t>// Вторая проверка (с блокировкой)</w:t>
      </w:r>
    </w:p>
    <w:p w14:paraId="67A3A3D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(_instance ==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229205C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BD61CC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_instance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w:t>
      </w:r>
    </w:p>
    <w:p w14:paraId="0151B1D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D0E106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D945D2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D91B71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_instance;</w:t>
      </w:r>
    </w:p>
    <w:p w14:paraId="235B710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FB1FFE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D07FA96">
      <w:pPr>
        <w:spacing w:beforeLines="0" w:afterLines="0"/>
        <w:jc w:val="left"/>
        <w:rPr>
          <w:rFonts w:hint="default" w:ascii="Cascadia Mono" w:hAnsi="Cascadia Mono" w:eastAsia="Cascadia Mono"/>
          <w:color w:val="000000"/>
          <w:sz w:val="19"/>
          <w:szCs w:val="24"/>
          <w:highlight w:val="white"/>
        </w:rPr>
      </w:pPr>
    </w:p>
    <w:p w14:paraId="1020343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private</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LoadPrototypes()</w:t>
      </w:r>
    </w:p>
    <w:p w14:paraId="248588F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034A0BD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_prototypes[</w:t>
      </w:r>
      <w:r>
        <w:rPr>
          <w:rFonts w:hint="default" w:ascii="Cascadia Mono" w:hAnsi="Cascadia Mono" w:eastAsia="Cascadia Mono"/>
          <w:color w:val="A31515"/>
          <w:sz w:val="19"/>
          <w:szCs w:val="24"/>
          <w:highlight w:val="white"/>
        </w:rPr>
        <w:t>"office"</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OfficeComputerFactory</w:t>
      </w:r>
      <w:r>
        <w:rPr>
          <w:rFonts w:hint="default" w:ascii="Cascadia Mono" w:hAnsi="Cascadia Mono" w:eastAsia="Cascadia Mono"/>
          <w:color w:val="000000"/>
          <w:sz w:val="19"/>
          <w:szCs w:val="24"/>
          <w:highlight w:val="white"/>
        </w:rPr>
        <w:t>().CreateComputer();</w:t>
      </w:r>
    </w:p>
    <w:p w14:paraId="17037E4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_prototypes[</w:t>
      </w:r>
      <w:r>
        <w:rPr>
          <w:rFonts w:hint="default" w:ascii="Cascadia Mono" w:hAnsi="Cascadia Mono" w:eastAsia="Cascadia Mono"/>
          <w:color w:val="A31515"/>
          <w:sz w:val="19"/>
          <w:szCs w:val="24"/>
          <w:highlight w:val="white"/>
        </w:rPr>
        <w:t>"gaming"</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GamingComputerFactory</w:t>
      </w:r>
      <w:r>
        <w:rPr>
          <w:rFonts w:hint="default" w:ascii="Cascadia Mono" w:hAnsi="Cascadia Mono" w:eastAsia="Cascadia Mono"/>
          <w:color w:val="000000"/>
          <w:sz w:val="19"/>
          <w:szCs w:val="24"/>
          <w:highlight w:val="white"/>
        </w:rPr>
        <w:t>().CreateComputer();</w:t>
      </w:r>
    </w:p>
    <w:p w14:paraId="2B47616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_prototypes[</w:t>
      </w:r>
      <w:r>
        <w:rPr>
          <w:rFonts w:hint="default" w:ascii="Cascadia Mono" w:hAnsi="Cascadia Mono" w:eastAsia="Cascadia Mono"/>
          <w:color w:val="A31515"/>
          <w:sz w:val="19"/>
          <w:szCs w:val="24"/>
          <w:highlight w:val="white"/>
        </w:rPr>
        <w:t>"home"</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HomeComputerFactory</w:t>
      </w:r>
      <w:r>
        <w:rPr>
          <w:rFonts w:hint="default" w:ascii="Cascadia Mono" w:hAnsi="Cascadia Mono" w:eastAsia="Cascadia Mono"/>
          <w:color w:val="000000"/>
          <w:sz w:val="19"/>
          <w:szCs w:val="24"/>
          <w:highlight w:val="white"/>
        </w:rPr>
        <w:t>().CreateComputer();</w:t>
      </w:r>
    </w:p>
    <w:p w14:paraId="0055935D">
      <w:pPr>
        <w:spacing w:beforeLines="0" w:afterLines="0"/>
        <w:jc w:val="left"/>
        <w:rPr>
          <w:rFonts w:hint="default" w:ascii="Cascadia Mono" w:hAnsi="Cascadia Mono" w:eastAsia="Cascadia Mono"/>
          <w:color w:val="000000"/>
          <w:sz w:val="19"/>
          <w:szCs w:val="24"/>
          <w:highlight w:val="white"/>
        </w:rPr>
      </w:pPr>
    </w:p>
    <w:p w14:paraId="4FDFA20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00"/>
          <w:sz w:val="19"/>
          <w:szCs w:val="24"/>
          <w:highlight w:val="white"/>
        </w:rPr>
        <w:t>// Можно добавить еще один прототип вручную</w:t>
      </w:r>
    </w:p>
    <w:p w14:paraId="61355CC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_prototypes[</w:t>
      </w:r>
      <w:r>
        <w:rPr>
          <w:rFonts w:hint="default" w:ascii="Cascadia Mono" w:hAnsi="Cascadia Mono" w:eastAsia="Cascadia Mono"/>
          <w:color w:val="A31515"/>
          <w:sz w:val="19"/>
          <w:szCs w:val="24"/>
          <w:highlight w:val="white"/>
        </w:rPr>
        <w:t>"workstation"</w:t>
      </w:r>
      <w:r>
        <w:rPr>
          <w:rFonts w:hint="default" w:ascii="Cascadia Mono" w:hAnsi="Cascadia Mono" w:eastAsia="Cascadia Mono"/>
          <w:color w:val="000000"/>
          <w:sz w:val="19"/>
          <w:szCs w:val="24"/>
          <w:highlight w:val="white"/>
        </w:rPr>
        <w:t xml:space="preserve">]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4E5FBD2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Threadripper 3970X"</w:t>
      </w:r>
      <w:r>
        <w:rPr>
          <w:rFonts w:hint="default" w:ascii="Cascadia Mono" w:hAnsi="Cascadia Mono" w:eastAsia="Cascadia Mono"/>
          <w:color w:val="000000"/>
          <w:sz w:val="19"/>
          <w:szCs w:val="24"/>
          <w:highlight w:val="white"/>
        </w:rPr>
        <w:t>)</w:t>
      </w:r>
    </w:p>
    <w:p w14:paraId="78791EA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.WithRAM(128)</w:t>
      </w:r>
    </w:p>
    <w:p w14:paraId="3D31419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"NVIDIA RTX A6000"</w:t>
      </w:r>
      <w:r>
        <w:rPr>
          <w:rFonts w:hint="default" w:ascii="Cascadia Mono" w:hAnsi="Cascadia Mono" w:eastAsia="Cascadia Mono"/>
          <w:color w:val="000000"/>
          <w:sz w:val="19"/>
          <w:szCs w:val="24"/>
          <w:highlight w:val="white"/>
        </w:rPr>
        <w:t>)</w:t>
      </w:r>
    </w:p>
    <w:p w14:paraId="0546534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"2TB NVMe SSD"</w:t>
      </w:r>
      <w:r>
        <w:rPr>
          <w:rFonts w:hint="default" w:ascii="Cascadia Mono" w:hAnsi="Cascadia Mono" w:eastAsia="Cascadia Mono"/>
          <w:color w:val="000000"/>
          <w:sz w:val="19"/>
          <w:szCs w:val="24"/>
          <w:highlight w:val="white"/>
        </w:rPr>
        <w:t>)</w:t>
      </w:r>
    </w:p>
    <w:p w14:paraId="450CD78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"64GB ECC RAM"</w:t>
      </w:r>
      <w:r>
        <w:rPr>
          <w:rFonts w:hint="default" w:ascii="Cascadia Mono" w:hAnsi="Cascadia Mono" w:eastAsia="Cascadia Mono"/>
          <w:color w:val="000000"/>
          <w:sz w:val="19"/>
          <w:szCs w:val="24"/>
          <w:highlight w:val="white"/>
        </w:rPr>
        <w:t>)</w:t>
      </w:r>
    </w:p>
    <w:p w14:paraId="68171FB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"Блок питания 1200W"</w:t>
      </w:r>
      <w:r>
        <w:rPr>
          <w:rFonts w:hint="default" w:ascii="Cascadia Mono" w:hAnsi="Cascadia Mono" w:eastAsia="Cascadia Mono"/>
          <w:color w:val="000000"/>
          <w:sz w:val="19"/>
          <w:szCs w:val="24"/>
          <w:highlight w:val="white"/>
        </w:rPr>
        <w:t>)</w:t>
      </w:r>
    </w:p>
    <w:p w14:paraId="7051AEF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7D91F129">
      <w:pPr>
        <w:spacing w:beforeLines="0" w:afterLines="0"/>
        <w:jc w:val="left"/>
        <w:rPr>
          <w:rFonts w:hint="default" w:ascii="Cascadia Mono" w:hAnsi="Cascadia Mono" w:eastAsia="Cascadia Mono"/>
          <w:color w:val="000000"/>
          <w:sz w:val="19"/>
          <w:szCs w:val="24"/>
          <w:highlight w:val="white"/>
        </w:rPr>
      </w:pPr>
    </w:p>
    <w:p w14:paraId="170A451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$"Загружено </w:t>
      </w:r>
      <w:r>
        <w:rPr>
          <w:rFonts w:hint="default" w:ascii="Cascadia Mono" w:hAnsi="Cascadia Mono" w:eastAsia="Cascadia Mono"/>
          <w:color w:val="000000"/>
          <w:sz w:val="19"/>
          <w:szCs w:val="24"/>
          <w:highlight w:val="white"/>
        </w:rPr>
        <w:t>{_prototypes.Count}</w:t>
      </w:r>
      <w:r>
        <w:rPr>
          <w:rFonts w:hint="default" w:ascii="Cascadia Mono" w:hAnsi="Cascadia Mono" w:eastAsia="Cascadia Mono"/>
          <w:color w:val="A31515"/>
          <w:sz w:val="19"/>
          <w:szCs w:val="24"/>
          <w:highlight w:val="white"/>
        </w:rPr>
        <w:t xml:space="preserve"> прототипов"</w:t>
      </w:r>
      <w:r>
        <w:rPr>
          <w:rFonts w:hint="default" w:ascii="Cascadia Mono" w:hAnsi="Cascadia Mono" w:eastAsia="Cascadia Mono"/>
          <w:color w:val="000000"/>
          <w:sz w:val="19"/>
          <w:szCs w:val="24"/>
          <w:highlight w:val="white"/>
        </w:rPr>
        <w:t>);</w:t>
      </w:r>
    </w:p>
    <w:p w14:paraId="1F89018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8FBB980">
      <w:pPr>
        <w:spacing w:beforeLines="0" w:afterLines="0"/>
        <w:jc w:val="left"/>
        <w:rPr>
          <w:rFonts w:hint="default" w:ascii="Cascadia Mono" w:hAnsi="Cascadia Mono" w:eastAsia="Cascadia Mono"/>
          <w:color w:val="000000"/>
          <w:sz w:val="19"/>
          <w:szCs w:val="24"/>
          <w:highlight w:val="white"/>
        </w:rPr>
      </w:pPr>
    </w:p>
    <w:p w14:paraId="367072D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GetPrototype(</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xml:space="preserve"> key)</w:t>
      </w:r>
    </w:p>
    <w:p w14:paraId="4087AD8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4FCB53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if</w:t>
      </w:r>
      <w:r>
        <w:rPr>
          <w:rFonts w:hint="default" w:ascii="Cascadia Mono" w:hAnsi="Cascadia Mono" w:eastAsia="Cascadia Mono"/>
          <w:color w:val="000000"/>
          <w:sz w:val="19"/>
          <w:szCs w:val="24"/>
          <w:highlight w:val="white"/>
        </w:rPr>
        <w:t xml:space="preserve"> (_prototypes.ContainsKey(key))</w:t>
      </w:r>
    </w:p>
    <w:p w14:paraId="28D9552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62ECB8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00"/>
          <w:sz w:val="19"/>
          <w:szCs w:val="24"/>
          <w:highlight w:val="white"/>
        </w:rPr>
        <w:t>// Возвращаем ГЛУБОКУЮ копию, чтобы клиент мог изменять объект,</w:t>
      </w:r>
    </w:p>
    <w:p w14:paraId="2A2701F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8000"/>
          <w:sz w:val="19"/>
          <w:szCs w:val="24"/>
          <w:highlight w:val="white"/>
        </w:rPr>
        <w:t>// не влияя на прототип в реестре</w:t>
      </w:r>
    </w:p>
    <w:p w14:paraId="1F0C525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_prototypes[key].DeepCopy();</w:t>
      </w:r>
    </w:p>
    <w:p w14:paraId="5FBE005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38B27C7">
      <w:pPr>
        <w:spacing w:beforeLines="0" w:afterLines="0"/>
        <w:jc w:val="left"/>
        <w:rPr>
          <w:rFonts w:hint="default" w:ascii="Cascadia Mono" w:hAnsi="Cascadia Mono" w:eastAsia="Cascadia Mono"/>
          <w:color w:val="000000"/>
          <w:sz w:val="19"/>
          <w:szCs w:val="24"/>
          <w:highlight w:val="white"/>
        </w:rPr>
      </w:pPr>
    </w:p>
    <w:p w14:paraId="121177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$"Прототип с ключом '</w:t>
      </w:r>
      <w:r>
        <w:rPr>
          <w:rFonts w:hint="default" w:ascii="Cascadia Mono" w:hAnsi="Cascadia Mono" w:eastAsia="Cascadia Mono"/>
          <w:color w:val="000000"/>
          <w:sz w:val="19"/>
          <w:szCs w:val="24"/>
          <w:highlight w:val="white"/>
        </w:rPr>
        <w:t>{key}</w:t>
      </w:r>
      <w:r>
        <w:rPr>
          <w:rFonts w:hint="default" w:ascii="Cascadia Mono" w:hAnsi="Cascadia Mono" w:eastAsia="Cascadia Mono"/>
          <w:color w:val="A31515"/>
          <w:sz w:val="19"/>
          <w:szCs w:val="24"/>
          <w:highlight w:val="white"/>
        </w:rPr>
        <w:t>' не найден"</w:t>
      </w:r>
      <w:r>
        <w:rPr>
          <w:rFonts w:hint="default" w:ascii="Cascadia Mono" w:hAnsi="Cascadia Mono" w:eastAsia="Cascadia Mono"/>
          <w:color w:val="000000"/>
          <w:sz w:val="19"/>
          <w:szCs w:val="24"/>
          <w:highlight w:val="white"/>
        </w:rPr>
        <w:t>);</w:t>
      </w:r>
    </w:p>
    <w:p w14:paraId="18F3CEA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return</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null</w:t>
      </w:r>
      <w:r>
        <w:rPr>
          <w:rFonts w:hint="default" w:ascii="Cascadia Mono" w:hAnsi="Cascadia Mono" w:eastAsia="Cascadia Mono"/>
          <w:color w:val="000000"/>
          <w:sz w:val="19"/>
          <w:szCs w:val="24"/>
          <w:highlight w:val="white"/>
        </w:rPr>
        <w:t>;</w:t>
      </w:r>
    </w:p>
    <w:p w14:paraId="2A6DDDF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5FDE8F7F">
      <w:pPr>
        <w:spacing w:beforeLines="0" w:afterLines="0"/>
        <w:jc w:val="left"/>
        <w:rPr>
          <w:rFonts w:hint="default" w:ascii="Cascadia Mono" w:hAnsi="Cascadia Mono" w:eastAsia="Cascadia Mono"/>
          <w:color w:val="000000"/>
          <w:sz w:val="19"/>
          <w:szCs w:val="24"/>
          <w:highlight w:val="white"/>
        </w:rPr>
      </w:pPr>
    </w:p>
    <w:p w14:paraId="76F3AA64">
      <w:pPr>
        <w:spacing w:beforeLines="0" w:afterLines="0"/>
        <w:jc w:val="left"/>
        <w:rPr>
          <w:rFonts w:hint="default" w:ascii="Cascadia Mono" w:hAnsi="Cascadia Mono" w:eastAsia="Cascadia Mono"/>
          <w:color w:val="000000"/>
          <w:sz w:val="19"/>
          <w:szCs w:val="24"/>
          <w:highlight w:val="white"/>
        </w:rPr>
      </w:pPr>
    </w:p>
    <w:p w14:paraId="601645A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public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ShowAvailablePrototypes()</w:t>
      </w:r>
    </w:p>
    <w:p w14:paraId="6BEB012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622F2B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Доступные прототипы в реестре:"</w:t>
      </w:r>
      <w:r>
        <w:rPr>
          <w:rFonts w:hint="default" w:ascii="Cascadia Mono" w:hAnsi="Cascadia Mono" w:eastAsia="Cascadia Mono"/>
          <w:color w:val="000000"/>
          <w:sz w:val="19"/>
          <w:szCs w:val="24"/>
          <w:highlight w:val="white"/>
        </w:rPr>
        <w:t>);</w:t>
      </w:r>
    </w:p>
    <w:p w14:paraId="56DD7D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5D3C2AE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foreach</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var</w:t>
      </w:r>
      <w:r>
        <w:rPr>
          <w:rFonts w:hint="default" w:ascii="Cascadia Mono" w:hAnsi="Cascadia Mono" w:eastAsia="Cascadia Mono"/>
          <w:color w:val="000000"/>
          <w:sz w:val="19"/>
          <w:szCs w:val="24"/>
          <w:highlight w:val="white"/>
        </w:rPr>
        <w:t xml:space="preserve"> key </w:t>
      </w:r>
      <w:r>
        <w:rPr>
          <w:rFonts w:hint="default" w:ascii="Cascadia Mono" w:hAnsi="Cascadia Mono" w:eastAsia="Cascadia Mono"/>
          <w:color w:val="0000FF"/>
          <w:sz w:val="19"/>
          <w:szCs w:val="24"/>
          <w:highlight w:val="white"/>
        </w:rPr>
        <w:t>in</w:t>
      </w:r>
      <w:r>
        <w:rPr>
          <w:rFonts w:hint="default" w:ascii="Cascadia Mono" w:hAnsi="Cascadia Mono" w:eastAsia="Cascadia Mono"/>
          <w:color w:val="000000"/>
          <w:sz w:val="19"/>
          <w:szCs w:val="24"/>
          <w:highlight w:val="white"/>
        </w:rPr>
        <w:t xml:space="preserve"> _prototypes.Keys)</w:t>
      </w:r>
    </w:p>
    <w:p w14:paraId="0D1978E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6FE7B3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 xml:space="preserve">$"- </w:t>
      </w:r>
      <w:r>
        <w:rPr>
          <w:rFonts w:hint="default" w:ascii="Cascadia Mono" w:hAnsi="Cascadia Mono" w:eastAsia="Cascadia Mono"/>
          <w:color w:val="000000"/>
          <w:sz w:val="19"/>
          <w:szCs w:val="24"/>
          <w:highlight w:val="white"/>
        </w:rPr>
        <w:t>{key}</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009F4AD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7C07DD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18F1EA3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36ED41A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4B7A7414">
      <w:pPr>
        <w:ind w:left="0" w:leftChars="0" w:firstLine="0" w:firstLineChars="0"/>
        <w:rPr>
          <w:rFonts w:hint="default" w:ascii="Cascadia Mono" w:hAnsi="Cascadia Mono" w:eastAsia="Cascadia Mono"/>
          <w:color w:val="000000"/>
          <w:sz w:val="19"/>
          <w:szCs w:val="24"/>
          <w:highlight w:val="white"/>
          <w:lang w:val="en-US"/>
        </w:rPr>
      </w:pPr>
    </w:p>
    <w:p w14:paraId="4895D7DC">
      <w:pPr>
        <w:ind w:left="0" w:leftChars="0" w:firstLine="0" w:firstLineChars="0"/>
        <w:rPr>
          <w:rFonts w:hint="default" w:ascii="Cascadia Mono" w:hAnsi="Cascadia Mono" w:eastAsia="Cascadia Mono"/>
          <w:color w:val="000000"/>
          <w:sz w:val="19"/>
          <w:szCs w:val="24"/>
          <w:highlight w:val="white"/>
          <w:lang w:val="en-US"/>
        </w:rPr>
      </w:pPr>
      <w:r>
        <w:rPr>
          <w:rFonts w:hint="default" w:ascii="Cascadia Mono" w:hAnsi="Cascadia Mono" w:eastAsia="Cascadia Mono"/>
          <w:color w:val="000000"/>
          <w:sz w:val="19"/>
          <w:szCs w:val="24"/>
          <w:highlight w:val="white"/>
          <w:lang w:val="en-US"/>
        </w:rPr>
        <w:t>Program.cs</w:t>
      </w:r>
    </w:p>
    <w:p w14:paraId="4B96867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FF"/>
          <w:sz w:val="19"/>
          <w:szCs w:val="24"/>
          <w:highlight w:val="white"/>
        </w:rPr>
        <w:t>namespace</w:t>
      </w:r>
      <w:r>
        <w:rPr>
          <w:rFonts w:hint="default" w:ascii="Cascadia Mono" w:hAnsi="Cascadia Mono" w:eastAsia="Cascadia Mono"/>
          <w:color w:val="000000"/>
          <w:sz w:val="19"/>
          <w:szCs w:val="24"/>
          <w:highlight w:val="white"/>
        </w:rPr>
        <w:t xml:space="preserve"> ConsoleApp1</w:t>
      </w:r>
    </w:p>
    <w:p w14:paraId="4B05B76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w:t>
      </w:r>
    </w:p>
    <w:p w14:paraId="36CDB58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internal</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class</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Program</w:t>
      </w:r>
    </w:p>
    <w:p w14:paraId="7CDF08E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57D7DC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static</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0000FF"/>
          <w:sz w:val="19"/>
          <w:szCs w:val="24"/>
          <w:highlight w:val="white"/>
        </w:rPr>
        <w:t>void</w:t>
      </w:r>
      <w:r>
        <w:rPr>
          <w:rFonts w:hint="default" w:ascii="Cascadia Mono" w:hAnsi="Cascadia Mono" w:eastAsia="Cascadia Mono"/>
          <w:color w:val="000000"/>
          <w:sz w:val="19"/>
          <w:szCs w:val="24"/>
          <w:highlight w:val="white"/>
        </w:rPr>
        <w:t xml:space="preserve"> Main(</w:t>
      </w:r>
      <w:r>
        <w:rPr>
          <w:rFonts w:hint="default" w:ascii="Cascadia Mono" w:hAnsi="Cascadia Mono" w:eastAsia="Cascadia Mono"/>
          <w:color w:val="0000FF"/>
          <w:sz w:val="19"/>
          <w:szCs w:val="24"/>
          <w:highlight w:val="white"/>
        </w:rPr>
        <w:t>string</w:t>
      </w:r>
      <w:r>
        <w:rPr>
          <w:rFonts w:hint="default" w:ascii="Cascadia Mono" w:hAnsi="Cascadia Mono" w:eastAsia="Cascadia Mono"/>
          <w:color w:val="000000"/>
          <w:sz w:val="19"/>
          <w:szCs w:val="24"/>
          <w:highlight w:val="white"/>
        </w:rPr>
        <w:t>[] args)</w:t>
      </w:r>
    </w:p>
    <w:p w14:paraId="75CB45E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6FC2FA9C">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ЭТАП 1</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70EB3489">
      <w:pPr>
        <w:spacing w:beforeLines="0" w:afterLines="0"/>
        <w:jc w:val="left"/>
        <w:rPr>
          <w:rFonts w:hint="default" w:ascii="Cascadia Mono" w:hAnsi="Cascadia Mono" w:eastAsia="Cascadia Mono"/>
          <w:color w:val="000000"/>
          <w:sz w:val="19"/>
          <w:szCs w:val="24"/>
          <w:highlight w:val="white"/>
        </w:rPr>
      </w:pPr>
    </w:p>
    <w:p w14:paraId="3E58D12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officeFactory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OfficeComputerFactory</w:t>
      </w:r>
      <w:r>
        <w:rPr>
          <w:rFonts w:hint="default" w:ascii="Cascadia Mono" w:hAnsi="Cascadia Mono" w:eastAsia="Cascadia Mono"/>
          <w:color w:val="000000"/>
          <w:sz w:val="19"/>
          <w:szCs w:val="24"/>
          <w:highlight w:val="white"/>
        </w:rPr>
        <w:t>();</w:t>
      </w:r>
    </w:p>
    <w:p w14:paraId="317799E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officeComp = officeFactory.CreateComputer();</w:t>
      </w:r>
    </w:p>
    <w:p w14:paraId="71E0DB3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officeComp.Display();</w:t>
      </w:r>
    </w:p>
    <w:p w14:paraId="6AC346A5">
      <w:pPr>
        <w:spacing w:beforeLines="0" w:afterLines="0"/>
        <w:jc w:val="left"/>
        <w:rPr>
          <w:rFonts w:hint="default" w:ascii="Cascadia Mono" w:hAnsi="Cascadia Mono" w:eastAsia="Cascadia Mono"/>
          <w:color w:val="000000"/>
          <w:sz w:val="19"/>
          <w:szCs w:val="24"/>
          <w:highlight w:val="white"/>
        </w:rPr>
      </w:pPr>
    </w:p>
    <w:p w14:paraId="5F746A8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proFactory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GamingComputerFactory</w:t>
      </w:r>
      <w:r>
        <w:rPr>
          <w:rFonts w:hint="default" w:ascii="Cascadia Mono" w:hAnsi="Cascadia Mono" w:eastAsia="Cascadia Mono"/>
          <w:color w:val="000000"/>
          <w:sz w:val="19"/>
          <w:szCs w:val="24"/>
          <w:highlight w:val="white"/>
        </w:rPr>
        <w:t>();</w:t>
      </w:r>
    </w:p>
    <w:p w14:paraId="28D4A3A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proComp = proFactory.CreateComputer();</w:t>
      </w:r>
    </w:p>
    <w:p w14:paraId="6A0072E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proComp.Display();</w:t>
      </w:r>
    </w:p>
    <w:p w14:paraId="3B003EE4">
      <w:pPr>
        <w:spacing w:beforeLines="0" w:afterLines="0"/>
        <w:jc w:val="left"/>
        <w:rPr>
          <w:rFonts w:hint="default" w:ascii="Cascadia Mono" w:hAnsi="Cascadia Mono" w:eastAsia="Cascadia Mono"/>
          <w:color w:val="000000"/>
          <w:sz w:val="19"/>
          <w:szCs w:val="24"/>
          <w:highlight w:val="white"/>
        </w:rPr>
      </w:pPr>
    </w:p>
    <w:p w14:paraId="1301034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IComputerFactory</w:t>
      </w:r>
      <w:r>
        <w:rPr>
          <w:rFonts w:hint="default" w:ascii="Cascadia Mono" w:hAnsi="Cascadia Mono" w:eastAsia="Cascadia Mono"/>
          <w:color w:val="000000"/>
          <w:sz w:val="19"/>
          <w:szCs w:val="24"/>
          <w:highlight w:val="white"/>
        </w:rPr>
        <w:t xml:space="preserve"> macFactory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HomeComputerFactory</w:t>
      </w:r>
      <w:r>
        <w:rPr>
          <w:rFonts w:hint="default" w:ascii="Cascadia Mono" w:hAnsi="Cascadia Mono" w:eastAsia="Cascadia Mono"/>
          <w:color w:val="000000"/>
          <w:sz w:val="19"/>
          <w:szCs w:val="24"/>
          <w:highlight w:val="white"/>
        </w:rPr>
        <w:t>();</w:t>
      </w:r>
    </w:p>
    <w:p w14:paraId="0497DAF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macComp = macFactory.CreateComputer();</w:t>
      </w:r>
    </w:p>
    <w:p w14:paraId="11E5B9D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macComp.Display();</w:t>
      </w:r>
    </w:p>
    <w:p w14:paraId="0A19520A">
      <w:pPr>
        <w:spacing w:beforeLines="0" w:afterLines="0"/>
        <w:jc w:val="left"/>
        <w:rPr>
          <w:rFonts w:hint="default" w:ascii="Cascadia Mono" w:hAnsi="Cascadia Mono" w:eastAsia="Cascadia Mono"/>
          <w:color w:val="000000"/>
          <w:sz w:val="19"/>
          <w:szCs w:val="24"/>
          <w:highlight w:val="white"/>
        </w:rPr>
      </w:pPr>
    </w:p>
    <w:p w14:paraId="5DA8552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customComputer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2B002A0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7 7800X3D"</w:t>
      </w:r>
      <w:r>
        <w:rPr>
          <w:rFonts w:hint="default" w:ascii="Cascadia Mono" w:hAnsi="Cascadia Mono" w:eastAsia="Cascadia Mono"/>
          <w:color w:val="000000"/>
          <w:sz w:val="19"/>
          <w:szCs w:val="24"/>
          <w:highlight w:val="white"/>
        </w:rPr>
        <w:t>)</w:t>
      </w:r>
    </w:p>
    <w:p w14:paraId="62C63FF9">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.WithRAM(32)</w:t>
      </w:r>
    </w:p>
    <w:p w14:paraId="7EA6BBD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"NVidia RTX 4070 SUPER 12GB"</w:t>
      </w:r>
      <w:r>
        <w:rPr>
          <w:rFonts w:hint="default" w:ascii="Cascadia Mono" w:hAnsi="Cascadia Mono" w:eastAsia="Cascadia Mono"/>
          <w:color w:val="000000"/>
          <w:sz w:val="19"/>
          <w:szCs w:val="24"/>
          <w:highlight w:val="white"/>
        </w:rPr>
        <w:t>)</w:t>
      </w:r>
    </w:p>
    <w:p w14:paraId="4DCCDEF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"MSI Motherboard"</w:t>
      </w:r>
      <w:r>
        <w:rPr>
          <w:rFonts w:hint="default" w:ascii="Cascadia Mono" w:hAnsi="Cascadia Mono" w:eastAsia="Cascadia Mono"/>
          <w:color w:val="000000"/>
          <w:sz w:val="19"/>
          <w:szCs w:val="24"/>
          <w:highlight w:val="white"/>
        </w:rPr>
        <w:t>)</w:t>
      </w:r>
    </w:p>
    <w:p w14:paraId="22EFEEB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"10G Ethernet PCIe 3.0 x8 card"</w:t>
      </w:r>
      <w:r>
        <w:rPr>
          <w:rFonts w:hint="default" w:ascii="Cascadia Mono" w:hAnsi="Cascadia Mono" w:eastAsia="Cascadia Mono"/>
          <w:color w:val="000000"/>
          <w:sz w:val="19"/>
          <w:szCs w:val="24"/>
          <w:highlight w:val="white"/>
        </w:rPr>
        <w:t>)</w:t>
      </w:r>
    </w:p>
    <w:p w14:paraId="49C5841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5A77E223">
      <w:pPr>
        <w:spacing w:beforeLines="0" w:afterLines="0"/>
        <w:jc w:val="left"/>
        <w:rPr>
          <w:rFonts w:hint="default" w:ascii="Cascadia Mono" w:hAnsi="Cascadia Mono" w:eastAsia="Cascadia Mono"/>
          <w:color w:val="000000"/>
          <w:sz w:val="19"/>
          <w:szCs w:val="24"/>
          <w:highlight w:val="white"/>
        </w:rPr>
      </w:pPr>
    </w:p>
    <w:p w14:paraId="691FC48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customComputer.Display();</w:t>
      </w:r>
    </w:p>
    <w:p w14:paraId="1EDB659A">
      <w:pPr>
        <w:spacing w:beforeLines="0" w:afterLines="0"/>
        <w:jc w:val="left"/>
        <w:rPr>
          <w:rFonts w:hint="default" w:ascii="Cascadia Mono" w:hAnsi="Cascadia Mono" w:eastAsia="Cascadia Mono"/>
          <w:color w:val="000000"/>
          <w:sz w:val="19"/>
          <w:szCs w:val="24"/>
          <w:highlight w:val="white"/>
        </w:rPr>
      </w:pPr>
    </w:p>
    <w:p w14:paraId="2AE0AC39">
      <w:pPr>
        <w:spacing w:beforeLines="0" w:afterLines="0"/>
        <w:jc w:val="left"/>
        <w:rPr>
          <w:rFonts w:hint="default" w:ascii="Cascadia Mono" w:hAnsi="Cascadia Mono" w:eastAsia="Cascadia Mono"/>
          <w:color w:val="000000"/>
          <w:sz w:val="19"/>
          <w:szCs w:val="24"/>
          <w:highlight w:val="white"/>
        </w:rPr>
      </w:pPr>
    </w:p>
    <w:p w14:paraId="1FD74881">
      <w:pPr>
        <w:spacing w:beforeLines="0" w:afterLines="0"/>
        <w:jc w:val="left"/>
        <w:rPr>
          <w:rFonts w:hint="default" w:ascii="Cascadia Mono" w:hAnsi="Cascadia Mono" w:eastAsia="Cascadia Mono"/>
          <w:color w:val="000000"/>
          <w:sz w:val="19"/>
          <w:szCs w:val="24"/>
          <w:highlight w:val="white"/>
        </w:rPr>
      </w:pPr>
    </w:p>
    <w:p w14:paraId="72FC7BF3">
      <w:pPr>
        <w:spacing w:beforeLines="0" w:afterLines="0"/>
        <w:jc w:val="left"/>
        <w:rPr>
          <w:rFonts w:hint="default" w:ascii="Cascadia Mono" w:hAnsi="Cascadia Mono" w:eastAsia="Cascadia Mono"/>
          <w:color w:val="000000"/>
          <w:sz w:val="19"/>
          <w:szCs w:val="24"/>
          <w:highlight w:val="white"/>
        </w:rPr>
      </w:pPr>
    </w:p>
    <w:p w14:paraId="0917576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ЭТАП 2</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5C226049">
      <w:pPr>
        <w:spacing w:beforeLines="0" w:afterLines="0"/>
        <w:jc w:val="left"/>
        <w:rPr>
          <w:rFonts w:hint="default" w:ascii="Cascadia Mono" w:hAnsi="Cascadia Mono" w:eastAsia="Cascadia Mono"/>
          <w:color w:val="000000"/>
          <w:sz w:val="19"/>
          <w:szCs w:val="24"/>
          <w:highlight w:val="white"/>
        </w:rPr>
      </w:pPr>
    </w:p>
    <w:p w14:paraId="592BF17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original = </w:t>
      </w:r>
      <w:r>
        <w:rPr>
          <w:rFonts w:hint="default" w:ascii="Cascadia Mono" w:hAnsi="Cascadia Mono" w:eastAsia="Cascadia Mono"/>
          <w:color w:val="0000FF"/>
          <w:sz w:val="19"/>
          <w:szCs w:val="24"/>
          <w:highlight w:val="white"/>
        </w:rPr>
        <w:t>new</w:t>
      </w: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ComputerBuilder</w:t>
      </w:r>
      <w:r>
        <w:rPr>
          <w:rFonts w:hint="default" w:ascii="Cascadia Mono" w:hAnsi="Cascadia Mono" w:eastAsia="Cascadia Mono"/>
          <w:color w:val="000000"/>
          <w:sz w:val="19"/>
          <w:szCs w:val="24"/>
          <w:highlight w:val="white"/>
        </w:rPr>
        <w:t>()</w:t>
      </w:r>
    </w:p>
    <w:p w14:paraId="76D413E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.WithCPU(</w:t>
      </w:r>
      <w:r>
        <w:rPr>
          <w:rFonts w:hint="default" w:ascii="Cascadia Mono" w:hAnsi="Cascadia Mono" w:eastAsia="Cascadia Mono"/>
          <w:color w:val="A31515"/>
          <w:sz w:val="19"/>
          <w:szCs w:val="24"/>
          <w:highlight w:val="white"/>
        </w:rPr>
        <w:t>"AMD Ryzen 5"</w:t>
      </w:r>
      <w:r>
        <w:rPr>
          <w:rFonts w:hint="default" w:ascii="Cascadia Mono" w:hAnsi="Cascadia Mono" w:eastAsia="Cascadia Mono"/>
          <w:color w:val="000000"/>
          <w:sz w:val="19"/>
          <w:szCs w:val="24"/>
          <w:highlight w:val="white"/>
        </w:rPr>
        <w:t>)</w:t>
      </w:r>
    </w:p>
    <w:p w14:paraId="54BDD8B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.WithRAM(8)</w:t>
      </w:r>
    </w:p>
    <w:p w14:paraId="2207A56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.WithGPU(</w:t>
      </w:r>
      <w:r>
        <w:rPr>
          <w:rFonts w:hint="default" w:ascii="Cascadia Mono" w:hAnsi="Cascadia Mono" w:eastAsia="Cascadia Mono"/>
          <w:color w:val="A31515"/>
          <w:sz w:val="19"/>
          <w:szCs w:val="24"/>
          <w:highlight w:val="white"/>
        </w:rPr>
        <w:t>"GTX 1660"</w:t>
      </w:r>
      <w:r>
        <w:rPr>
          <w:rFonts w:hint="default" w:ascii="Cascadia Mono" w:hAnsi="Cascadia Mono" w:eastAsia="Cascadia Mono"/>
          <w:color w:val="000000"/>
          <w:sz w:val="19"/>
          <w:szCs w:val="24"/>
          <w:highlight w:val="white"/>
        </w:rPr>
        <w:t>)</w:t>
      </w:r>
    </w:p>
    <w:p w14:paraId="1121C41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.WithComponent(</w:t>
      </w:r>
      <w:r>
        <w:rPr>
          <w:rFonts w:hint="default" w:ascii="Cascadia Mono" w:hAnsi="Cascadia Mono" w:eastAsia="Cascadia Mono"/>
          <w:color w:val="A31515"/>
          <w:sz w:val="19"/>
          <w:szCs w:val="24"/>
          <w:highlight w:val="white"/>
        </w:rPr>
        <w:t>"HDD"</w:t>
      </w:r>
      <w:r>
        <w:rPr>
          <w:rFonts w:hint="default" w:ascii="Cascadia Mono" w:hAnsi="Cascadia Mono" w:eastAsia="Cascadia Mono"/>
          <w:color w:val="000000"/>
          <w:sz w:val="19"/>
          <w:szCs w:val="24"/>
          <w:highlight w:val="white"/>
        </w:rPr>
        <w:t>)</w:t>
      </w:r>
    </w:p>
    <w:p w14:paraId="2FEC834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.Build();</w:t>
      </w:r>
    </w:p>
    <w:p w14:paraId="495FAC3F">
      <w:pPr>
        <w:spacing w:beforeLines="0" w:afterLines="0"/>
        <w:jc w:val="left"/>
        <w:rPr>
          <w:rFonts w:hint="default" w:ascii="Cascadia Mono" w:hAnsi="Cascadia Mono" w:eastAsia="Cascadia Mono"/>
          <w:color w:val="000000"/>
          <w:sz w:val="19"/>
          <w:szCs w:val="24"/>
          <w:highlight w:val="white"/>
        </w:rPr>
      </w:pPr>
    </w:p>
    <w:p w14:paraId="45524B9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w:t>
      </w:r>
      <w:r>
        <w:rPr>
          <w:rFonts w:hint="default" w:ascii="Cascadia Mono" w:hAnsi="Cascadia Mono" w:eastAsia="Cascadia Mono"/>
          <w:color w:val="000000"/>
          <w:sz w:val="19"/>
          <w:szCs w:val="24"/>
          <w:highlight w:val="white"/>
        </w:rPr>
        <w:t>);</w:t>
      </w:r>
    </w:p>
    <w:p w14:paraId="39D6189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original.Display();</w:t>
      </w:r>
    </w:p>
    <w:p w14:paraId="3B2A4E88">
      <w:pPr>
        <w:spacing w:beforeLines="0" w:afterLines="0"/>
        <w:jc w:val="left"/>
        <w:rPr>
          <w:rFonts w:hint="default" w:ascii="Cascadia Mono" w:hAnsi="Cascadia Mono" w:eastAsia="Cascadia Mono"/>
          <w:color w:val="000000"/>
          <w:sz w:val="19"/>
          <w:szCs w:val="24"/>
          <w:highlight w:val="white"/>
        </w:rPr>
      </w:pPr>
    </w:p>
    <w:p w14:paraId="72F03693">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shallow = original.ShallowCopy();</w:t>
      </w:r>
    </w:p>
    <w:p w14:paraId="3356BD3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shallow.AdditionalComponents.Add(</w:t>
      </w:r>
      <w:r>
        <w:rPr>
          <w:rFonts w:hint="default" w:ascii="Cascadia Mono" w:hAnsi="Cascadia Mono" w:eastAsia="Cascadia Mono"/>
          <w:color w:val="A31515"/>
          <w:sz w:val="19"/>
          <w:szCs w:val="24"/>
          <w:highlight w:val="white"/>
        </w:rPr>
        <w:t>"Добавлено в клон"</w:t>
      </w:r>
      <w:r>
        <w:rPr>
          <w:rFonts w:hint="default" w:ascii="Cascadia Mono" w:hAnsi="Cascadia Mono" w:eastAsia="Cascadia Mono"/>
          <w:color w:val="000000"/>
          <w:sz w:val="19"/>
          <w:szCs w:val="24"/>
          <w:highlight w:val="white"/>
        </w:rPr>
        <w:t>);</w:t>
      </w:r>
    </w:p>
    <w:p w14:paraId="691D18CB">
      <w:pPr>
        <w:spacing w:beforeLines="0" w:afterLines="0"/>
        <w:jc w:val="left"/>
        <w:rPr>
          <w:rFonts w:hint="default" w:ascii="Cascadia Mono" w:hAnsi="Cascadia Mono" w:eastAsia="Cascadia Mono"/>
          <w:color w:val="000000"/>
          <w:sz w:val="19"/>
          <w:szCs w:val="24"/>
          <w:highlight w:val="white"/>
        </w:rPr>
      </w:pPr>
    </w:p>
    <w:p w14:paraId="7E21A7E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После поверхностного копирования:"</w:t>
      </w:r>
      <w:r>
        <w:rPr>
          <w:rFonts w:hint="default" w:ascii="Cascadia Mono" w:hAnsi="Cascadia Mono" w:eastAsia="Cascadia Mono"/>
          <w:color w:val="000000"/>
          <w:sz w:val="19"/>
          <w:szCs w:val="24"/>
          <w:highlight w:val="white"/>
        </w:rPr>
        <w:t>);</w:t>
      </w:r>
    </w:p>
    <w:p w14:paraId="4F5DE51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w:t>
      </w:r>
      <w:r>
        <w:rPr>
          <w:rFonts w:hint="default" w:ascii="Cascadia Mono" w:hAnsi="Cascadia Mono" w:eastAsia="Cascadia Mono"/>
          <w:color w:val="000000"/>
          <w:sz w:val="19"/>
          <w:szCs w:val="24"/>
          <w:highlight w:val="white"/>
        </w:rPr>
        <w:t>);</w:t>
      </w:r>
    </w:p>
    <w:p w14:paraId="5F5B918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original.Display();</w:t>
      </w:r>
    </w:p>
    <w:p w14:paraId="17D7E15E">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"Клон:"</w:t>
      </w:r>
      <w:r>
        <w:rPr>
          <w:rFonts w:hint="default" w:ascii="Cascadia Mono" w:hAnsi="Cascadia Mono" w:eastAsia="Cascadia Mono"/>
          <w:color w:val="000000"/>
          <w:sz w:val="19"/>
          <w:szCs w:val="24"/>
          <w:highlight w:val="white"/>
        </w:rPr>
        <w:t>);</w:t>
      </w:r>
    </w:p>
    <w:p w14:paraId="4FBA12C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shallow.Display();</w:t>
      </w:r>
    </w:p>
    <w:p w14:paraId="54E69A08">
      <w:pPr>
        <w:spacing w:beforeLines="0" w:afterLines="0"/>
        <w:jc w:val="left"/>
        <w:rPr>
          <w:rFonts w:hint="default" w:ascii="Cascadia Mono" w:hAnsi="Cascadia Mono" w:eastAsia="Cascadia Mono"/>
          <w:color w:val="000000"/>
          <w:sz w:val="19"/>
          <w:szCs w:val="24"/>
          <w:highlight w:val="white"/>
        </w:rPr>
      </w:pPr>
    </w:p>
    <w:p w14:paraId="5EC3AC9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deep = original.DeepCopy();</w:t>
      </w:r>
    </w:p>
    <w:p w14:paraId="71D60B6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deep.AdditionalComponents.Add(</w:t>
      </w:r>
      <w:r>
        <w:rPr>
          <w:rFonts w:hint="default" w:ascii="Cascadia Mono" w:hAnsi="Cascadia Mono" w:eastAsia="Cascadia Mono"/>
          <w:color w:val="A31515"/>
          <w:sz w:val="19"/>
          <w:szCs w:val="24"/>
          <w:highlight w:val="white"/>
        </w:rPr>
        <w:t>"Добавлено в глубокий клон"</w:t>
      </w:r>
      <w:r>
        <w:rPr>
          <w:rFonts w:hint="default" w:ascii="Cascadia Mono" w:hAnsi="Cascadia Mono" w:eastAsia="Cascadia Mono"/>
          <w:color w:val="000000"/>
          <w:sz w:val="19"/>
          <w:szCs w:val="24"/>
          <w:highlight w:val="white"/>
        </w:rPr>
        <w:t>);</w:t>
      </w:r>
    </w:p>
    <w:p w14:paraId="4E6CA260">
      <w:pPr>
        <w:spacing w:beforeLines="0" w:afterLines="0"/>
        <w:jc w:val="left"/>
        <w:rPr>
          <w:rFonts w:hint="default" w:ascii="Cascadia Mono" w:hAnsi="Cascadia Mono" w:eastAsia="Cascadia Mono"/>
          <w:color w:val="000000"/>
          <w:sz w:val="19"/>
          <w:szCs w:val="24"/>
          <w:highlight w:val="white"/>
        </w:rPr>
      </w:pPr>
    </w:p>
    <w:p w14:paraId="03480DD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После глубокого копирования:"</w:t>
      </w:r>
      <w:r>
        <w:rPr>
          <w:rFonts w:hint="default" w:ascii="Cascadia Mono" w:hAnsi="Cascadia Mono" w:eastAsia="Cascadia Mono"/>
          <w:color w:val="000000"/>
          <w:sz w:val="19"/>
          <w:szCs w:val="24"/>
          <w:highlight w:val="white"/>
        </w:rPr>
        <w:t>);</w:t>
      </w:r>
    </w:p>
    <w:p w14:paraId="5DF1801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w:t>
      </w:r>
      <w:r>
        <w:rPr>
          <w:rFonts w:hint="default" w:ascii="Cascadia Mono" w:hAnsi="Cascadia Mono" w:eastAsia="Cascadia Mono"/>
          <w:color w:val="000000"/>
          <w:sz w:val="19"/>
          <w:szCs w:val="24"/>
          <w:highlight w:val="white"/>
        </w:rPr>
        <w:t>);</w:t>
      </w:r>
    </w:p>
    <w:p w14:paraId="5F3BBDE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original.Display();</w:t>
      </w:r>
    </w:p>
    <w:p w14:paraId="267C2EB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"Глубокий клон:"</w:t>
      </w:r>
      <w:r>
        <w:rPr>
          <w:rFonts w:hint="default" w:ascii="Cascadia Mono" w:hAnsi="Cascadia Mono" w:eastAsia="Cascadia Mono"/>
          <w:color w:val="000000"/>
          <w:sz w:val="19"/>
          <w:szCs w:val="24"/>
          <w:highlight w:val="white"/>
        </w:rPr>
        <w:t>);</w:t>
      </w:r>
    </w:p>
    <w:p w14:paraId="0972D802">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deep.Display();</w:t>
      </w:r>
    </w:p>
    <w:p w14:paraId="5A7AB604">
      <w:pPr>
        <w:spacing w:beforeLines="0" w:afterLines="0"/>
        <w:jc w:val="left"/>
        <w:rPr>
          <w:rFonts w:hint="default" w:ascii="Cascadia Mono" w:hAnsi="Cascadia Mono" w:eastAsia="Cascadia Mono"/>
          <w:color w:val="000000"/>
          <w:sz w:val="19"/>
          <w:szCs w:val="24"/>
          <w:highlight w:val="white"/>
        </w:rPr>
      </w:pPr>
    </w:p>
    <w:p w14:paraId="0221C0B2">
      <w:pPr>
        <w:spacing w:beforeLines="0" w:afterLines="0"/>
        <w:jc w:val="left"/>
        <w:rPr>
          <w:rFonts w:hint="default" w:ascii="Cascadia Mono" w:hAnsi="Cascadia Mono" w:eastAsia="Cascadia Mono"/>
          <w:color w:val="000000"/>
          <w:sz w:val="19"/>
          <w:szCs w:val="24"/>
          <w:highlight w:val="white"/>
        </w:rPr>
      </w:pPr>
    </w:p>
    <w:p w14:paraId="5BBD1B46">
      <w:pPr>
        <w:spacing w:beforeLines="0" w:afterLines="0"/>
        <w:jc w:val="left"/>
        <w:rPr>
          <w:rFonts w:hint="default" w:ascii="Cascadia Mono" w:hAnsi="Cascadia Mono" w:eastAsia="Cascadia Mono"/>
          <w:color w:val="000000"/>
          <w:sz w:val="19"/>
          <w:szCs w:val="24"/>
          <w:highlight w:val="white"/>
        </w:rPr>
      </w:pPr>
    </w:p>
    <w:p w14:paraId="0ECE14B6">
      <w:pPr>
        <w:spacing w:beforeLines="0" w:afterLines="0"/>
        <w:jc w:val="left"/>
        <w:rPr>
          <w:rFonts w:hint="default" w:ascii="Cascadia Mono" w:hAnsi="Cascadia Mono" w:eastAsia="Cascadia Mono"/>
          <w:color w:val="000000"/>
          <w:sz w:val="19"/>
          <w:szCs w:val="24"/>
          <w:highlight w:val="white"/>
        </w:rPr>
      </w:pPr>
    </w:p>
    <w:p w14:paraId="6D00A8C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ЭТАП 3</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1CCB3A48">
      <w:pPr>
        <w:spacing w:beforeLines="0" w:afterLines="0"/>
        <w:jc w:val="left"/>
        <w:rPr>
          <w:rFonts w:hint="default" w:ascii="Cascadia Mono" w:hAnsi="Cascadia Mono" w:eastAsia="Cascadia Mono"/>
          <w:color w:val="000000"/>
          <w:sz w:val="19"/>
          <w:szCs w:val="24"/>
          <w:highlight w:val="white"/>
        </w:rPr>
      </w:pPr>
    </w:p>
    <w:p w14:paraId="1F5F078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"Получаем первый экземпляр реестра:"</w:t>
      </w:r>
      <w:r>
        <w:rPr>
          <w:rFonts w:hint="default" w:ascii="Cascadia Mono" w:hAnsi="Cascadia Mono" w:eastAsia="Cascadia Mono"/>
          <w:color w:val="000000"/>
          <w:sz w:val="19"/>
          <w:szCs w:val="24"/>
          <w:highlight w:val="white"/>
        </w:rPr>
        <w:t>);</w:t>
      </w:r>
    </w:p>
    <w:p w14:paraId="2748E8B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 xml:space="preserve"> registry1 =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.Instance;</w:t>
      </w:r>
    </w:p>
    <w:p w14:paraId="2278671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registry1.ShowAvailablePrototypes();</w:t>
      </w:r>
    </w:p>
    <w:p w14:paraId="1F24DE96">
      <w:pPr>
        <w:spacing w:beforeLines="0" w:afterLines="0"/>
        <w:jc w:val="left"/>
        <w:rPr>
          <w:rFonts w:hint="default" w:ascii="Cascadia Mono" w:hAnsi="Cascadia Mono" w:eastAsia="Cascadia Mono"/>
          <w:color w:val="000000"/>
          <w:sz w:val="19"/>
          <w:szCs w:val="24"/>
          <w:highlight w:val="white"/>
        </w:rPr>
      </w:pPr>
    </w:p>
    <w:p w14:paraId="152756A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Получаем второй экземпляр реестра:"</w:t>
      </w:r>
      <w:r>
        <w:rPr>
          <w:rFonts w:hint="default" w:ascii="Cascadia Mono" w:hAnsi="Cascadia Mono" w:eastAsia="Cascadia Mono"/>
          <w:color w:val="000000"/>
          <w:sz w:val="19"/>
          <w:szCs w:val="24"/>
          <w:highlight w:val="white"/>
        </w:rPr>
        <w:t>);</w:t>
      </w:r>
    </w:p>
    <w:p w14:paraId="681BE40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 xml:space="preserve"> registry2 = </w:t>
      </w:r>
      <w:r>
        <w:rPr>
          <w:rFonts w:hint="default" w:ascii="Cascadia Mono" w:hAnsi="Cascadia Mono" w:eastAsia="Cascadia Mono"/>
          <w:color w:val="2B91AF"/>
          <w:sz w:val="19"/>
          <w:szCs w:val="24"/>
          <w:highlight w:val="white"/>
        </w:rPr>
        <w:t>PrototypeRegistry</w:t>
      </w:r>
      <w:r>
        <w:rPr>
          <w:rFonts w:hint="default" w:ascii="Cascadia Mono" w:hAnsi="Cascadia Mono" w:eastAsia="Cascadia Mono"/>
          <w:color w:val="000000"/>
          <w:sz w:val="19"/>
          <w:szCs w:val="24"/>
          <w:highlight w:val="white"/>
        </w:rPr>
        <w:t>.Instance;</w:t>
      </w:r>
    </w:p>
    <w:p w14:paraId="0FA82900">
      <w:pPr>
        <w:spacing w:beforeLines="0" w:afterLines="0"/>
        <w:jc w:val="left"/>
        <w:rPr>
          <w:rFonts w:hint="default" w:ascii="Cascadia Mono" w:hAnsi="Cascadia Mono" w:eastAsia="Cascadia Mono"/>
          <w:color w:val="000000"/>
          <w:sz w:val="19"/>
          <w:szCs w:val="24"/>
          <w:highlight w:val="white"/>
        </w:rPr>
      </w:pPr>
    </w:p>
    <w:p w14:paraId="20D5ACF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 xml:space="preserve">registry1 и registry2 - это один объект? </w:t>
      </w:r>
      <w:r>
        <w:rPr>
          <w:rFonts w:hint="default" w:ascii="Cascadia Mono" w:hAnsi="Cascadia Mono" w:eastAsia="Cascadia Mono"/>
          <w:color w:val="000000"/>
          <w:sz w:val="19"/>
          <w:szCs w:val="24"/>
          <w:highlight w:val="white"/>
        </w:rPr>
        <w:t>{ReferenceEquals(registry1, registry2)}</w:t>
      </w:r>
      <w:r>
        <w:rPr>
          <w:rFonts w:hint="default" w:ascii="Cascadia Mono" w:hAnsi="Cascadia Mono" w:eastAsia="Cascadia Mono"/>
          <w:color w:val="A31515"/>
          <w:sz w:val="19"/>
          <w:szCs w:val="24"/>
          <w:highlight w:val="white"/>
        </w:rPr>
        <w:t>"</w:t>
      </w:r>
      <w:r>
        <w:rPr>
          <w:rFonts w:hint="default" w:ascii="Cascadia Mono" w:hAnsi="Cascadia Mono" w:eastAsia="Cascadia Mono"/>
          <w:color w:val="000000"/>
          <w:sz w:val="19"/>
          <w:szCs w:val="24"/>
          <w:highlight w:val="white"/>
        </w:rPr>
        <w:t>);</w:t>
      </w:r>
    </w:p>
    <w:p w14:paraId="74972874">
      <w:pPr>
        <w:spacing w:beforeLines="0" w:afterLines="0"/>
        <w:jc w:val="left"/>
        <w:rPr>
          <w:rFonts w:hint="default" w:ascii="Cascadia Mono" w:hAnsi="Cascadia Mono" w:eastAsia="Cascadia Mono"/>
          <w:color w:val="000000"/>
          <w:sz w:val="19"/>
          <w:szCs w:val="24"/>
          <w:highlight w:val="white"/>
        </w:rPr>
      </w:pPr>
    </w:p>
    <w:p w14:paraId="544339D8">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Получаем прототип 'gaming' из реестра:"</w:t>
      </w:r>
      <w:r>
        <w:rPr>
          <w:rFonts w:hint="default" w:ascii="Cascadia Mono" w:hAnsi="Cascadia Mono" w:eastAsia="Cascadia Mono"/>
          <w:color w:val="000000"/>
          <w:sz w:val="19"/>
          <w:szCs w:val="24"/>
          <w:highlight w:val="white"/>
        </w:rPr>
        <w:t>);</w:t>
      </w:r>
    </w:p>
    <w:p w14:paraId="3E6A8DD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gamingFromRegistry = registry1.GetPrototype(</w:t>
      </w:r>
      <w:r>
        <w:rPr>
          <w:rFonts w:hint="default" w:ascii="Cascadia Mono" w:hAnsi="Cascadia Mono" w:eastAsia="Cascadia Mono"/>
          <w:color w:val="A31515"/>
          <w:sz w:val="19"/>
          <w:szCs w:val="24"/>
          <w:highlight w:val="white"/>
        </w:rPr>
        <w:t>"gaming"</w:t>
      </w:r>
      <w:r>
        <w:rPr>
          <w:rFonts w:hint="default" w:ascii="Cascadia Mono" w:hAnsi="Cascadia Mono" w:eastAsia="Cascadia Mono"/>
          <w:color w:val="000000"/>
          <w:sz w:val="19"/>
          <w:szCs w:val="24"/>
          <w:highlight w:val="white"/>
        </w:rPr>
        <w:t>);</w:t>
      </w:r>
    </w:p>
    <w:p w14:paraId="673193B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"Оригинальный прототип (из реестра):"</w:t>
      </w:r>
      <w:r>
        <w:rPr>
          <w:rFonts w:hint="default" w:ascii="Cascadia Mono" w:hAnsi="Cascadia Mono" w:eastAsia="Cascadia Mono"/>
          <w:color w:val="000000"/>
          <w:sz w:val="19"/>
          <w:szCs w:val="24"/>
          <w:highlight w:val="white"/>
        </w:rPr>
        <w:t>);</w:t>
      </w:r>
    </w:p>
    <w:p w14:paraId="7E022B50">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gamingFromRegistry.Display();</w:t>
      </w:r>
    </w:p>
    <w:p w14:paraId="139EA5B0">
      <w:pPr>
        <w:spacing w:beforeLines="0" w:afterLines="0"/>
        <w:jc w:val="left"/>
        <w:rPr>
          <w:rFonts w:hint="default" w:ascii="Cascadia Mono" w:hAnsi="Cascadia Mono" w:eastAsia="Cascadia Mono"/>
          <w:color w:val="000000"/>
          <w:sz w:val="19"/>
          <w:szCs w:val="24"/>
          <w:highlight w:val="white"/>
        </w:rPr>
      </w:pPr>
    </w:p>
    <w:p w14:paraId="424A2DE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"Модифицируем полученную копию:"</w:t>
      </w:r>
      <w:r>
        <w:rPr>
          <w:rFonts w:hint="default" w:ascii="Cascadia Mono" w:hAnsi="Cascadia Mono" w:eastAsia="Cascadia Mono"/>
          <w:color w:val="000000"/>
          <w:sz w:val="19"/>
          <w:szCs w:val="24"/>
          <w:highlight w:val="white"/>
        </w:rPr>
        <w:t>);</w:t>
      </w:r>
    </w:p>
    <w:p w14:paraId="1F7578E7">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gamingFromRegistry.AdditionalComponents.Add(</w:t>
      </w:r>
      <w:r>
        <w:rPr>
          <w:rFonts w:hint="default" w:ascii="Cascadia Mono" w:hAnsi="Cascadia Mono" w:eastAsia="Cascadia Mono"/>
          <w:color w:val="A31515"/>
          <w:sz w:val="19"/>
          <w:szCs w:val="24"/>
          <w:highlight w:val="white"/>
        </w:rPr>
        <w:t>"Модифицированный компонент (добавлен в копию)"</w:t>
      </w:r>
      <w:r>
        <w:rPr>
          <w:rFonts w:hint="default" w:ascii="Cascadia Mono" w:hAnsi="Cascadia Mono" w:eastAsia="Cascadia Mono"/>
          <w:color w:val="000000"/>
          <w:sz w:val="19"/>
          <w:szCs w:val="24"/>
          <w:highlight w:val="white"/>
        </w:rPr>
        <w:t>);</w:t>
      </w:r>
    </w:p>
    <w:p w14:paraId="5E89B0DF">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gamingFromRegistry.RAM = 64;</w:t>
      </w:r>
    </w:p>
    <w:p w14:paraId="533E57E1">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"Модифицированная копия:"</w:t>
      </w:r>
      <w:r>
        <w:rPr>
          <w:rFonts w:hint="default" w:ascii="Cascadia Mono" w:hAnsi="Cascadia Mono" w:eastAsia="Cascadia Mono"/>
          <w:color w:val="000000"/>
          <w:sz w:val="19"/>
          <w:szCs w:val="24"/>
          <w:highlight w:val="white"/>
        </w:rPr>
        <w:t>);</w:t>
      </w:r>
    </w:p>
    <w:p w14:paraId="4D2BF1CA">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gamingFromRegistry.Display();</w:t>
      </w:r>
    </w:p>
    <w:p w14:paraId="5CD41EDB">
      <w:pPr>
        <w:spacing w:beforeLines="0" w:afterLines="0"/>
        <w:jc w:val="left"/>
        <w:rPr>
          <w:rFonts w:hint="default" w:ascii="Cascadia Mono" w:hAnsi="Cascadia Mono" w:eastAsia="Cascadia Mono"/>
          <w:color w:val="000000"/>
          <w:sz w:val="19"/>
          <w:szCs w:val="24"/>
          <w:highlight w:val="white"/>
        </w:rPr>
      </w:pPr>
    </w:p>
    <w:p w14:paraId="2C6A8EC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Получаем прототип 'gaming' из реестра еще раз:"</w:t>
      </w:r>
      <w:r>
        <w:rPr>
          <w:rFonts w:hint="default" w:ascii="Cascadia Mono" w:hAnsi="Cascadia Mono" w:eastAsia="Cascadia Mono"/>
          <w:color w:val="000000"/>
          <w:sz w:val="19"/>
          <w:szCs w:val="24"/>
          <w:highlight w:val="white"/>
        </w:rPr>
        <w:t>);</w:t>
      </w:r>
    </w:p>
    <w:p w14:paraId="5B8F76B5">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Computer</w:t>
      </w:r>
      <w:r>
        <w:rPr>
          <w:rFonts w:hint="default" w:ascii="Cascadia Mono" w:hAnsi="Cascadia Mono" w:eastAsia="Cascadia Mono"/>
          <w:color w:val="000000"/>
          <w:sz w:val="19"/>
          <w:szCs w:val="24"/>
          <w:highlight w:val="white"/>
        </w:rPr>
        <w:t xml:space="preserve"> gamingAgain = registry1.GetPrototype(</w:t>
      </w:r>
      <w:r>
        <w:rPr>
          <w:rFonts w:hint="default" w:ascii="Cascadia Mono" w:hAnsi="Cascadia Mono" w:eastAsia="Cascadia Mono"/>
          <w:color w:val="A31515"/>
          <w:sz w:val="19"/>
          <w:szCs w:val="24"/>
          <w:highlight w:val="white"/>
        </w:rPr>
        <w:t>"gaming"</w:t>
      </w:r>
      <w:r>
        <w:rPr>
          <w:rFonts w:hint="default" w:ascii="Cascadia Mono" w:hAnsi="Cascadia Mono" w:eastAsia="Cascadia Mono"/>
          <w:color w:val="000000"/>
          <w:sz w:val="19"/>
          <w:szCs w:val="24"/>
          <w:highlight w:val="white"/>
        </w:rPr>
        <w:t>);</w:t>
      </w:r>
    </w:p>
    <w:p w14:paraId="6EA478B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"Прототип из реестра (должен быть без изменений):"</w:t>
      </w:r>
      <w:r>
        <w:rPr>
          <w:rFonts w:hint="default" w:ascii="Cascadia Mono" w:hAnsi="Cascadia Mono" w:eastAsia="Cascadia Mono"/>
          <w:color w:val="000000"/>
          <w:sz w:val="19"/>
          <w:szCs w:val="24"/>
          <w:highlight w:val="white"/>
        </w:rPr>
        <w:t>);</w:t>
      </w:r>
    </w:p>
    <w:p w14:paraId="2FB51F0B">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gamingAgain.Display();</w:t>
      </w:r>
    </w:p>
    <w:p w14:paraId="4536A7B0">
      <w:pPr>
        <w:spacing w:beforeLines="0" w:afterLines="0"/>
        <w:jc w:val="left"/>
        <w:rPr>
          <w:rFonts w:hint="default" w:ascii="Cascadia Mono" w:hAnsi="Cascadia Mono" w:eastAsia="Cascadia Mono"/>
          <w:color w:val="000000"/>
          <w:sz w:val="19"/>
          <w:szCs w:val="24"/>
          <w:highlight w:val="white"/>
        </w:rPr>
      </w:pPr>
    </w:p>
    <w:p w14:paraId="0C2BFEA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w:t>
      </w:r>
      <w:r>
        <w:rPr>
          <w:rFonts w:hint="default" w:ascii="Cascadia Mono" w:hAnsi="Cascadia Mono" w:eastAsia="Cascadia Mono"/>
          <w:color w:val="9E5B71"/>
          <w:sz w:val="19"/>
          <w:szCs w:val="24"/>
          <w:highlight w:val="white"/>
        </w:rPr>
        <w:t>\n</w:t>
      </w:r>
      <w:r>
        <w:rPr>
          <w:rFonts w:hint="default" w:ascii="Cascadia Mono" w:hAnsi="Cascadia Mono" w:eastAsia="Cascadia Mono"/>
          <w:color w:val="A31515"/>
          <w:sz w:val="19"/>
          <w:szCs w:val="24"/>
          <w:highlight w:val="white"/>
        </w:rPr>
        <w:t>Пытаемся создать новый экземпляр реестра через конструктор - НЕВОЗМОЖНО!"</w:t>
      </w:r>
      <w:r>
        <w:rPr>
          <w:rFonts w:hint="default" w:ascii="Cascadia Mono" w:hAnsi="Cascadia Mono" w:eastAsia="Cascadia Mono"/>
          <w:color w:val="000000"/>
          <w:sz w:val="19"/>
          <w:szCs w:val="24"/>
          <w:highlight w:val="white"/>
        </w:rPr>
        <w:t>);</w:t>
      </w:r>
    </w:p>
    <w:p w14:paraId="7F443DC6">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r>
        <w:rPr>
          <w:rFonts w:hint="default" w:ascii="Cascadia Mono" w:hAnsi="Cascadia Mono" w:eastAsia="Cascadia Mono"/>
          <w:color w:val="2B91AF"/>
          <w:sz w:val="19"/>
          <w:szCs w:val="24"/>
          <w:highlight w:val="white"/>
        </w:rPr>
        <w:t>Console</w:t>
      </w:r>
      <w:r>
        <w:rPr>
          <w:rFonts w:hint="default" w:ascii="Cascadia Mono" w:hAnsi="Cascadia Mono" w:eastAsia="Cascadia Mono"/>
          <w:color w:val="000000"/>
          <w:sz w:val="19"/>
          <w:szCs w:val="24"/>
          <w:highlight w:val="white"/>
        </w:rPr>
        <w:t>.WriteLine(</w:t>
      </w:r>
      <w:r>
        <w:rPr>
          <w:rFonts w:hint="default" w:ascii="Cascadia Mono" w:hAnsi="Cascadia Mono" w:eastAsia="Cascadia Mono"/>
          <w:color w:val="A31515"/>
          <w:sz w:val="19"/>
          <w:szCs w:val="24"/>
          <w:highlight w:val="white"/>
        </w:rPr>
        <w:t>"Конструктор приватный, можно получить только через Instance"</w:t>
      </w:r>
      <w:r>
        <w:rPr>
          <w:rFonts w:hint="default" w:ascii="Cascadia Mono" w:hAnsi="Cascadia Mono" w:eastAsia="Cascadia Mono"/>
          <w:color w:val="000000"/>
          <w:sz w:val="19"/>
          <w:szCs w:val="24"/>
          <w:highlight w:val="white"/>
        </w:rPr>
        <w:t>);</w:t>
      </w:r>
    </w:p>
    <w:p w14:paraId="1906900A">
      <w:pPr>
        <w:spacing w:beforeLines="0" w:afterLines="0"/>
        <w:jc w:val="left"/>
        <w:rPr>
          <w:rFonts w:hint="default" w:ascii="Cascadia Mono" w:hAnsi="Cascadia Mono" w:eastAsia="Cascadia Mono"/>
          <w:color w:val="000000"/>
          <w:sz w:val="19"/>
          <w:szCs w:val="24"/>
          <w:highlight w:val="white"/>
        </w:rPr>
      </w:pPr>
    </w:p>
    <w:p w14:paraId="2DBABCA4">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7EBF60BD">
      <w:pPr>
        <w:spacing w:beforeLines="0" w:afterLines="0"/>
        <w:jc w:val="left"/>
        <w:rPr>
          <w:rFonts w:hint="default" w:ascii="Cascadia Mono" w:hAnsi="Cascadia Mono" w:eastAsia="Cascadia Mono"/>
          <w:color w:val="000000"/>
          <w:sz w:val="19"/>
          <w:szCs w:val="24"/>
          <w:highlight w:val="white"/>
        </w:rPr>
      </w:pPr>
      <w:r>
        <w:rPr>
          <w:rFonts w:hint="default" w:ascii="Cascadia Mono" w:hAnsi="Cascadia Mono" w:eastAsia="Cascadia Mono"/>
          <w:color w:val="000000"/>
          <w:sz w:val="19"/>
          <w:szCs w:val="24"/>
          <w:highlight w:val="white"/>
        </w:rPr>
        <w:t xml:space="preserve">    }</w:t>
      </w:r>
    </w:p>
    <w:p w14:paraId="237E501B">
      <w:pPr>
        <w:ind w:left="0" w:leftChars="0" w:firstLine="0" w:firstLineChars="0"/>
        <w:rPr>
          <w:rFonts w:hint="default" w:ascii="Cascadia Mono" w:hAnsi="Cascadia Mono" w:eastAsia="Cascadia Mono"/>
          <w:color w:val="000000"/>
          <w:sz w:val="19"/>
          <w:szCs w:val="24"/>
          <w:highlight w:val="white"/>
          <w:lang w:val="en-US"/>
        </w:rPr>
      </w:pPr>
      <w:r>
        <w:rPr>
          <w:rFonts w:hint="default" w:ascii="Cascadia Mono" w:hAnsi="Cascadia Mono" w:eastAsia="Cascadia Mono"/>
          <w:color w:val="000000"/>
          <w:sz w:val="19"/>
          <w:szCs w:val="24"/>
          <w:highlight w:val="white"/>
        </w:rPr>
        <w:t>}</w:t>
      </w:r>
    </w:p>
    <w:sectPr>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CC"/>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CC"/>
    <w:family w:val="swiss"/>
    <w:pitch w:val="default"/>
    <w:sig w:usb0="E4002EFF" w:usb1="C000E47F" w:usb2="00000009" w:usb3="00000000" w:csb0="200001FF" w:csb1="00000000"/>
  </w:font>
  <w:font w:name="等线">
    <w:altName w:val="Arial Unicode MS"/>
    <w:panose1 w:val="00000000000000000000"/>
    <w:charset w:val="00"/>
    <w:family w:val="auto"/>
    <w:pitch w:val="default"/>
    <w:sig w:usb0="00000000" w:usb1="00000000" w:usb2="00000000" w:usb3="00000000" w:csb0="00000000" w:csb1="00000000"/>
  </w:font>
  <w:font w:name="Cascadia Mono">
    <w:panose1 w:val="020B0609020000020004"/>
    <w:charset w:val="CC"/>
    <w:family w:val="auto"/>
    <w:pitch w:val="default"/>
    <w:sig w:usb0="A10002FF" w:usb1="4000F9FB" w:usb2="00040000" w:usb3="00000000" w:csb0="6000019F" w:csb1="DFD7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Arial Unicode MS">
    <w:panose1 w:val="020B0604020202020204"/>
    <w:charset w:val="86"/>
    <w:family w:val="auto"/>
    <w:pitch w:val="default"/>
    <w:sig w:usb0="FFFFFFFF" w:usb1="E9FFFFFF" w:usb2="0000003F" w:usb3="00000000" w:csb0="603F01FF" w:csb1="FFFF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C5F69A"/>
    <w:multiLevelType w:val="singleLevel"/>
    <w:tmpl w:val="92C5F69A"/>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
    <w:nsid w:val="99D475C5"/>
    <w:multiLevelType w:val="singleLevel"/>
    <w:tmpl w:val="99D475C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9E591D67"/>
    <w:multiLevelType w:val="singleLevel"/>
    <w:tmpl w:val="9E591D6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D13CBE6"/>
    <w:multiLevelType w:val="singleLevel"/>
    <w:tmpl w:val="AD13CBE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B2B3F411"/>
    <w:multiLevelType w:val="singleLevel"/>
    <w:tmpl w:val="B2B3F4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B3B6F043"/>
    <w:multiLevelType w:val="multilevel"/>
    <w:tmpl w:val="B3B6F04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B48AECBE"/>
    <w:multiLevelType w:val="singleLevel"/>
    <w:tmpl w:val="B48AECB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B4E80C61"/>
    <w:multiLevelType w:val="multilevel"/>
    <w:tmpl w:val="B4E80C61"/>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
    <w:nsid w:val="C674311E"/>
    <w:multiLevelType w:val="singleLevel"/>
    <w:tmpl w:val="C674311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E5560344"/>
    <w:multiLevelType w:val="singleLevel"/>
    <w:tmpl w:val="E556034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E6BF1274"/>
    <w:multiLevelType w:val="singleLevel"/>
    <w:tmpl w:val="E6BF12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E85A4491"/>
    <w:multiLevelType w:val="singleLevel"/>
    <w:tmpl w:val="E85A449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EC7B21A2"/>
    <w:multiLevelType w:val="singleLevel"/>
    <w:tmpl w:val="EC7B21A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EDA817CE"/>
    <w:multiLevelType w:val="singleLevel"/>
    <w:tmpl w:val="EDA817C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F1AD1C61"/>
    <w:multiLevelType w:val="singleLevel"/>
    <w:tmpl w:val="F1AD1C6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F9C5FD43"/>
    <w:multiLevelType w:val="singleLevel"/>
    <w:tmpl w:val="F9C5FD4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09C726F4"/>
    <w:multiLevelType w:val="multilevel"/>
    <w:tmpl w:val="09C726F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7">
    <w:nsid w:val="0B2FF72C"/>
    <w:multiLevelType w:val="singleLevel"/>
    <w:tmpl w:val="0B2FF72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1881D850"/>
    <w:multiLevelType w:val="singleLevel"/>
    <w:tmpl w:val="1881D85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19CFBA42"/>
    <w:multiLevelType w:val="singleLevel"/>
    <w:tmpl w:val="19CFBA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2926EB28"/>
    <w:multiLevelType w:val="singleLevel"/>
    <w:tmpl w:val="2926EB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2E05A8ED"/>
    <w:multiLevelType w:val="singleLevel"/>
    <w:tmpl w:val="2E05A8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2">
    <w:nsid w:val="399D90CF"/>
    <w:multiLevelType w:val="singleLevel"/>
    <w:tmpl w:val="399D90CF"/>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23">
    <w:nsid w:val="4416FA85"/>
    <w:multiLevelType w:val="multilevel"/>
    <w:tmpl w:val="4416FA85"/>
    <w:lvl w:ilvl="0" w:tentative="0">
      <w:start w:val="1"/>
      <w:numFmt w:val="bullet"/>
      <w:lvlText w:val=""/>
      <w:lvlJc w:val="left"/>
      <w:pPr>
        <w:tabs>
          <w:tab w:val="left" w:pos="1680"/>
        </w:tabs>
        <w:ind w:left="1680" w:leftChars="0" w:hanging="420" w:firstLineChars="0"/>
      </w:pPr>
      <w:rPr>
        <w:rFonts w:hint="default" w:ascii="Wingdings" w:hAnsi="Wingdings"/>
      </w:rPr>
    </w:lvl>
    <w:lvl w:ilvl="1" w:tentative="0">
      <w:start w:val="1"/>
      <w:numFmt w:val="bullet"/>
      <w:lvlText w:val=""/>
      <w:lvlJc w:val="left"/>
      <w:pPr>
        <w:tabs>
          <w:tab w:val="left" w:pos="840"/>
        </w:tabs>
        <w:ind w:left="2100" w:leftChars="0" w:hanging="420" w:firstLineChars="0"/>
      </w:pPr>
      <w:rPr>
        <w:rFonts w:hint="default" w:ascii="Wingdings" w:hAnsi="Wingdings"/>
      </w:rPr>
    </w:lvl>
    <w:lvl w:ilvl="2" w:tentative="0">
      <w:start w:val="1"/>
      <w:numFmt w:val="bullet"/>
      <w:lvlText w:val=""/>
      <w:lvlJc w:val="left"/>
      <w:pPr>
        <w:tabs>
          <w:tab w:val="left" w:pos="1260"/>
        </w:tabs>
        <w:ind w:left="2520" w:leftChars="0" w:hanging="420" w:firstLineChars="0"/>
      </w:pPr>
      <w:rPr>
        <w:rFonts w:hint="default" w:ascii="Wingdings" w:hAnsi="Wingdings"/>
      </w:rPr>
    </w:lvl>
    <w:lvl w:ilvl="3" w:tentative="0">
      <w:start w:val="1"/>
      <w:numFmt w:val="bullet"/>
      <w:lvlText w:val=""/>
      <w:lvlJc w:val="left"/>
      <w:pPr>
        <w:tabs>
          <w:tab w:val="left" w:pos="1680"/>
        </w:tabs>
        <w:ind w:left="2940" w:leftChars="0" w:hanging="420" w:firstLineChars="0"/>
      </w:pPr>
      <w:rPr>
        <w:rFonts w:hint="default" w:ascii="Wingdings" w:hAnsi="Wingdings"/>
      </w:rPr>
    </w:lvl>
    <w:lvl w:ilvl="4" w:tentative="0">
      <w:start w:val="1"/>
      <w:numFmt w:val="bullet"/>
      <w:lvlText w:val=""/>
      <w:lvlJc w:val="left"/>
      <w:pPr>
        <w:tabs>
          <w:tab w:val="left" w:pos="2100"/>
        </w:tabs>
        <w:ind w:left="3360" w:leftChars="0" w:hanging="420" w:firstLineChars="0"/>
      </w:pPr>
      <w:rPr>
        <w:rFonts w:hint="default" w:ascii="Wingdings" w:hAnsi="Wingdings"/>
      </w:rPr>
    </w:lvl>
    <w:lvl w:ilvl="5" w:tentative="0">
      <w:start w:val="1"/>
      <w:numFmt w:val="bullet"/>
      <w:lvlText w:val=""/>
      <w:lvlJc w:val="left"/>
      <w:pPr>
        <w:tabs>
          <w:tab w:val="left" w:pos="2520"/>
        </w:tabs>
        <w:ind w:left="3780" w:leftChars="0" w:hanging="420" w:firstLineChars="0"/>
      </w:pPr>
      <w:rPr>
        <w:rFonts w:hint="default" w:ascii="Wingdings" w:hAnsi="Wingdings"/>
      </w:rPr>
    </w:lvl>
    <w:lvl w:ilvl="6" w:tentative="0">
      <w:start w:val="1"/>
      <w:numFmt w:val="bullet"/>
      <w:lvlText w:val=""/>
      <w:lvlJc w:val="left"/>
      <w:pPr>
        <w:tabs>
          <w:tab w:val="left" w:pos="2940"/>
        </w:tabs>
        <w:ind w:left="4200" w:leftChars="0" w:hanging="420" w:firstLineChars="0"/>
      </w:pPr>
      <w:rPr>
        <w:rFonts w:hint="default" w:ascii="Wingdings" w:hAnsi="Wingdings"/>
      </w:rPr>
    </w:lvl>
    <w:lvl w:ilvl="7" w:tentative="0">
      <w:start w:val="1"/>
      <w:numFmt w:val="bullet"/>
      <w:lvlText w:val=""/>
      <w:lvlJc w:val="left"/>
      <w:pPr>
        <w:tabs>
          <w:tab w:val="left" w:pos="3360"/>
        </w:tabs>
        <w:ind w:left="4620" w:leftChars="0" w:hanging="420" w:firstLineChars="0"/>
      </w:pPr>
      <w:rPr>
        <w:rFonts w:hint="default" w:ascii="Wingdings" w:hAnsi="Wingdings"/>
      </w:rPr>
    </w:lvl>
    <w:lvl w:ilvl="8" w:tentative="0">
      <w:start w:val="1"/>
      <w:numFmt w:val="bullet"/>
      <w:lvlText w:val=""/>
      <w:lvlJc w:val="left"/>
      <w:pPr>
        <w:tabs>
          <w:tab w:val="left" w:pos="3780"/>
        </w:tabs>
        <w:ind w:left="5040" w:leftChars="0" w:hanging="420" w:firstLineChars="0"/>
      </w:pPr>
      <w:rPr>
        <w:rFonts w:hint="default" w:ascii="Wingdings" w:hAnsi="Wingdings"/>
      </w:rPr>
    </w:lvl>
  </w:abstractNum>
  <w:abstractNum w:abstractNumId="24">
    <w:nsid w:val="4C7226D6"/>
    <w:multiLevelType w:val="singleLevel"/>
    <w:tmpl w:val="4C7226D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5">
    <w:nsid w:val="4CC1056A"/>
    <w:multiLevelType w:val="multilevel"/>
    <w:tmpl w:val="4CC1056A"/>
    <w:lvl w:ilvl="0" w:tentative="0">
      <w:start w:val="1"/>
      <w:numFmt w:val="bullet"/>
      <w:lvlText w:val=""/>
      <w:lvlJc w:val="left"/>
      <w:pPr>
        <w:tabs>
          <w:tab w:val="left" w:pos="0"/>
        </w:tabs>
        <w:ind w:left="0" w:leftChars="0" w:hanging="420" w:firstLineChars="0"/>
      </w:pPr>
      <w:rPr>
        <w:rFonts w:hint="default" w:ascii="Wingdings" w:hAnsi="Wingdings"/>
      </w:rPr>
    </w:lvl>
    <w:lvl w:ilvl="1" w:tentative="0">
      <w:start w:val="1"/>
      <w:numFmt w:val="bullet"/>
      <w:lvlText w:val=""/>
      <w:lvlJc w:val="left"/>
      <w:pPr>
        <w:tabs>
          <w:tab w:val="left" w:pos="840"/>
        </w:tabs>
        <w:ind w:left="420" w:leftChars="0" w:hanging="420" w:firstLineChars="0"/>
      </w:pPr>
      <w:rPr>
        <w:rFonts w:hint="default" w:ascii="Wingdings" w:hAnsi="Wingdings"/>
      </w:rPr>
    </w:lvl>
    <w:lvl w:ilvl="2" w:tentative="0">
      <w:start w:val="1"/>
      <w:numFmt w:val="bullet"/>
      <w:lvlText w:val=""/>
      <w:lvlJc w:val="left"/>
      <w:pPr>
        <w:tabs>
          <w:tab w:val="left" w:pos="1260"/>
        </w:tabs>
        <w:ind w:left="840" w:leftChars="0" w:hanging="420" w:firstLineChars="0"/>
      </w:pPr>
      <w:rPr>
        <w:rFonts w:hint="default" w:ascii="Wingdings" w:hAnsi="Wingdings"/>
      </w:rPr>
    </w:lvl>
    <w:lvl w:ilvl="3" w:tentative="0">
      <w:start w:val="1"/>
      <w:numFmt w:val="bullet"/>
      <w:lvlText w:val=""/>
      <w:lvlJc w:val="left"/>
      <w:pPr>
        <w:tabs>
          <w:tab w:val="left" w:pos="1680"/>
        </w:tabs>
        <w:ind w:left="1260" w:leftChars="0" w:hanging="420" w:firstLineChars="0"/>
      </w:pPr>
      <w:rPr>
        <w:rFonts w:hint="default" w:ascii="Wingdings" w:hAnsi="Wingdings"/>
      </w:rPr>
    </w:lvl>
    <w:lvl w:ilvl="4" w:tentative="0">
      <w:start w:val="1"/>
      <w:numFmt w:val="bullet"/>
      <w:lvlText w:val=""/>
      <w:lvlJc w:val="left"/>
      <w:pPr>
        <w:tabs>
          <w:tab w:val="left" w:pos="2100"/>
        </w:tabs>
        <w:ind w:left="1680" w:leftChars="0" w:hanging="420" w:firstLineChars="0"/>
      </w:pPr>
      <w:rPr>
        <w:rFonts w:hint="default" w:ascii="Wingdings" w:hAnsi="Wingdings"/>
      </w:rPr>
    </w:lvl>
    <w:lvl w:ilvl="5" w:tentative="0">
      <w:start w:val="1"/>
      <w:numFmt w:val="bullet"/>
      <w:lvlText w:val=""/>
      <w:lvlJc w:val="left"/>
      <w:pPr>
        <w:tabs>
          <w:tab w:val="left" w:pos="2520"/>
        </w:tabs>
        <w:ind w:left="2100" w:leftChars="0" w:hanging="420" w:firstLineChars="0"/>
      </w:pPr>
      <w:rPr>
        <w:rFonts w:hint="default" w:ascii="Wingdings" w:hAnsi="Wingdings"/>
      </w:rPr>
    </w:lvl>
    <w:lvl w:ilvl="6" w:tentative="0">
      <w:start w:val="1"/>
      <w:numFmt w:val="bullet"/>
      <w:lvlText w:val=""/>
      <w:lvlJc w:val="left"/>
      <w:pPr>
        <w:tabs>
          <w:tab w:val="left" w:pos="2940"/>
        </w:tabs>
        <w:ind w:left="2520" w:leftChars="0" w:hanging="420" w:firstLineChars="0"/>
      </w:pPr>
      <w:rPr>
        <w:rFonts w:hint="default" w:ascii="Wingdings" w:hAnsi="Wingdings"/>
      </w:rPr>
    </w:lvl>
    <w:lvl w:ilvl="7" w:tentative="0">
      <w:start w:val="1"/>
      <w:numFmt w:val="bullet"/>
      <w:lvlText w:val=""/>
      <w:lvlJc w:val="left"/>
      <w:pPr>
        <w:tabs>
          <w:tab w:val="left" w:pos="3360"/>
        </w:tabs>
        <w:ind w:left="2940" w:leftChars="0" w:hanging="420" w:firstLineChars="0"/>
      </w:pPr>
      <w:rPr>
        <w:rFonts w:hint="default" w:ascii="Wingdings" w:hAnsi="Wingdings"/>
      </w:rPr>
    </w:lvl>
    <w:lvl w:ilvl="8" w:tentative="0">
      <w:start w:val="1"/>
      <w:numFmt w:val="bullet"/>
      <w:lvlText w:val=""/>
      <w:lvlJc w:val="left"/>
      <w:pPr>
        <w:tabs>
          <w:tab w:val="left" w:pos="3780"/>
        </w:tabs>
        <w:ind w:left="3360" w:leftChars="0" w:hanging="420" w:firstLineChars="0"/>
      </w:pPr>
      <w:rPr>
        <w:rFonts w:hint="default" w:ascii="Wingdings" w:hAnsi="Wingdings"/>
      </w:rPr>
    </w:lvl>
  </w:abstractNum>
  <w:abstractNum w:abstractNumId="26">
    <w:nsid w:val="4F13FE63"/>
    <w:multiLevelType w:val="multilevel"/>
    <w:tmpl w:val="4F13FE6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7">
    <w:nsid w:val="683508EC"/>
    <w:multiLevelType w:val="multilevel"/>
    <w:tmpl w:val="683508E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6BCFB7BC"/>
    <w:multiLevelType w:val="singleLevel"/>
    <w:tmpl w:val="6BCFB7B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72D70D2E"/>
    <w:multiLevelType w:val="singleLevel"/>
    <w:tmpl w:val="72D70D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76AF7D28"/>
    <w:multiLevelType w:val="singleLevel"/>
    <w:tmpl w:val="76AF7D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1">
    <w:nsid w:val="7843186F"/>
    <w:multiLevelType w:val="singleLevel"/>
    <w:tmpl w:val="7843186F"/>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32">
    <w:nsid w:val="7F6116D2"/>
    <w:multiLevelType w:val="singleLevel"/>
    <w:tmpl w:val="7F6116D2"/>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2"/>
  </w:num>
  <w:num w:numId="2">
    <w:abstractNumId w:val="32"/>
  </w:num>
  <w:num w:numId="3">
    <w:abstractNumId w:val="1"/>
  </w:num>
  <w:num w:numId="4">
    <w:abstractNumId w:val="27"/>
  </w:num>
  <w:num w:numId="5">
    <w:abstractNumId w:val="21"/>
  </w:num>
  <w:num w:numId="6">
    <w:abstractNumId w:val="31"/>
  </w:num>
  <w:num w:numId="7">
    <w:abstractNumId w:val="15"/>
  </w:num>
  <w:num w:numId="8">
    <w:abstractNumId w:val="10"/>
  </w:num>
  <w:num w:numId="9">
    <w:abstractNumId w:val="9"/>
  </w:num>
  <w:num w:numId="10">
    <w:abstractNumId w:val="11"/>
  </w:num>
  <w:num w:numId="11">
    <w:abstractNumId w:val="14"/>
  </w:num>
  <w:num w:numId="12">
    <w:abstractNumId w:val="6"/>
  </w:num>
  <w:num w:numId="13">
    <w:abstractNumId w:val="5"/>
  </w:num>
  <w:num w:numId="14">
    <w:abstractNumId w:val="23"/>
  </w:num>
  <w:num w:numId="15">
    <w:abstractNumId w:val="24"/>
  </w:num>
  <w:num w:numId="16">
    <w:abstractNumId w:val="26"/>
  </w:num>
  <w:num w:numId="17">
    <w:abstractNumId w:val="8"/>
  </w:num>
  <w:num w:numId="18">
    <w:abstractNumId w:val="22"/>
  </w:num>
  <w:num w:numId="19">
    <w:abstractNumId w:val="25"/>
  </w:num>
  <w:num w:numId="20">
    <w:abstractNumId w:val="16"/>
  </w:num>
  <w:num w:numId="21">
    <w:abstractNumId w:val="0"/>
  </w:num>
  <w:num w:numId="22">
    <w:abstractNumId w:val="17"/>
  </w:num>
  <w:num w:numId="23">
    <w:abstractNumId w:val="7"/>
  </w:num>
  <w:num w:numId="24">
    <w:abstractNumId w:val="2"/>
  </w:num>
  <w:num w:numId="25">
    <w:abstractNumId w:val="3"/>
  </w:num>
  <w:num w:numId="26">
    <w:abstractNumId w:val="30"/>
  </w:num>
  <w:num w:numId="27">
    <w:abstractNumId w:val="29"/>
  </w:num>
  <w:num w:numId="28">
    <w:abstractNumId w:val="20"/>
  </w:num>
  <w:num w:numId="29">
    <w:abstractNumId w:val="18"/>
  </w:num>
  <w:num w:numId="30">
    <w:abstractNumId w:val="19"/>
  </w:num>
  <w:num w:numId="31">
    <w:abstractNumId w:val="13"/>
  </w:num>
  <w:num w:numId="32">
    <w:abstractNumId w:val="4"/>
  </w:num>
  <w:num w:numId="3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13F"/>
    <w:rsid w:val="00052100"/>
    <w:rsid w:val="00082F11"/>
    <w:rsid w:val="000B3208"/>
    <w:rsid w:val="000D305F"/>
    <w:rsid w:val="001210E4"/>
    <w:rsid w:val="00124039"/>
    <w:rsid w:val="001341A4"/>
    <w:rsid w:val="00171AED"/>
    <w:rsid w:val="00176063"/>
    <w:rsid w:val="00214D45"/>
    <w:rsid w:val="00240F8E"/>
    <w:rsid w:val="002A1995"/>
    <w:rsid w:val="002C4D49"/>
    <w:rsid w:val="00340245"/>
    <w:rsid w:val="003409EC"/>
    <w:rsid w:val="00341F82"/>
    <w:rsid w:val="003517FC"/>
    <w:rsid w:val="00365FFC"/>
    <w:rsid w:val="00375A7C"/>
    <w:rsid w:val="003A57A1"/>
    <w:rsid w:val="004244A4"/>
    <w:rsid w:val="00433DFA"/>
    <w:rsid w:val="00436A83"/>
    <w:rsid w:val="004B3D8B"/>
    <w:rsid w:val="004B4E18"/>
    <w:rsid w:val="005673CA"/>
    <w:rsid w:val="005713DE"/>
    <w:rsid w:val="005723F0"/>
    <w:rsid w:val="005918D2"/>
    <w:rsid w:val="005C7522"/>
    <w:rsid w:val="005F08DB"/>
    <w:rsid w:val="00602A98"/>
    <w:rsid w:val="0060424A"/>
    <w:rsid w:val="00614F3A"/>
    <w:rsid w:val="00642680"/>
    <w:rsid w:val="00653FD3"/>
    <w:rsid w:val="0065697B"/>
    <w:rsid w:val="0066729B"/>
    <w:rsid w:val="00673248"/>
    <w:rsid w:val="00673986"/>
    <w:rsid w:val="0069748A"/>
    <w:rsid w:val="006A7190"/>
    <w:rsid w:val="006D15FE"/>
    <w:rsid w:val="007903EE"/>
    <w:rsid w:val="007A51AB"/>
    <w:rsid w:val="007B1219"/>
    <w:rsid w:val="0084662A"/>
    <w:rsid w:val="008C5B42"/>
    <w:rsid w:val="009331EC"/>
    <w:rsid w:val="009538A4"/>
    <w:rsid w:val="009A6A4A"/>
    <w:rsid w:val="009E5114"/>
    <w:rsid w:val="009F608D"/>
    <w:rsid w:val="00AC622A"/>
    <w:rsid w:val="00B042B7"/>
    <w:rsid w:val="00B857A2"/>
    <w:rsid w:val="00BC6155"/>
    <w:rsid w:val="00BD3E2B"/>
    <w:rsid w:val="00BE264F"/>
    <w:rsid w:val="00BF6F9B"/>
    <w:rsid w:val="00C62B10"/>
    <w:rsid w:val="00C837F1"/>
    <w:rsid w:val="00D3399A"/>
    <w:rsid w:val="00D37BA1"/>
    <w:rsid w:val="00D74B15"/>
    <w:rsid w:val="00DA3F2D"/>
    <w:rsid w:val="00E201F4"/>
    <w:rsid w:val="00E55183"/>
    <w:rsid w:val="00EF0D69"/>
    <w:rsid w:val="00F67A96"/>
    <w:rsid w:val="00FE7C46"/>
    <w:rsid w:val="2048003E"/>
    <w:rsid w:val="31C6770E"/>
    <w:rsid w:val="49AA16CB"/>
    <w:rsid w:val="4A982DB5"/>
    <w:rsid w:val="50817B22"/>
    <w:rsid w:val="51A02F3C"/>
    <w:rsid w:val="67CE6284"/>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qFormat="1" w:uiPriority="39" w:semiHidden="0" w:name="toc 4"/>
    <w:lsdException w:qFormat="1" w:uiPriority="39" w:semiHidden="0"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34" w:semiHidden="0" w:name="List Paragraph"/>
  </w:latentStyles>
  <w:style w:type="paragraph" w:default="1" w:styleId="1">
    <w:name w:val="Normal"/>
    <w:qFormat/>
    <w:uiPriority w:val="0"/>
    <w:pPr>
      <w:spacing w:after="0" w:line="360" w:lineRule="auto"/>
      <w:ind w:firstLine="709"/>
    </w:pPr>
    <w:rPr>
      <w:rFonts w:ascii="Times New Roman" w:hAnsi="Times New Roman" w:eastAsia="Calibri" w:cs="Times New Roman"/>
      <w:sz w:val="28"/>
      <w:szCs w:val="28"/>
      <w:lang w:val="ru-RU" w:eastAsia="en-US" w:bidi="ar-SA"/>
    </w:rPr>
  </w:style>
  <w:style w:type="paragraph" w:styleId="2">
    <w:name w:val="heading 1"/>
    <w:basedOn w:val="1"/>
    <w:link w:val="27"/>
    <w:qFormat/>
    <w:uiPriority w:val="9"/>
    <w:pPr>
      <w:spacing w:before="100" w:beforeAutospacing="1" w:after="100" w:afterAutospacing="1"/>
      <w:outlineLvl w:val="0"/>
    </w:pPr>
    <w:rPr>
      <w:rFonts w:eastAsia="Times New Roman"/>
      <w:b/>
      <w:bCs/>
      <w:kern w:val="36"/>
      <w:sz w:val="48"/>
      <w:szCs w:val="48"/>
      <w:lang w:eastAsia="ru-RU"/>
    </w:rPr>
  </w:style>
  <w:style w:type="paragraph" w:styleId="3">
    <w:name w:val="heading 2"/>
    <w:basedOn w:val="1"/>
    <w:next w:val="1"/>
    <w:link w:val="36"/>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0"/>
    <w:unhideWhenUsed/>
    <w:qFormat/>
    <w:uiPriority w:val="9"/>
    <w:pPr>
      <w:keepNext/>
      <w:keepLines/>
      <w:spacing w:before="40"/>
      <w:outlineLvl w:val="2"/>
    </w:pPr>
    <w:rPr>
      <w:rFonts w:eastAsiaTheme="majorEastAsia"/>
      <w:lang w:val="en-US"/>
    </w:rPr>
  </w:style>
  <w:style w:type="paragraph" w:styleId="5">
    <w:name w:val="heading 4"/>
    <w:basedOn w:val="1"/>
    <w:next w:val="1"/>
    <w:link w:val="37"/>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8"/>
    <w:unhideWhenUsed/>
    <w:qFormat/>
    <w:uiPriority w:val="9"/>
    <w:pPr>
      <w:keepNext/>
      <w:keepLines/>
      <w:spacing w:before="40"/>
      <w:outlineLvl w:val="4"/>
    </w:pPr>
    <w:rPr>
      <w:rFonts w:eastAsiaTheme="majorEastAsia" w:cstheme="majorBidi"/>
    </w:rPr>
  </w:style>
  <w:style w:type="character" w:default="1" w:styleId="7">
    <w:name w:val="Default Paragraph Font"/>
    <w:unhideWhenUsed/>
    <w:uiPriority w:val="1"/>
  </w:style>
  <w:style w:type="table" w:default="1" w:styleId="8">
    <w:name w:val="Normal Table"/>
    <w:semiHidden/>
    <w:unhideWhenUsed/>
    <w:uiPriority w:val="99"/>
    <w:tblPr>
      <w:tblCellMar>
        <w:top w:w="0" w:type="dxa"/>
        <w:left w:w="108" w:type="dxa"/>
        <w:bottom w:w="0" w:type="dxa"/>
        <w:right w:w="108" w:type="dxa"/>
      </w:tblCellMar>
    </w:tblPr>
  </w:style>
  <w:style w:type="character" w:styleId="9">
    <w:name w:val="footnote reference"/>
    <w:basedOn w:val="7"/>
    <w:semiHidden/>
    <w:unhideWhenUsed/>
    <w:qFormat/>
    <w:uiPriority w:val="99"/>
    <w:rPr>
      <w:vertAlign w:val="superscript"/>
    </w:rPr>
  </w:style>
  <w:style w:type="character" w:styleId="10">
    <w:name w:val="Emphasis"/>
    <w:basedOn w:val="7"/>
    <w:qFormat/>
    <w:uiPriority w:val="20"/>
    <w:rPr>
      <w:i/>
      <w:iCs/>
    </w:rPr>
  </w:style>
  <w:style w:type="character" w:styleId="11">
    <w:name w:val="Hyperlink"/>
    <w:basedOn w:val="7"/>
    <w:unhideWhenUsed/>
    <w:qFormat/>
    <w:uiPriority w:val="99"/>
    <w:rPr>
      <w:color w:val="0563C1" w:themeColor="hyperlink"/>
      <w:u w:val="single"/>
      <w14:textFill>
        <w14:solidFill>
          <w14:schemeClr w14:val="hlink"/>
        </w14:solidFill>
      </w14:textFill>
    </w:rPr>
  </w:style>
  <w:style w:type="character" w:styleId="12">
    <w:name w:val="HTML Code"/>
    <w:basedOn w:val="7"/>
    <w:semiHidden/>
    <w:unhideWhenUsed/>
    <w:qFormat/>
    <w:uiPriority w:val="99"/>
    <w:rPr>
      <w:rFonts w:ascii="Courier New" w:hAnsi="Courier New" w:cs="Courier New"/>
      <w:sz w:val="20"/>
      <w:szCs w:val="20"/>
    </w:rPr>
  </w:style>
  <w:style w:type="character" w:styleId="13">
    <w:name w:val="Strong"/>
    <w:basedOn w:val="7"/>
    <w:qFormat/>
    <w:uiPriority w:val="22"/>
    <w:rPr>
      <w:b/>
      <w:bCs/>
    </w:rPr>
  </w:style>
  <w:style w:type="paragraph" w:styleId="14">
    <w:name w:val="Balloon Text"/>
    <w:basedOn w:val="1"/>
    <w:link w:val="33"/>
    <w:semiHidden/>
    <w:unhideWhenUsed/>
    <w:uiPriority w:val="99"/>
    <w:rPr>
      <w:rFonts w:ascii="Segoe UI" w:hAnsi="Segoe UI" w:cs="Segoe UI"/>
      <w:sz w:val="18"/>
      <w:szCs w:val="18"/>
    </w:rPr>
  </w:style>
  <w:style w:type="paragraph" w:styleId="15">
    <w:name w:val="footnote text"/>
    <w:basedOn w:val="1"/>
    <w:link w:val="49"/>
    <w:semiHidden/>
    <w:unhideWhenUsed/>
    <w:qFormat/>
    <w:uiPriority w:val="99"/>
    <w:rPr>
      <w:sz w:val="20"/>
      <w:szCs w:val="20"/>
    </w:rPr>
  </w:style>
  <w:style w:type="paragraph" w:styleId="16">
    <w:name w:val="Body Text"/>
    <w:basedOn w:val="1"/>
    <w:link w:val="28"/>
    <w:semiHidden/>
    <w:uiPriority w:val="0"/>
    <w:pPr>
      <w:jc w:val="both"/>
    </w:pPr>
    <w:rPr>
      <w:rFonts w:eastAsia="Times New Roman"/>
      <w:sz w:val="24"/>
      <w:szCs w:val="24"/>
      <w:lang w:eastAsia="ru-RU"/>
    </w:rPr>
  </w:style>
  <w:style w:type="paragraph" w:styleId="17">
    <w:name w:val="toc 1"/>
    <w:basedOn w:val="1"/>
    <w:next w:val="1"/>
    <w:autoRedefine/>
    <w:unhideWhenUsed/>
    <w:qFormat/>
    <w:uiPriority w:val="39"/>
    <w:pPr>
      <w:tabs>
        <w:tab w:val="right" w:leader="dot" w:pos="9345"/>
      </w:tabs>
      <w:spacing w:after="100"/>
    </w:pPr>
  </w:style>
  <w:style w:type="paragraph" w:styleId="18">
    <w:name w:val="toc 3"/>
    <w:basedOn w:val="1"/>
    <w:next w:val="1"/>
    <w:autoRedefine/>
    <w:unhideWhenUsed/>
    <w:qFormat/>
    <w:uiPriority w:val="39"/>
    <w:pPr>
      <w:spacing w:after="100"/>
      <w:ind w:left="560"/>
    </w:pPr>
  </w:style>
  <w:style w:type="paragraph" w:styleId="19">
    <w:name w:val="toc 2"/>
    <w:basedOn w:val="1"/>
    <w:next w:val="1"/>
    <w:autoRedefine/>
    <w:unhideWhenUsed/>
    <w:uiPriority w:val="39"/>
    <w:pPr>
      <w:tabs>
        <w:tab w:val="right" w:leader="dot" w:pos="9345"/>
      </w:tabs>
      <w:spacing w:after="100" w:line="259" w:lineRule="auto"/>
      <w:ind w:left="930" w:firstLine="0"/>
    </w:pPr>
    <w:rPr>
      <w:rFonts w:eastAsiaTheme="minorEastAsia"/>
      <w:szCs w:val="22"/>
      <w:lang w:eastAsia="ru-RU"/>
    </w:rPr>
  </w:style>
  <w:style w:type="paragraph" w:styleId="20">
    <w:name w:val="toc 4"/>
    <w:basedOn w:val="1"/>
    <w:next w:val="1"/>
    <w:autoRedefine/>
    <w:unhideWhenUsed/>
    <w:qFormat/>
    <w:uiPriority w:val="39"/>
    <w:pPr>
      <w:spacing w:after="100"/>
      <w:ind w:left="840"/>
    </w:pPr>
  </w:style>
  <w:style w:type="paragraph" w:styleId="21">
    <w:name w:val="toc 5"/>
    <w:basedOn w:val="1"/>
    <w:next w:val="1"/>
    <w:autoRedefine/>
    <w:unhideWhenUsed/>
    <w:qFormat/>
    <w:uiPriority w:val="39"/>
    <w:pPr>
      <w:spacing w:after="100"/>
      <w:ind w:left="1120"/>
    </w:pPr>
  </w:style>
  <w:style w:type="paragraph" w:styleId="22">
    <w:name w:val="Title"/>
    <w:basedOn w:val="1"/>
    <w:next w:val="1"/>
    <w:link w:val="35"/>
    <w:qFormat/>
    <w:uiPriority w:val="10"/>
    <w:pPr>
      <w:contextualSpacing/>
    </w:pPr>
    <w:rPr>
      <w:rFonts w:asciiTheme="majorHAnsi" w:hAnsiTheme="majorHAnsi" w:eastAsiaTheme="majorEastAsia" w:cstheme="majorBidi"/>
      <w:spacing w:val="-10"/>
      <w:kern w:val="28"/>
      <w:sz w:val="56"/>
      <w:szCs w:val="56"/>
    </w:rPr>
  </w:style>
  <w:style w:type="paragraph" w:styleId="23">
    <w:name w:val="Normal (Web)"/>
    <w:basedOn w:val="1"/>
    <w:unhideWhenUsed/>
    <w:qFormat/>
    <w:uiPriority w:val="99"/>
    <w:pPr>
      <w:spacing w:before="100" w:beforeAutospacing="1" w:after="100" w:afterAutospacing="1"/>
    </w:pPr>
    <w:rPr>
      <w:rFonts w:eastAsia="Times New Roman"/>
      <w:sz w:val="24"/>
      <w:szCs w:val="24"/>
      <w:lang w:eastAsia="ru-RU"/>
    </w:rPr>
  </w:style>
  <w:style w:type="paragraph" w:styleId="24">
    <w:name w:val="Subtitle"/>
    <w:basedOn w:val="1"/>
    <w:next w:val="1"/>
    <w:link w:val="47"/>
    <w:qFormat/>
    <w:uiPriority w:val="11"/>
    <w:pPr>
      <w:spacing w:after="160"/>
      <w:ind w:firstLine="709"/>
    </w:pPr>
    <w:rPr>
      <w:rFonts w:asciiTheme="minorHAnsi" w:hAnsiTheme="minorHAnsi" w:eastAsiaTheme="minorEastAsia" w:cstheme="minorBidi"/>
      <w:color w:val="595959" w:themeColor="text1" w:themeTint="A6"/>
      <w:spacing w:val="15"/>
      <w:sz w:val="22"/>
      <w:szCs w:val="22"/>
      <w14:textFill>
        <w14:solidFill>
          <w14:schemeClr w14:val="tx1">
            <w14:lumMod w14:val="65000"/>
            <w14:lumOff w14:val="35000"/>
          </w14:schemeClr>
        </w14:solidFill>
      </w14:textFill>
    </w:rPr>
  </w:style>
  <w:style w:type="paragraph" w:styleId="25">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6">
    <w:name w:val="Table Grid"/>
    <w:basedOn w:val="8"/>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7">
    <w:name w:val="Заголовок 1 Знак"/>
    <w:basedOn w:val="7"/>
    <w:link w:val="2"/>
    <w:qFormat/>
    <w:uiPriority w:val="9"/>
    <w:rPr>
      <w:rFonts w:ascii="Times New Roman" w:hAnsi="Times New Roman" w:eastAsia="Times New Roman" w:cs="Times New Roman"/>
      <w:b/>
      <w:bCs/>
      <w:kern w:val="36"/>
      <w:sz w:val="48"/>
      <w:szCs w:val="48"/>
      <w:lang w:eastAsia="ru-RU"/>
    </w:rPr>
  </w:style>
  <w:style w:type="character" w:customStyle="1" w:styleId="28">
    <w:name w:val="Основной текст Знак"/>
    <w:basedOn w:val="7"/>
    <w:link w:val="16"/>
    <w:semiHidden/>
    <w:qFormat/>
    <w:uiPriority w:val="0"/>
    <w:rPr>
      <w:rFonts w:ascii="Times New Roman" w:hAnsi="Times New Roman" w:eastAsia="Times New Roman" w:cs="Times New Roman"/>
      <w:sz w:val="24"/>
      <w:szCs w:val="24"/>
      <w:lang w:eastAsia="ru-RU"/>
    </w:rPr>
  </w:style>
  <w:style w:type="paragraph" w:customStyle="1" w:styleId="29">
    <w:name w:val="style3"/>
    <w:basedOn w:val="1"/>
    <w:qFormat/>
    <w:uiPriority w:val="99"/>
    <w:pPr>
      <w:spacing w:before="100" w:beforeAutospacing="1" w:after="100" w:afterAutospacing="1"/>
    </w:pPr>
    <w:rPr>
      <w:rFonts w:eastAsia="Times New Roman"/>
      <w:sz w:val="24"/>
      <w:szCs w:val="24"/>
      <w:lang w:eastAsia="ru-RU"/>
    </w:rPr>
  </w:style>
  <w:style w:type="character" w:customStyle="1" w:styleId="30">
    <w:name w:val="Заголовок 3 Знак"/>
    <w:basedOn w:val="7"/>
    <w:link w:val="4"/>
    <w:qFormat/>
    <w:uiPriority w:val="9"/>
    <w:rPr>
      <w:rFonts w:ascii="Times New Roman" w:hAnsi="Times New Roman" w:cs="Times New Roman" w:eastAsiaTheme="majorEastAsia"/>
      <w:sz w:val="28"/>
      <w:szCs w:val="28"/>
      <w:lang w:val="en-US"/>
    </w:rPr>
  </w:style>
  <w:style w:type="character" w:customStyle="1" w:styleId="31">
    <w:name w:val="spelle"/>
    <w:basedOn w:val="7"/>
    <w:qFormat/>
    <w:uiPriority w:val="0"/>
  </w:style>
  <w:style w:type="character" w:customStyle="1" w:styleId="32">
    <w:name w:val="grame"/>
    <w:basedOn w:val="7"/>
    <w:qFormat/>
    <w:uiPriority w:val="0"/>
  </w:style>
  <w:style w:type="character" w:customStyle="1" w:styleId="33">
    <w:name w:val="Текст выноски Знак"/>
    <w:basedOn w:val="7"/>
    <w:link w:val="14"/>
    <w:semiHidden/>
    <w:qFormat/>
    <w:uiPriority w:val="99"/>
    <w:rPr>
      <w:rFonts w:ascii="Segoe UI" w:hAnsi="Segoe UI" w:eastAsia="Calibri" w:cs="Segoe UI"/>
      <w:sz w:val="18"/>
      <w:szCs w:val="18"/>
    </w:rPr>
  </w:style>
  <w:style w:type="paragraph" w:styleId="34">
    <w:name w:val="List Paragraph"/>
    <w:basedOn w:val="1"/>
    <w:qFormat/>
    <w:uiPriority w:val="34"/>
    <w:pPr>
      <w:ind w:left="720"/>
      <w:contextualSpacing/>
    </w:pPr>
  </w:style>
  <w:style w:type="character" w:customStyle="1" w:styleId="35">
    <w:name w:val="Заголовок Знак"/>
    <w:basedOn w:val="7"/>
    <w:link w:val="22"/>
    <w:qFormat/>
    <w:uiPriority w:val="10"/>
    <w:rPr>
      <w:rFonts w:asciiTheme="majorHAnsi" w:hAnsiTheme="majorHAnsi" w:eastAsiaTheme="majorEastAsia" w:cstheme="majorBidi"/>
      <w:spacing w:val="-10"/>
      <w:kern w:val="28"/>
      <w:sz w:val="56"/>
      <w:szCs w:val="56"/>
    </w:rPr>
  </w:style>
  <w:style w:type="character" w:customStyle="1" w:styleId="36">
    <w:name w:val="Заголовок 2 Знак"/>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37">
    <w:name w:val="Заголовок 4 Знак"/>
    <w:basedOn w:val="7"/>
    <w:link w:val="5"/>
    <w:qFormat/>
    <w:uiPriority w:val="9"/>
    <w:rPr>
      <w:rFonts w:asciiTheme="majorHAnsi" w:hAnsiTheme="majorHAnsi" w:eastAsiaTheme="majorEastAsia" w:cstheme="majorBidi"/>
      <w:i/>
      <w:iCs/>
      <w:color w:val="2F5597" w:themeColor="accent1" w:themeShade="BF"/>
      <w:sz w:val="28"/>
      <w:szCs w:val="28"/>
    </w:rPr>
  </w:style>
  <w:style w:type="character" w:styleId="38">
    <w:name w:val="Placeholder Text"/>
    <w:basedOn w:val="7"/>
    <w:semiHidden/>
    <w:qFormat/>
    <w:uiPriority w:val="99"/>
    <w:rPr>
      <w:color w:val="808080"/>
    </w:rPr>
  </w:style>
  <w:style w:type="paragraph" w:customStyle="1" w:styleId="39">
    <w:name w:val="svelte-121hp7c"/>
    <w:basedOn w:val="1"/>
    <w:qFormat/>
    <w:uiPriority w:val="0"/>
    <w:pPr>
      <w:spacing w:before="100" w:beforeAutospacing="1" w:after="100" w:afterAutospacing="1"/>
    </w:pPr>
    <w:rPr>
      <w:rFonts w:eastAsia="Times New Roman"/>
      <w:sz w:val="24"/>
      <w:szCs w:val="24"/>
      <w:lang w:eastAsia="ru-RU"/>
    </w:rPr>
  </w:style>
  <w:style w:type="paragraph" w:customStyle="1" w:styleId="40">
    <w:name w:val="text-start"/>
    <w:basedOn w:val="1"/>
    <w:qFormat/>
    <w:uiPriority w:val="0"/>
    <w:pPr>
      <w:spacing w:before="100" w:beforeAutospacing="1" w:after="100" w:afterAutospacing="1"/>
    </w:pPr>
    <w:rPr>
      <w:rFonts w:eastAsia="Times New Roman"/>
      <w:sz w:val="24"/>
      <w:szCs w:val="24"/>
      <w:lang w:eastAsia="ru-RU"/>
    </w:rPr>
  </w:style>
  <w:style w:type="character" w:customStyle="1" w:styleId="41">
    <w:name w:val="mord"/>
    <w:basedOn w:val="7"/>
    <w:qFormat/>
    <w:uiPriority w:val="0"/>
  </w:style>
  <w:style w:type="character" w:customStyle="1" w:styleId="42">
    <w:name w:val="mopen"/>
    <w:basedOn w:val="7"/>
    <w:qFormat/>
    <w:uiPriority w:val="0"/>
  </w:style>
  <w:style w:type="character" w:customStyle="1" w:styleId="43">
    <w:name w:val="mclose"/>
    <w:basedOn w:val="7"/>
    <w:qFormat/>
    <w:uiPriority w:val="0"/>
  </w:style>
  <w:style w:type="character" w:customStyle="1" w:styleId="44">
    <w:name w:val="mrel"/>
    <w:basedOn w:val="7"/>
    <w:qFormat/>
    <w:uiPriority w:val="0"/>
  </w:style>
  <w:style w:type="character" w:customStyle="1" w:styleId="45">
    <w:name w:val="mbin"/>
    <w:basedOn w:val="7"/>
    <w:qFormat/>
    <w:uiPriority w:val="0"/>
  </w:style>
  <w:style w:type="character" w:customStyle="1" w:styleId="46">
    <w:name w:val="mop"/>
    <w:basedOn w:val="7"/>
    <w:qFormat/>
    <w:uiPriority w:val="0"/>
  </w:style>
  <w:style w:type="character" w:customStyle="1" w:styleId="47">
    <w:name w:val="Подзаголовок Знак"/>
    <w:basedOn w:val="7"/>
    <w:link w:val="24"/>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48">
    <w:name w:val="Заголовок 5 Знак"/>
    <w:basedOn w:val="7"/>
    <w:link w:val="6"/>
    <w:qFormat/>
    <w:uiPriority w:val="9"/>
    <w:rPr>
      <w:rFonts w:ascii="Times New Roman" w:hAnsi="Times New Roman" w:eastAsiaTheme="majorEastAsia" w:cstheme="majorBidi"/>
      <w:sz w:val="28"/>
      <w:szCs w:val="28"/>
    </w:rPr>
  </w:style>
  <w:style w:type="character" w:customStyle="1" w:styleId="49">
    <w:name w:val="Текст сноски Знак"/>
    <w:basedOn w:val="7"/>
    <w:link w:val="15"/>
    <w:semiHidden/>
    <w:qFormat/>
    <w:uiPriority w:val="99"/>
    <w:rPr>
      <w:rFonts w:ascii="Times New Roman" w:hAnsi="Times New Roman" w:eastAsia="Calibri" w:cs="Times New Roman"/>
      <w:sz w:val="20"/>
      <w:szCs w:val="20"/>
    </w:rPr>
  </w:style>
  <w:style w:type="character" w:customStyle="1" w:styleId="50">
    <w:name w:val="Unresolved Mention"/>
    <w:basedOn w:val="7"/>
    <w:semiHidden/>
    <w:unhideWhenUsed/>
    <w:qFormat/>
    <w:uiPriority w:val="99"/>
    <w:rPr>
      <w:color w:val="605E5C"/>
      <w:shd w:val="clear" w:color="auto" w:fill="E1DFDD"/>
    </w:rPr>
  </w:style>
  <w:style w:type="paragraph" w:customStyle="1" w:styleId="51">
    <w:name w:val="TOC Heading"/>
    <w:basedOn w:val="2"/>
    <w:next w:val="1"/>
    <w:unhideWhenUsed/>
    <w:qFormat/>
    <w:uiPriority w:val="39"/>
    <w:pPr>
      <w:keepNext/>
      <w:keepLines/>
      <w:spacing w:before="240" w:beforeAutospacing="0" w:after="0" w:afterAutospacing="0" w:line="259" w:lineRule="auto"/>
      <w:ind w:firstLine="0"/>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6CE8B-6BAB-48D3-829A-87E002567804}">
  <ds:schemaRefs/>
</ds:datastoreItem>
</file>

<file path=docProps/app.xml><?xml version="1.0" encoding="utf-8"?>
<Properties xmlns="http://schemas.openxmlformats.org/officeDocument/2006/extended-properties" xmlns:vt="http://schemas.openxmlformats.org/officeDocument/2006/docPropsVTypes">
  <Template>Normal.dotm</Template>
  <Pages>23</Pages>
  <Words>261</Words>
  <Characters>1488</Characters>
  <Lines>12</Lines>
  <Paragraphs>3</Paragraphs>
  <TotalTime>0</TotalTime>
  <ScaleCrop>false</ScaleCrop>
  <LinksUpToDate>false</LinksUpToDate>
  <CharactersWithSpaces>1746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2025-05-28T07:10:00Z</dcterms:created>
  <dc:creator>Максим Макаров</dc:creator>
  <cp:lastModifiedBy>Admin</cp:lastModifiedBy>
  <cp:lastPrinted>2026-01-18T15:18:00Z</cp:lastPrinted>
  <dcterms:modified xsi:type="dcterms:W3CDTF">2026-03-04T18:46:47Z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6CBD7F2FE4B144F3BFA8DDCD66A91061_12</vt:lpwstr>
  </property>
</Properties>
</file>