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text" w:horzAnchor="margin" w:tblpXSpec="center" w:tblpY="-157"/>
        <w:tblW w:w="9889" w:type="dxa"/>
        <w:tblInd w:w="0" w:type="dxa"/>
        <w:tblLayout w:type="fixed"/>
        <w:tblLook w:val="0000" w:firstRow="0" w:lastRow="0" w:firstColumn="0" w:lastColumn="0" w:noHBand="0" w:noVBand="0"/>
      </w:tblPr>
      <w:tblGrid>
        <w:gridCol w:w="9889"/>
      </w:tblGrid>
      <w:tr w:rsidR="00E87CB2" w14:paraId="37E4E356" w14:textId="77777777" w:rsidTr="00E87CB2">
        <w:tc>
          <w:tcPr>
            <w:tcW w:w="9889" w:type="dxa"/>
          </w:tcPr>
          <w:p w14:paraId="072BD707" w14:textId="77777777" w:rsidR="00E87CB2" w:rsidRDefault="00E87CB2" w:rsidP="00271757">
            <w:pPr>
              <w:jc w:val="center"/>
            </w:pPr>
            <w:r>
              <w:t>МИНИСТЕРСТВО НАУКИ И ВЫСШЕГО ОБРАЗОВАНИЯ РОССИЙСКОЙ ФЕДЕРАЦИИ</w:t>
            </w:r>
          </w:p>
        </w:tc>
      </w:tr>
      <w:tr w:rsidR="00E87CB2" w14:paraId="67F73134" w14:textId="77777777" w:rsidTr="00E87CB2">
        <w:trPr>
          <w:trHeight w:val="581"/>
        </w:trPr>
        <w:tc>
          <w:tcPr>
            <w:tcW w:w="9889" w:type="dxa"/>
          </w:tcPr>
          <w:p w14:paraId="62F23222" w14:textId="77777777" w:rsidR="00E87CB2" w:rsidRDefault="00E87CB2" w:rsidP="00271757">
            <w:pPr>
              <w:jc w:val="center"/>
            </w:pPr>
            <w:r>
              <w:t>Федеральное государственное автономное образовательное</w:t>
            </w:r>
          </w:p>
          <w:p w14:paraId="007A1EAB" w14:textId="77777777" w:rsidR="00E87CB2" w:rsidRDefault="00E87CB2" w:rsidP="00271757">
            <w:pPr>
              <w:jc w:val="center"/>
            </w:pPr>
            <w:r>
              <w:t>учреждение высшего образования</w:t>
            </w:r>
          </w:p>
        </w:tc>
      </w:tr>
      <w:tr w:rsidR="00E87CB2" w14:paraId="33CF72B7" w14:textId="77777777" w:rsidTr="00E87CB2">
        <w:tc>
          <w:tcPr>
            <w:tcW w:w="9889" w:type="dxa"/>
          </w:tcPr>
          <w:p w14:paraId="112782BE" w14:textId="77777777" w:rsidR="00E87CB2" w:rsidRDefault="00E87CB2" w:rsidP="00271757">
            <w:pPr>
              <w:jc w:val="center"/>
              <w:rPr>
                <w:b/>
              </w:rPr>
            </w:pPr>
            <w:r>
              <w:rPr>
                <w:b/>
              </w:rPr>
              <w:t>НАЦИОНАЛЬНЫЙ ИССЛЕДОВАТЕЛЬСКИЙ ЯДЕРНЫЙ УНИВЕРСИТЕТ «МИФИ»</w:t>
            </w:r>
          </w:p>
        </w:tc>
      </w:tr>
    </w:tbl>
    <w:p w14:paraId="152693D5" w14:textId="38709918" w:rsidR="002B67D2" w:rsidRDefault="009B7FB5">
      <w:r>
        <w:rPr>
          <w:noProof/>
        </w:rPr>
        <mc:AlternateContent>
          <mc:Choice Requires="wpg">
            <w:drawing>
              <wp:anchor distT="0" distB="0" distL="114300" distR="114300" simplePos="0" relativeHeight="251658240" behindDoc="0" locked="0" layoutInCell="1" hidden="0" allowOverlap="1" wp14:anchorId="4AAC8003" wp14:editId="56B7D7F1">
                <wp:simplePos x="0" y="0"/>
                <wp:positionH relativeFrom="column">
                  <wp:posOffset>-736599</wp:posOffset>
                </wp:positionH>
                <wp:positionV relativeFrom="paragraph">
                  <wp:posOffset>635000</wp:posOffset>
                </wp:positionV>
                <wp:extent cx="6921795" cy="12700"/>
                <wp:effectExtent l="0" t="0" r="0" b="0"/>
                <wp:wrapNone/>
                <wp:docPr id="1" name="Прямая со стрелкой 1"/>
                <wp:cNvGraphicFramePr/>
                <a:graphic xmlns:a="http://schemas.openxmlformats.org/drawingml/2006/main">
                  <a:graphicData uri="http://schemas.microsoft.com/office/word/2010/wordprocessingShape">
                    <wps:wsp>
                      <wps:cNvCnPr/>
                      <wps:spPr>
                        <a:xfrm rot="10800000" flipH="1">
                          <a:off x="1885103" y="3774684"/>
                          <a:ext cx="6921795" cy="10633"/>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-736599</wp:posOffset>
                </wp:positionH>
                <wp:positionV relativeFrom="paragraph">
                  <wp:posOffset>635000</wp:posOffset>
                </wp:positionV>
                <wp:extent cx="6921795" cy="12700"/>
                <wp:effectExtent b="0" l="0" r="0" t="0"/>
                <wp:wrapNone/>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921795" cy="12700"/>
                        </a:xfrm>
                        <a:prstGeom prst="rect"/>
                        <a:ln/>
                      </pic:spPr>
                    </pic:pic>
                  </a:graphicData>
                </a:graphic>
              </wp:anchor>
            </w:drawing>
          </mc:Fallback>
        </mc:AlternateContent>
      </w:r>
    </w:p>
    <w:p w14:paraId="04020D47" w14:textId="77777777" w:rsidR="002B67D2" w:rsidRDefault="002B67D2"/>
    <w:p w14:paraId="5DC4076D" w14:textId="77777777" w:rsidR="002B67D2" w:rsidRDefault="002B67D2"/>
    <w:p w14:paraId="445DC800" w14:textId="77777777" w:rsidR="002B67D2" w:rsidRDefault="002B67D2"/>
    <w:p w14:paraId="5CCE74F3" w14:textId="77777777" w:rsidR="002B67D2" w:rsidRDefault="002B67D2"/>
    <w:p w14:paraId="77697D05" w14:textId="77777777" w:rsidR="002B67D2" w:rsidRDefault="002B67D2"/>
    <w:p w14:paraId="24EE147E" w14:textId="77777777" w:rsidR="002B67D2" w:rsidRDefault="002B67D2"/>
    <w:p w14:paraId="5C94D9FF" w14:textId="77777777" w:rsidR="002B67D2" w:rsidRDefault="002B67D2">
      <w:pPr>
        <w:sectPr w:rsidR="002B67D2">
          <w:footerReference w:type="default" r:id="rId9"/>
          <w:footerReference w:type="first" r:id="rId10"/>
          <w:pgSz w:w="11906" w:h="16838"/>
          <w:pgMar w:top="1134" w:right="850" w:bottom="1134" w:left="1701" w:header="708" w:footer="708" w:gutter="0"/>
          <w:pgNumType w:start="1"/>
          <w:cols w:num="2" w:space="720" w:equalWidth="0">
            <w:col w:w="4534" w:space="285"/>
            <w:col w:w="4534" w:space="0"/>
          </w:cols>
          <w:titlePg/>
        </w:sectPr>
      </w:pPr>
    </w:p>
    <w:p w14:paraId="557BFCA1" w14:textId="77777777" w:rsidR="002B67D2" w:rsidRDefault="009B7FB5">
      <w:pPr>
        <w:ind w:left="-426"/>
        <w:jc w:val="center"/>
        <w:rPr>
          <w:b/>
          <w:i/>
        </w:rPr>
      </w:pPr>
      <w:r>
        <w:rPr>
          <w:noProof/>
        </w:rPr>
        <w:drawing>
          <wp:inline distT="0" distB="0" distL="0" distR="0" wp14:anchorId="65E4251F" wp14:editId="7C70F7AA">
            <wp:extent cx="2515972" cy="88756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15972" cy="887563"/>
                    </a:xfrm>
                    <a:prstGeom prst="rect">
                      <a:avLst/>
                    </a:prstGeom>
                    <a:ln/>
                  </pic:spPr>
                </pic:pic>
              </a:graphicData>
            </a:graphic>
          </wp:inline>
        </w:drawing>
      </w:r>
      <w:r>
        <w:rPr>
          <w:b/>
          <w:i/>
        </w:rPr>
        <w:t xml:space="preserve"> </w:t>
      </w:r>
    </w:p>
    <w:p w14:paraId="10978309" w14:textId="77777777" w:rsidR="002B67D2" w:rsidRDefault="002B67D2">
      <w:pPr>
        <w:jc w:val="center"/>
        <w:rPr>
          <w:b/>
          <w:i/>
        </w:rPr>
      </w:pPr>
    </w:p>
    <w:p w14:paraId="1F8A9BE1" w14:textId="77777777" w:rsidR="002B67D2" w:rsidRDefault="009B7FB5">
      <w:pPr>
        <w:jc w:val="center"/>
        <w:sectPr w:rsidR="002B67D2">
          <w:type w:val="continuous"/>
          <w:pgSz w:w="11906" w:h="16838"/>
          <w:pgMar w:top="1134" w:right="850" w:bottom="1134" w:left="1701" w:header="708" w:footer="708" w:gutter="0"/>
          <w:cols w:num="2" w:space="720" w:equalWidth="0">
            <w:col w:w="4676" w:space="1"/>
            <w:col w:w="4676" w:space="0"/>
          </w:cols>
        </w:sectPr>
      </w:pPr>
      <w:r>
        <w:rPr>
          <w:b/>
          <w:i/>
        </w:rPr>
        <w:t>ИНСТИТУТ ФИНАНСОВЫХ ТЕХНОЛОГИЙ И ЭКОНОМИЧЕСКОЙ БЕЗОПАСНОСТИ</w:t>
      </w:r>
    </w:p>
    <w:p w14:paraId="238AD5A4" w14:textId="77777777" w:rsidR="002B67D2" w:rsidRDefault="002B67D2">
      <w:pPr>
        <w:ind w:left="-567"/>
      </w:pPr>
    </w:p>
    <w:p w14:paraId="2032B252" w14:textId="77777777" w:rsidR="002B67D2" w:rsidRDefault="002B67D2">
      <w:pPr>
        <w:ind w:left="-567"/>
        <w:sectPr w:rsidR="002B67D2">
          <w:type w:val="continuous"/>
          <w:pgSz w:w="11906" w:h="16838"/>
          <w:pgMar w:top="1134" w:right="850" w:bottom="1134" w:left="1701" w:header="708" w:footer="708" w:gutter="0"/>
          <w:cols w:num="2" w:space="720" w:equalWidth="0">
            <w:col w:w="4534" w:space="285"/>
            <w:col w:w="4534" w:space="0"/>
          </w:cols>
        </w:sectPr>
      </w:pPr>
    </w:p>
    <w:p w14:paraId="53EFC10A" w14:textId="77777777" w:rsidR="002B67D2" w:rsidRDefault="002B67D2"/>
    <w:p w14:paraId="2FCD80E3" w14:textId="77777777" w:rsidR="002B67D2" w:rsidRDefault="002B67D2">
      <w:pPr>
        <w:ind w:left="-567"/>
        <w:jc w:val="center"/>
      </w:pPr>
    </w:p>
    <w:p w14:paraId="79D65FA6" w14:textId="77777777" w:rsidR="002B67D2" w:rsidRDefault="002B67D2">
      <w:pPr>
        <w:ind w:left="-567"/>
        <w:jc w:val="center"/>
      </w:pPr>
    </w:p>
    <w:p w14:paraId="302065AE" w14:textId="4BFD0E82" w:rsidR="002B67D2" w:rsidRPr="00271757" w:rsidRDefault="009B7FB5">
      <w:pPr>
        <w:pStyle w:val="a3"/>
        <w:rPr>
          <w:sz w:val="24"/>
          <w:szCs w:val="24"/>
        </w:rPr>
      </w:pPr>
      <w:r w:rsidRPr="00271757">
        <w:rPr>
          <w:sz w:val="24"/>
          <w:szCs w:val="24"/>
        </w:rPr>
        <w:t>КАФЕДРА «ФИНАНСОВ</w:t>
      </w:r>
      <w:r w:rsidR="00E87CB2" w:rsidRPr="00271757">
        <w:rPr>
          <w:sz w:val="24"/>
          <w:szCs w:val="24"/>
        </w:rPr>
        <w:t>ОГО</w:t>
      </w:r>
      <w:r w:rsidRPr="00271757">
        <w:rPr>
          <w:sz w:val="24"/>
          <w:szCs w:val="24"/>
        </w:rPr>
        <w:t xml:space="preserve"> МОНИТОРИНГ</w:t>
      </w:r>
      <w:r w:rsidR="00E87CB2" w:rsidRPr="00271757">
        <w:rPr>
          <w:sz w:val="24"/>
          <w:szCs w:val="24"/>
        </w:rPr>
        <w:t>А</w:t>
      </w:r>
      <w:r w:rsidRPr="00271757">
        <w:rPr>
          <w:sz w:val="24"/>
          <w:szCs w:val="24"/>
        </w:rPr>
        <w:t>»</w:t>
      </w:r>
    </w:p>
    <w:p w14:paraId="65E9A025" w14:textId="6B5B2856" w:rsidR="002B67D2" w:rsidRDefault="002B67D2">
      <w:pPr>
        <w:ind w:left="-567"/>
        <w:jc w:val="center"/>
      </w:pPr>
    </w:p>
    <w:p w14:paraId="4EB1A6C6" w14:textId="77777777" w:rsidR="002B67D2" w:rsidRDefault="002B67D2">
      <w:pPr>
        <w:ind w:left="-567"/>
        <w:jc w:val="center"/>
      </w:pPr>
    </w:p>
    <w:p w14:paraId="1057D306" w14:textId="77777777" w:rsidR="002B67D2" w:rsidRDefault="002B67D2"/>
    <w:p w14:paraId="14473F89" w14:textId="4F60446F" w:rsidR="002B67D2" w:rsidRDefault="009B7FB5">
      <w:pPr>
        <w:jc w:val="center"/>
      </w:pPr>
      <w:r>
        <w:t xml:space="preserve">Лабораторная работа № </w:t>
      </w:r>
      <w:r w:rsidR="00271757">
        <w:t>2</w:t>
      </w:r>
    </w:p>
    <w:p w14:paraId="0C5D20A5" w14:textId="77777777" w:rsidR="002B67D2" w:rsidRDefault="009B7FB5">
      <w:pPr>
        <w:jc w:val="center"/>
      </w:pPr>
      <w:r>
        <w:t>по курсу Информационные ресурсы в финансовом мониторинге</w:t>
      </w:r>
    </w:p>
    <w:p w14:paraId="6BBA246B" w14:textId="4A3A404A" w:rsidR="002B67D2" w:rsidRDefault="002B67D2" w:rsidP="003A1E61"/>
    <w:p w14:paraId="5F140BD7" w14:textId="77777777" w:rsidR="002B67D2" w:rsidRDefault="002B67D2">
      <w:pPr>
        <w:jc w:val="center"/>
      </w:pPr>
    </w:p>
    <w:p w14:paraId="1F171165" w14:textId="77777777" w:rsidR="002B67D2" w:rsidRDefault="002B67D2"/>
    <w:p w14:paraId="530324CF" w14:textId="77777777" w:rsidR="002B67D2" w:rsidRDefault="002B67D2"/>
    <w:p w14:paraId="3AA8003A" w14:textId="77777777" w:rsidR="002B67D2" w:rsidRDefault="002B67D2"/>
    <w:p w14:paraId="5A1D818B" w14:textId="77777777" w:rsidR="002B67D2" w:rsidRDefault="002B67D2">
      <w:pPr>
        <w:ind w:left="-567"/>
        <w:jc w:val="right"/>
      </w:pPr>
    </w:p>
    <w:p w14:paraId="38FF8E7C" w14:textId="77777777" w:rsidR="002B67D2" w:rsidRDefault="009B7FB5">
      <w:pPr>
        <w:ind w:left="-567"/>
        <w:jc w:val="right"/>
      </w:pPr>
      <w:r>
        <w:t>Выполнили студенты группы С20-702:</w:t>
      </w:r>
    </w:p>
    <w:p w14:paraId="3F09EE7C" w14:textId="77777777" w:rsidR="002B67D2" w:rsidRDefault="009B7FB5">
      <w:pPr>
        <w:ind w:left="-567"/>
        <w:jc w:val="right"/>
      </w:pPr>
      <w:proofErr w:type="spellStart"/>
      <w:r>
        <w:t>Ахрамович</w:t>
      </w:r>
      <w:proofErr w:type="spellEnd"/>
      <w:r>
        <w:t xml:space="preserve"> И.Ф.</w:t>
      </w:r>
    </w:p>
    <w:p w14:paraId="7B0ED0CD" w14:textId="77777777" w:rsidR="002B67D2" w:rsidRDefault="009B7FB5">
      <w:pPr>
        <w:ind w:left="-567"/>
        <w:jc w:val="right"/>
      </w:pPr>
      <w:r>
        <w:t>Нуритдинходжаева А.А.</w:t>
      </w:r>
    </w:p>
    <w:p w14:paraId="026D4CCD" w14:textId="77777777" w:rsidR="002B67D2" w:rsidRDefault="002B67D2">
      <w:pPr>
        <w:ind w:left="-567"/>
        <w:jc w:val="right"/>
      </w:pPr>
    </w:p>
    <w:p w14:paraId="3627FF8F" w14:textId="77777777" w:rsidR="002B67D2" w:rsidRDefault="002B67D2">
      <w:pPr>
        <w:ind w:left="-567"/>
        <w:jc w:val="right"/>
      </w:pPr>
    </w:p>
    <w:p w14:paraId="3783D570" w14:textId="77777777" w:rsidR="002B67D2" w:rsidRDefault="009B7FB5">
      <w:pPr>
        <w:ind w:left="-567"/>
        <w:jc w:val="right"/>
      </w:pPr>
      <w:r>
        <w:t>Преподаватель:</w:t>
      </w:r>
    </w:p>
    <w:p w14:paraId="579FF4EA" w14:textId="77777777" w:rsidR="002B67D2" w:rsidRDefault="009B7FB5">
      <w:pPr>
        <w:ind w:left="-567"/>
        <w:jc w:val="right"/>
      </w:pPr>
      <w:r>
        <w:t>Максимов Н.В.</w:t>
      </w:r>
    </w:p>
    <w:p w14:paraId="2E839CEF" w14:textId="77777777" w:rsidR="002B67D2" w:rsidRDefault="002B67D2">
      <w:pPr>
        <w:ind w:left="-567"/>
        <w:jc w:val="right"/>
      </w:pPr>
    </w:p>
    <w:p w14:paraId="0A285432" w14:textId="77777777" w:rsidR="002B67D2" w:rsidRDefault="009B7FB5">
      <w:pPr>
        <w:ind w:left="-567"/>
        <w:jc w:val="right"/>
      </w:pPr>
      <w:r>
        <w:t>____________________________</w:t>
      </w:r>
    </w:p>
    <w:p w14:paraId="4832ADB2" w14:textId="77777777" w:rsidR="002B67D2" w:rsidRDefault="009B7FB5">
      <w:pPr>
        <w:ind w:left="-567"/>
        <w:jc w:val="right"/>
      </w:pPr>
      <w:r>
        <w:t xml:space="preserve">                   (подпись)</w:t>
      </w:r>
    </w:p>
    <w:p w14:paraId="5B3E73F5" w14:textId="77777777" w:rsidR="002B67D2" w:rsidRDefault="009B7FB5">
      <w:pPr>
        <w:ind w:left="-567"/>
        <w:jc w:val="right"/>
      </w:pPr>
      <w:r>
        <w:t>_________________</w:t>
      </w:r>
    </w:p>
    <w:p w14:paraId="05F3663C" w14:textId="77777777" w:rsidR="002B67D2" w:rsidRDefault="009B7FB5">
      <w:pPr>
        <w:ind w:left="-567"/>
        <w:jc w:val="right"/>
      </w:pPr>
      <w:r>
        <w:t xml:space="preserve">                   (оценка)</w:t>
      </w:r>
    </w:p>
    <w:p w14:paraId="65A5B24F" w14:textId="77777777" w:rsidR="002B67D2" w:rsidRDefault="002B67D2">
      <w:pPr>
        <w:ind w:left="-567"/>
        <w:jc w:val="right"/>
      </w:pPr>
    </w:p>
    <w:p w14:paraId="20B6687A" w14:textId="77777777" w:rsidR="002B67D2" w:rsidRDefault="009B7FB5">
      <w:pPr>
        <w:ind w:left="-567"/>
        <w:jc w:val="right"/>
      </w:pPr>
      <w:r>
        <w:t>Рычкова В.И.</w:t>
      </w:r>
    </w:p>
    <w:p w14:paraId="10D2D9C1" w14:textId="77777777" w:rsidR="002B67D2" w:rsidRDefault="002B67D2">
      <w:pPr>
        <w:ind w:left="-567"/>
        <w:jc w:val="right"/>
      </w:pPr>
    </w:p>
    <w:p w14:paraId="03F874E5" w14:textId="77777777" w:rsidR="002B67D2" w:rsidRDefault="009B7FB5">
      <w:pPr>
        <w:ind w:left="-567"/>
        <w:jc w:val="right"/>
      </w:pPr>
      <w:r>
        <w:t>____________________________</w:t>
      </w:r>
    </w:p>
    <w:p w14:paraId="6DA91602" w14:textId="77777777" w:rsidR="002B67D2" w:rsidRDefault="009B7FB5">
      <w:pPr>
        <w:ind w:left="-567"/>
        <w:jc w:val="right"/>
      </w:pPr>
      <w:r>
        <w:t xml:space="preserve">                   (подпись)</w:t>
      </w:r>
    </w:p>
    <w:p w14:paraId="0ABE3A00" w14:textId="77777777" w:rsidR="002B67D2" w:rsidRDefault="009B7FB5">
      <w:pPr>
        <w:ind w:left="-567"/>
        <w:jc w:val="right"/>
      </w:pPr>
      <w:r>
        <w:t>_________________</w:t>
      </w:r>
    </w:p>
    <w:p w14:paraId="3EC3BB70" w14:textId="77777777" w:rsidR="002B67D2" w:rsidRDefault="009B7FB5">
      <w:pPr>
        <w:ind w:left="-567"/>
        <w:jc w:val="right"/>
      </w:pPr>
      <w:r>
        <w:t xml:space="preserve">                   (оценка)</w:t>
      </w:r>
    </w:p>
    <w:p w14:paraId="75FA7C52" w14:textId="77777777" w:rsidR="002B67D2" w:rsidRDefault="002B67D2">
      <w:pPr>
        <w:ind w:left="-567"/>
        <w:jc w:val="right"/>
      </w:pPr>
    </w:p>
    <w:p w14:paraId="25803E51" w14:textId="77777777" w:rsidR="002B67D2" w:rsidRDefault="002B67D2">
      <w:pPr>
        <w:ind w:left="-567"/>
        <w:jc w:val="center"/>
      </w:pPr>
    </w:p>
    <w:p w14:paraId="43E36BE3" w14:textId="77777777" w:rsidR="002B67D2" w:rsidRDefault="002B67D2">
      <w:pPr>
        <w:ind w:left="-567"/>
        <w:jc w:val="center"/>
      </w:pPr>
    </w:p>
    <w:p w14:paraId="06AEC1BA" w14:textId="77777777" w:rsidR="002B67D2" w:rsidRDefault="002B67D2"/>
    <w:p w14:paraId="794AC360" w14:textId="77777777" w:rsidR="002B67D2" w:rsidRDefault="002B67D2">
      <w:pPr>
        <w:ind w:left="-567"/>
      </w:pPr>
    </w:p>
    <w:sdt>
      <w:sdtPr>
        <w:rPr>
          <w:rFonts w:ascii="Times New Roman" w:eastAsia="Times New Roman" w:hAnsi="Times New Roman" w:cs="Times New Roman"/>
          <w:color w:val="auto"/>
          <w:sz w:val="24"/>
          <w:szCs w:val="24"/>
          <w:lang w:val="ru-RU"/>
        </w:rPr>
        <w:id w:val="1062609853"/>
        <w:docPartObj>
          <w:docPartGallery w:val="Table of Contents"/>
          <w:docPartUnique/>
        </w:docPartObj>
      </w:sdtPr>
      <w:sdtEndPr>
        <w:rPr>
          <w:b/>
          <w:bCs/>
        </w:rPr>
      </w:sdtEndPr>
      <w:sdtContent>
        <w:p w14:paraId="0151B5AD" w14:textId="280695BF" w:rsidR="006E34E8" w:rsidRDefault="006E34E8">
          <w:pPr>
            <w:pStyle w:val="af1"/>
          </w:pPr>
          <w:r>
            <w:rPr>
              <w:lang w:val="ru-RU"/>
            </w:rPr>
            <w:t>Оглавление</w:t>
          </w:r>
        </w:p>
        <w:p w14:paraId="74E00B67" w14:textId="364FA8D9" w:rsidR="00956670" w:rsidRDefault="00B93E0E">
          <w:pPr>
            <w:pStyle w:val="11"/>
            <w:tabs>
              <w:tab w:val="right" w:leader="dot" w:pos="9345"/>
            </w:tabs>
            <w:rPr>
              <w:rFonts w:asciiTheme="minorHAnsi" w:eastAsiaTheme="minorEastAsia" w:hAnsiTheme="minorHAnsi" w:cstheme="minorBidi"/>
              <w:noProof/>
              <w:sz w:val="22"/>
              <w:szCs w:val="22"/>
              <w:lang w:val="ru-KG"/>
            </w:rPr>
          </w:pPr>
          <w:r>
            <w:fldChar w:fldCharType="begin"/>
          </w:r>
          <w:r>
            <w:instrText xml:space="preserve"> TOC \o "1-3" \h \z \u </w:instrText>
          </w:r>
          <w:r>
            <w:fldChar w:fldCharType="separate"/>
          </w:r>
          <w:hyperlink w:anchor="_Toc153300613" w:history="1">
            <w:r w:rsidR="00956670" w:rsidRPr="00F53A6E">
              <w:rPr>
                <w:rStyle w:val="af2"/>
                <w:noProof/>
              </w:rPr>
              <w:t>ВВЕДЕНИЕ</w:t>
            </w:r>
            <w:r w:rsidR="00956670">
              <w:rPr>
                <w:noProof/>
                <w:webHidden/>
              </w:rPr>
              <w:tab/>
            </w:r>
            <w:r w:rsidR="00956670">
              <w:rPr>
                <w:noProof/>
                <w:webHidden/>
              </w:rPr>
              <w:fldChar w:fldCharType="begin"/>
            </w:r>
            <w:r w:rsidR="00956670">
              <w:rPr>
                <w:noProof/>
                <w:webHidden/>
              </w:rPr>
              <w:instrText xml:space="preserve"> PAGEREF _Toc153300613 \h </w:instrText>
            </w:r>
            <w:r w:rsidR="00956670">
              <w:rPr>
                <w:noProof/>
                <w:webHidden/>
              </w:rPr>
            </w:r>
            <w:r w:rsidR="00956670">
              <w:rPr>
                <w:noProof/>
                <w:webHidden/>
              </w:rPr>
              <w:fldChar w:fldCharType="separate"/>
            </w:r>
            <w:r w:rsidR="00372A7B">
              <w:rPr>
                <w:noProof/>
                <w:webHidden/>
              </w:rPr>
              <w:t>3</w:t>
            </w:r>
            <w:r w:rsidR="00956670">
              <w:rPr>
                <w:noProof/>
                <w:webHidden/>
              </w:rPr>
              <w:fldChar w:fldCharType="end"/>
            </w:r>
          </w:hyperlink>
        </w:p>
        <w:p w14:paraId="522270A4" w14:textId="0F4B6899" w:rsidR="00956670" w:rsidRDefault="0004030D">
          <w:pPr>
            <w:pStyle w:val="11"/>
            <w:tabs>
              <w:tab w:val="left" w:pos="440"/>
              <w:tab w:val="right" w:leader="dot" w:pos="9345"/>
            </w:tabs>
            <w:rPr>
              <w:rFonts w:asciiTheme="minorHAnsi" w:eastAsiaTheme="minorEastAsia" w:hAnsiTheme="minorHAnsi" w:cstheme="minorBidi"/>
              <w:noProof/>
              <w:sz w:val="22"/>
              <w:szCs w:val="22"/>
              <w:lang w:val="ru-KG"/>
            </w:rPr>
          </w:pPr>
          <w:hyperlink w:anchor="_Toc153300614" w:history="1">
            <w:r w:rsidR="00956670" w:rsidRPr="00F53A6E">
              <w:rPr>
                <w:rStyle w:val="af2"/>
                <w:noProof/>
              </w:rPr>
              <w:t>1</w:t>
            </w:r>
            <w:r w:rsidR="00956670">
              <w:rPr>
                <w:rFonts w:asciiTheme="minorHAnsi" w:eastAsiaTheme="minorEastAsia" w:hAnsiTheme="minorHAnsi" w:cstheme="minorBidi"/>
                <w:noProof/>
                <w:sz w:val="22"/>
                <w:szCs w:val="22"/>
                <w:lang w:val="ru-KG"/>
              </w:rPr>
              <w:tab/>
            </w:r>
            <w:r w:rsidR="00956670" w:rsidRPr="00F53A6E">
              <w:rPr>
                <w:rStyle w:val="af2"/>
                <w:noProof/>
              </w:rPr>
              <w:t>Текст с описанием преступления для построения онтологии</w:t>
            </w:r>
            <w:r w:rsidR="00956670">
              <w:rPr>
                <w:noProof/>
                <w:webHidden/>
              </w:rPr>
              <w:tab/>
            </w:r>
            <w:r w:rsidR="00956670">
              <w:rPr>
                <w:noProof/>
                <w:webHidden/>
              </w:rPr>
              <w:fldChar w:fldCharType="begin"/>
            </w:r>
            <w:r w:rsidR="00956670">
              <w:rPr>
                <w:noProof/>
                <w:webHidden/>
              </w:rPr>
              <w:instrText xml:space="preserve"> PAGEREF _Toc153300614 \h </w:instrText>
            </w:r>
            <w:r w:rsidR="00956670">
              <w:rPr>
                <w:noProof/>
                <w:webHidden/>
              </w:rPr>
            </w:r>
            <w:r w:rsidR="00956670">
              <w:rPr>
                <w:noProof/>
                <w:webHidden/>
              </w:rPr>
              <w:fldChar w:fldCharType="separate"/>
            </w:r>
            <w:r w:rsidR="00372A7B">
              <w:rPr>
                <w:noProof/>
                <w:webHidden/>
              </w:rPr>
              <w:t>3</w:t>
            </w:r>
            <w:r w:rsidR="00956670">
              <w:rPr>
                <w:noProof/>
                <w:webHidden/>
              </w:rPr>
              <w:fldChar w:fldCharType="end"/>
            </w:r>
          </w:hyperlink>
        </w:p>
        <w:p w14:paraId="0E483818" w14:textId="080B48CE" w:rsidR="00956670" w:rsidRDefault="0004030D">
          <w:pPr>
            <w:pStyle w:val="11"/>
            <w:tabs>
              <w:tab w:val="right" w:leader="dot" w:pos="9345"/>
            </w:tabs>
            <w:rPr>
              <w:rFonts w:asciiTheme="minorHAnsi" w:eastAsiaTheme="minorEastAsia" w:hAnsiTheme="minorHAnsi" w:cstheme="minorBidi"/>
              <w:noProof/>
              <w:sz w:val="22"/>
              <w:szCs w:val="22"/>
              <w:lang w:val="ru-KG"/>
            </w:rPr>
          </w:pPr>
          <w:hyperlink w:anchor="_Toc153300615" w:history="1">
            <w:r w:rsidR="00956670" w:rsidRPr="00F53A6E">
              <w:rPr>
                <w:rStyle w:val="af2"/>
                <w:noProof/>
              </w:rPr>
              <w:t>2 Граф онтологии, полученный при помощи OntoViewer</w:t>
            </w:r>
            <w:r w:rsidR="00956670">
              <w:rPr>
                <w:noProof/>
                <w:webHidden/>
              </w:rPr>
              <w:tab/>
            </w:r>
            <w:r w:rsidR="00956670">
              <w:rPr>
                <w:noProof/>
                <w:webHidden/>
              </w:rPr>
              <w:fldChar w:fldCharType="begin"/>
            </w:r>
            <w:r w:rsidR="00956670">
              <w:rPr>
                <w:noProof/>
                <w:webHidden/>
              </w:rPr>
              <w:instrText xml:space="preserve"> PAGEREF _Toc153300615 \h </w:instrText>
            </w:r>
            <w:r w:rsidR="00956670">
              <w:rPr>
                <w:noProof/>
                <w:webHidden/>
              </w:rPr>
            </w:r>
            <w:r w:rsidR="00956670">
              <w:rPr>
                <w:noProof/>
                <w:webHidden/>
              </w:rPr>
              <w:fldChar w:fldCharType="separate"/>
            </w:r>
            <w:r w:rsidR="00372A7B">
              <w:rPr>
                <w:noProof/>
                <w:webHidden/>
              </w:rPr>
              <w:t>4</w:t>
            </w:r>
            <w:r w:rsidR="00956670">
              <w:rPr>
                <w:noProof/>
                <w:webHidden/>
              </w:rPr>
              <w:fldChar w:fldCharType="end"/>
            </w:r>
          </w:hyperlink>
        </w:p>
        <w:p w14:paraId="039CB582" w14:textId="4E2C45C7" w:rsidR="00956670" w:rsidRDefault="0004030D">
          <w:pPr>
            <w:pStyle w:val="11"/>
            <w:tabs>
              <w:tab w:val="right" w:leader="dot" w:pos="9345"/>
            </w:tabs>
            <w:rPr>
              <w:rFonts w:asciiTheme="minorHAnsi" w:eastAsiaTheme="minorEastAsia" w:hAnsiTheme="minorHAnsi" w:cstheme="minorBidi"/>
              <w:noProof/>
              <w:sz w:val="22"/>
              <w:szCs w:val="22"/>
              <w:lang w:val="ru-KG"/>
            </w:rPr>
          </w:pPr>
          <w:hyperlink w:anchor="_Toc153300616" w:history="1">
            <w:r w:rsidR="00956670" w:rsidRPr="00F53A6E">
              <w:rPr>
                <w:rStyle w:val="af2"/>
                <w:noProof/>
              </w:rPr>
              <w:t>3 Таблица с изменениями текста в ходе выполнения лабораторной работы</w:t>
            </w:r>
            <w:r w:rsidR="00956670">
              <w:rPr>
                <w:noProof/>
                <w:webHidden/>
              </w:rPr>
              <w:tab/>
            </w:r>
            <w:r w:rsidR="00956670">
              <w:rPr>
                <w:noProof/>
                <w:webHidden/>
              </w:rPr>
              <w:fldChar w:fldCharType="begin"/>
            </w:r>
            <w:r w:rsidR="00956670">
              <w:rPr>
                <w:noProof/>
                <w:webHidden/>
              </w:rPr>
              <w:instrText xml:space="preserve"> PAGEREF _Toc153300616 \h </w:instrText>
            </w:r>
            <w:r w:rsidR="00956670">
              <w:rPr>
                <w:noProof/>
                <w:webHidden/>
              </w:rPr>
            </w:r>
            <w:r w:rsidR="00956670">
              <w:rPr>
                <w:noProof/>
                <w:webHidden/>
              </w:rPr>
              <w:fldChar w:fldCharType="separate"/>
            </w:r>
            <w:r w:rsidR="00372A7B">
              <w:rPr>
                <w:noProof/>
                <w:webHidden/>
              </w:rPr>
              <w:t>5</w:t>
            </w:r>
            <w:r w:rsidR="00956670">
              <w:rPr>
                <w:noProof/>
                <w:webHidden/>
              </w:rPr>
              <w:fldChar w:fldCharType="end"/>
            </w:r>
          </w:hyperlink>
        </w:p>
        <w:p w14:paraId="2DEBE5F7" w14:textId="5AD32741" w:rsidR="00956670" w:rsidRDefault="0004030D">
          <w:pPr>
            <w:pStyle w:val="11"/>
            <w:tabs>
              <w:tab w:val="right" w:leader="dot" w:pos="9345"/>
            </w:tabs>
            <w:rPr>
              <w:rFonts w:asciiTheme="minorHAnsi" w:eastAsiaTheme="minorEastAsia" w:hAnsiTheme="minorHAnsi" w:cstheme="minorBidi"/>
              <w:noProof/>
              <w:sz w:val="22"/>
              <w:szCs w:val="22"/>
              <w:lang w:val="ru-KG"/>
            </w:rPr>
          </w:pPr>
          <w:hyperlink w:anchor="_Toc153300617" w:history="1">
            <w:r w:rsidR="00956670" w:rsidRPr="00F53A6E">
              <w:rPr>
                <w:rStyle w:val="af2"/>
                <w:noProof/>
              </w:rPr>
              <w:t>4 Конечный текст с описанием преступления для построения онтологии</w:t>
            </w:r>
            <w:r w:rsidR="00956670">
              <w:rPr>
                <w:noProof/>
                <w:webHidden/>
              </w:rPr>
              <w:tab/>
            </w:r>
            <w:r w:rsidR="00956670">
              <w:rPr>
                <w:noProof/>
                <w:webHidden/>
              </w:rPr>
              <w:fldChar w:fldCharType="begin"/>
            </w:r>
            <w:r w:rsidR="00956670">
              <w:rPr>
                <w:noProof/>
                <w:webHidden/>
              </w:rPr>
              <w:instrText xml:space="preserve"> PAGEREF _Toc153300617 \h </w:instrText>
            </w:r>
            <w:r w:rsidR="00956670">
              <w:rPr>
                <w:noProof/>
                <w:webHidden/>
              </w:rPr>
            </w:r>
            <w:r w:rsidR="00956670">
              <w:rPr>
                <w:noProof/>
                <w:webHidden/>
              </w:rPr>
              <w:fldChar w:fldCharType="separate"/>
            </w:r>
            <w:r w:rsidR="00372A7B">
              <w:rPr>
                <w:noProof/>
                <w:webHidden/>
              </w:rPr>
              <w:t>6</w:t>
            </w:r>
            <w:r w:rsidR="00956670">
              <w:rPr>
                <w:noProof/>
                <w:webHidden/>
              </w:rPr>
              <w:fldChar w:fldCharType="end"/>
            </w:r>
          </w:hyperlink>
        </w:p>
        <w:p w14:paraId="4DE1EEE0" w14:textId="1A8AFFB8" w:rsidR="00956670" w:rsidRDefault="0004030D">
          <w:pPr>
            <w:pStyle w:val="11"/>
            <w:tabs>
              <w:tab w:val="right" w:leader="dot" w:pos="9345"/>
            </w:tabs>
            <w:rPr>
              <w:rFonts w:asciiTheme="minorHAnsi" w:eastAsiaTheme="minorEastAsia" w:hAnsiTheme="minorHAnsi" w:cstheme="minorBidi"/>
              <w:noProof/>
              <w:sz w:val="22"/>
              <w:szCs w:val="22"/>
              <w:lang w:val="ru-KG"/>
            </w:rPr>
          </w:pPr>
          <w:hyperlink w:anchor="_Toc153300618" w:history="1">
            <w:r w:rsidR="00956670" w:rsidRPr="00F53A6E">
              <w:rPr>
                <w:rStyle w:val="af2"/>
                <w:noProof/>
              </w:rPr>
              <w:t>5 Граф онтологии, построенный по измененному основному тексту</w:t>
            </w:r>
            <w:r w:rsidR="00956670">
              <w:rPr>
                <w:noProof/>
                <w:webHidden/>
              </w:rPr>
              <w:tab/>
            </w:r>
            <w:r w:rsidR="00956670">
              <w:rPr>
                <w:noProof/>
                <w:webHidden/>
              </w:rPr>
              <w:fldChar w:fldCharType="begin"/>
            </w:r>
            <w:r w:rsidR="00956670">
              <w:rPr>
                <w:noProof/>
                <w:webHidden/>
              </w:rPr>
              <w:instrText xml:space="preserve"> PAGEREF _Toc153300618 \h </w:instrText>
            </w:r>
            <w:r w:rsidR="00956670">
              <w:rPr>
                <w:noProof/>
                <w:webHidden/>
              </w:rPr>
            </w:r>
            <w:r w:rsidR="00956670">
              <w:rPr>
                <w:noProof/>
                <w:webHidden/>
              </w:rPr>
              <w:fldChar w:fldCharType="separate"/>
            </w:r>
            <w:r w:rsidR="00372A7B">
              <w:rPr>
                <w:noProof/>
                <w:webHidden/>
              </w:rPr>
              <w:t>7</w:t>
            </w:r>
            <w:r w:rsidR="00956670">
              <w:rPr>
                <w:noProof/>
                <w:webHidden/>
              </w:rPr>
              <w:fldChar w:fldCharType="end"/>
            </w:r>
          </w:hyperlink>
        </w:p>
        <w:p w14:paraId="6F95DF6A" w14:textId="2B21ADD7" w:rsidR="00956670" w:rsidRDefault="0004030D">
          <w:pPr>
            <w:pStyle w:val="11"/>
            <w:tabs>
              <w:tab w:val="right" w:leader="dot" w:pos="9345"/>
            </w:tabs>
            <w:rPr>
              <w:rFonts w:asciiTheme="minorHAnsi" w:eastAsiaTheme="minorEastAsia" w:hAnsiTheme="minorHAnsi" w:cstheme="minorBidi"/>
              <w:noProof/>
              <w:sz w:val="22"/>
              <w:szCs w:val="22"/>
              <w:lang w:val="ru-KG"/>
            </w:rPr>
          </w:pPr>
          <w:hyperlink w:anchor="_Toc153300619" w:history="1">
            <w:r w:rsidR="00956670" w:rsidRPr="00F53A6E">
              <w:rPr>
                <w:rStyle w:val="af2"/>
                <w:noProof/>
              </w:rPr>
              <w:t>6 Схема фактического финансового преступления</w:t>
            </w:r>
            <w:r w:rsidR="00956670">
              <w:rPr>
                <w:noProof/>
                <w:webHidden/>
              </w:rPr>
              <w:tab/>
            </w:r>
            <w:r w:rsidR="00956670">
              <w:rPr>
                <w:noProof/>
                <w:webHidden/>
              </w:rPr>
              <w:fldChar w:fldCharType="begin"/>
            </w:r>
            <w:r w:rsidR="00956670">
              <w:rPr>
                <w:noProof/>
                <w:webHidden/>
              </w:rPr>
              <w:instrText xml:space="preserve"> PAGEREF _Toc153300619 \h </w:instrText>
            </w:r>
            <w:r w:rsidR="00956670">
              <w:rPr>
                <w:noProof/>
                <w:webHidden/>
              </w:rPr>
            </w:r>
            <w:r w:rsidR="00956670">
              <w:rPr>
                <w:noProof/>
                <w:webHidden/>
              </w:rPr>
              <w:fldChar w:fldCharType="separate"/>
            </w:r>
            <w:r w:rsidR="00372A7B">
              <w:rPr>
                <w:noProof/>
                <w:webHidden/>
              </w:rPr>
              <w:t>8</w:t>
            </w:r>
            <w:r w:rsidR="00956670">
              <w:rPr>
                <w:noProof/>
                <w:webHidden/>
              </w:rPr>
              <w:fldChar w:fldCharType="end"/>
            </w:r>
          </w:hyperlink>
        </w:p>
        <w:p w14:paraId="63A8CFC1" w14:textId="757CF766" w:rsidR="00956670" w:rsidRDefault="0004030D">
          <w:pPr>
            <w:pStyle w:val="11"/>
            <w:tabs>
              <w:tab w:val="right" w:leader="dot" w:pos="9345"/>
            </w:tabs>
            <w:rPr>
              <w:rFonts w:asciiTheme="minorHAnsi" w:eastAsiaTheme="minorEastAsia" w:hAnsiTheme="minorHAnsi" w:cstheme="minorBidi"/>
              <w:noProof/>
              <w:sz w:val="22"/>
              <w:szCs w:val="22"/>
              <w:lang w:val="ru-KG"/>
            </w:rPr>
          </w:pPr>
          <w:hyperlink w:anchor="_Toc153300620" w:history="1">
            <w:r w:rsidR="00956670" w:rsidRPr="00F53A6E">
              <w:rPr>
                <w:rStyle w:val="af2"/>
                <w:noProof/>
              </w:rPr>
              <w:t>7 Сравнительная оценка информативности экспертно построенной схемы преступления и схемы, построенной автоматически по тексту</w:t>
            </w:r>
            <w:r w:rsidR="00956670">
              <w:rPr>
                <w:noProof/>
                <w:webHidden/>
              </w:rPr>
              <w:tab/>
            </w:r>
            <w:r w:rsidR="00956670">
              <w:rPr>
                <w:noProof/>
                <w:webHidden/>
              </w:rPr>
              <w:fldChar w:fldCharType="begin"/>
            </w:r>
            <w:r w:rsidR="00956670">
              <w:rPr>
                <w:noProof/>
                <w:webHidden/>
              </w:rPr>
              <w:instrText xml:space="preserve"> PAGEREF _Toc153300620 \h </w:instrText>
            </w:r>
            <w:r w:rsidR="00956670">
              <w:rPr>
                <w:noProof/>
                <w:webHidden/>
              </w:rPr>
            </w:r>
            <w:r w:rsidR="00956670">
              <w:rPr>
                <w:noProof/>
                <w:webHidden/>
              </w:rPr>
              <w:fldChar w:fldCharType="separate"/>
            </w:r>
            <w:r w:rsidR="00372A7B">
              <w:rPr>
                <w:noProof/>
                <w:webHidden/>
              </w:rPr>
              <w:t>8</w:t>
            </w:r>
            <w:r w:rsidR="00956670">
              <w:rPr>
                <w:noProof/>
                <w:webHidden/>
              </w:rPr>
              <w:fldChar w:fldCharType="end"/>
            </w:r>
          </w:hyperlink>
        </w:p>
        <w:p w14:paraId="5E370ED4" w14:textId="6E4DD085" w:rsidR="00956670" w:rsidRDefault="0004030D">
          <w:pPr>
            <w:pStyle w:val="11"/>
            <w:tabs>
              <w:tab w:val="right" w:leader="dot" w:pos="9345"/>
            </w:tabs>
            <w:rPr>
              <w:rFonts w:asciiTheme="minorHAnsi" w:eastAsiaTheme="minorEastAsia" w:hAnsiTheme="minorHAnsi" w:cstheme="minorBidi"/>
              <w:noProof/>
              <w:sz w:val="22"/>
              <w:szCs w:val="22"/>
              <w:lang w:val="ru-KG"/>
            </w:rPr>
          </w:pPr>
          <w:hyperlink w:anchor="_Toc153300621" w:history="1">
            <w:r w:rsidR="00956670" w:rsidRPr="00F53A6E">
              <w:rPr>
                <w:rStyle w:val="af2"/>
                <w:noProof/>
              </w:rPr>
              <w:t>8 Путь преступления</w:t>
            </w:r>
            <w:r w:rsidR="00956670">
              <w:rPr>
                <w:noProof/>
                <w:webHidden/>
              </w:rPr>
              <w:tab/>
            </w:r>
            <w:r w:rsidR="00956670">
              <w:rPr>
                <w:noProof/>
                <w:webHidden/>
              </w:rPr>
              <w:fldChar w:fldCharType="begin"/>
            </w:r>
            <w:r w:rsidR="00956670">
              <w:rPr>
                <w:noProof/>
                <w:webHidden/>
              </w:rPr>
              <w:instrText xml:space="preserve"> PAGEREF _Toc153300621 \h </w:instrText>
            </w:r>
            <w:r w:rsidR="00956670">
              <w:rPr>
                <w:noProof/>
                <w:webHidden/>
              </w:rPr>
            </w:r>
            <w:r w:rsidR="00956670">
              <w:rPr>
                <w:noProof/>
                <w:webHidden/>
              </w:rPr>
              <w:fldChar w:fldCharType="separate"/>
            </w:r>
            <w:r w:rsidR="00372A7B">
              <w:rPr>
                <w:noProof/>
                <w:webHidden/>
              </w:rPr>
              <w:t>16</w:t>
            </w:r>
            <w:r w:rsidR="00956670">
              <w:rPr>
                <w:noProof/>
                <w:webHidden/>
              </w:rPr>
              <w:fldChar w:fldCharType="end"/>
            </w:r>
          </w:hyperlink>
        </w:p>
        <w:p w14:paraId="0140D48E" w14:textId="139B4E1A" w:rsidR="00956670" w:rsidRDefault="0004030D">
          <w:pPr>
            <w:pStyle w:val="11"/>
            <w:tabs>
              <w:tab w:val="right" w:leader="dot" w:pos="9345"/>
            </w:tabs>
            <w:rPr>
              <w:rFonts w:asciiTheme="minorHAnsi" w:eastAsiaTheme="minorEastAsia" w:hAnsiTheme="minorHAnsi" w:cstheme="minorBidi"/>
              <w:noProof/>
              <w:sz w:val="22"/>
              <w:szCs w:val="22"/>
              <w:lang w:val="ru-KG"/>
            </w:rPr>
          </w:pPr>
          <w:hyperlink w:anchor="_Toc153300622" w:history="1">
            <w:r w:rsidR="00956670" w:rsidRPr="00F53A6E">
              <w:rPr>
                <w:rStyle w:val="af2"/>
                <w:noProof/>
              </w:rPr>
              <w:t>ЗАКЛЮЧЕНИЕ</w:t>
            </w:r>
            <w:r w:rsidR="00956670">
              <w:rPr>
                <w:noProof/>
                <w:webHidden/>
              </w:rPr>
              <w:tab/>
            </w:r>
            <w:r w:rsidR="00956670">
              <w:rPr>
                <w:noProof/>
                <w:webHidden/>
              </w:rPr>
              <w:fldChar w:fldCharType="begin"/>
            </w:r>
            <w:r w:rsidR="00956670">
              <w:rPr>
                <w:noProof/>
                <w:webHidden/>
              </w:rPr>
              <w:instrText xml:space="preserve"> PAGEREF _Toc153300622 \h </w:instrText>
            </w:r>
            <w:r w:rsidR="00956670">
              <w:rPr>
                <w:noProof/>
                <w:webHidden/>
              </w:rPr>
            </w:r>
            <w:r w:rsidR="00956670">
              <w:rPr>
                <w:noProof/>
                <w:webHidden/>
              </w:rPr>
              <w:fldChar w:fldCharType="separate"/>
            </w:r>
            <w:r w:rsidR="00372A7B">
              <w:rPr>
                <w:noProof/>
                <w:webHidden/>
              </w:rPr>
              <w:t>18</w:t>
            </w:r>
            <w:r w:rsidR="00956670">
              <w:rPr>
                <w:noProof/>
                <w:webHidden/>
              </w:rPr>
              <w:fldChar w:fldCharType="end"/>
            </w:r>
          </w:hyperlink>
        </w:p>
        <w:p w14:paraId="2F26F087" w14:textId="296FA153" w:rsidR="00956670" w:rsidRDefault="0004030D">
          <w:pPr>
            <w:pStyle w:val="11"/>
            <w:tabs>
              <w:tab w:val="right" w:leader="dot" w:pos="9345"/>
            </w:tabs>
            <w:rPr>
              <w:rFonts w:asciiTheme="minorHAnsi" w:eastAsiaTheme="minorEastAsia" w:hAnsiTheme="minorHAnsi" w:cstheme="minorBidi"/>
              <w:noProof/>
              <w:sz w:val="22"/>
              <w:szCs w:val="22"/>
              <w:lang w:val="ru-KG"/>
            </w:rPr>
          </w:pPr>
          <w:hyperlink w:anchor="_Toc153300623" w:history="1">
            <w:r w:rsidR="00956670" w:rsidRPr="00F53A6E">
              <w:rPr>
                <w:rStyle w:val="af2"/>
                <w:noProof/>
              </w:rPr>
              <w:t>Список использованных источников</w:t>
            </w:r>
            <w:r w:rsidR="00956670">
              <w:rPr>
                <w:noProof/>
                <w:webHidden/>
              </w:rPr>
              <w:tab/>
            </w:r>
            <w:r w:rsidR="00956670">
              <w:rPr>
                <w:noProof/>
                <w:webHidden/>
              </w:rPr>
              <w:fldChar w:fldCharType="begin"/>
            </w:r>
            <w:r w:rsidR="00956670">
              <w:rPr>
                <w:noProof/>
                <w:webHidden/>
              </w:rPr>
              <w:instrText xml:space="preserve"> PAGEREF _Toc153300623 \h </w:instrText>
            </w:r>
            <w:r w:rsidR="00956670">
              <w:rPr>
                <w:noProof/>
                <w:webHidden/>
              </w:rPr>
            </w:r>
            <w:r w:rsidR="00956670">
              <w:rPr>
                <w:noProof/>
                <w:webHidden/>
              </w:rPr>
              <w:fldChar w:fldCharType="separate"/>
            </w:r>
            <w:r w:rsidR="00372A7B">
              <w:rPr>
                <w:noProof/>
                <w:webHidden/>
              </w:rPr>
              <w:t>19</w:t>
            </w:r>
            <w:r w:rsidR="00956670">
              <w:rPr>
                <w:noProof/>
                <w:webHidden/>
              </w:rPr>
              <w:fldChar w:fldCharType="end"/>
            </w:r>
          </w:hyperlink>
        </w:p>
        <w:p w14:paraId="36B36D50" w14:textId="03E63394" w:rsidR="006E34E8" w:rsidRDefault="00B93E0E">
          <w:r>
            <w:rPr>
              <w:b/>
              <w:bCs/>
              <w:noProof/>
            </w:rPr>
            <w:fldChar w:fldCharType="end"/>
          </w:r>
        </w:p>
      </w:sdtContent>
    </w:sdt>
    <w:p w14:paraId="3363808D" w14:textId="77777777" w:rsidR="002B67D2" w:rsidRDefault="002B67D2">
      <w:pPr>
        <w:spacing w:after="100"/>
        <w:jc w:val="center"/>
        <w:rPr>
          <w:b/>
        </w:rPr>
      </w:pPr>
    </w:p>
    <w:p w14:paraId="0B475E25" w14:textId="77777777" w:rsidR="002B67D2" w:rsidRDefault="002B67D2">
      <w:pPr>
        <w:spacing w:after="100"/>
        <w:jc w:val="both"/>
        <w:rPr>
          <w:b/>
        </w:rPr>
      </w:pPr>
    </w:p>
    <w:p w14:paraId="4BF35867" w14:textId="77777777" w:rsidR="002B67D2" w:rsidRDefault="002B67D2">
      <w:pPr>
        <w:spacing w:after="100"/>
        <w:jc w:val="both"/>
        <w:rPr>
          <w:b/>
        </w:rPr>
      </w:pPr>
    </w:p>
    <w:p w14:paraId="519352A4" w14:textId="77777777" w:rsidR="002B67D2" w:rsidRDefault="002B67D2">
      <w:pPr>
        <w:spacing w:after="100"/>
        <w:jc w:val="both"/>
        <w:rPr>
          <w:b/>
        </w:rPr>
      </w:pPr>
    </w:p>
    <w:p w14:paraId="1BD634A6" w14:textId="77777777" w:rsidR="002B67D2" w:rsidRDefault="002B67D2">
      <w:pPr>
        <w:spacing w:after="100"/>
        <w:jc w:val="both"/>
        <w:rPr>
          <w:b/>
        </w:rPr>
      </w:pPr>
    </w:p>
    <w:p w14:paraId="03AE7A55" w14:textId="77777777" w:rsidR="002B67D2" w:rsidRDefault="002B67D2">
      <w:pPr>
        <w:spacing w:after="100"/>
        <w:jc w:val="both"/>
        <w:rPr>
          <w:b/>
        </w:rPr>
      </w:pPr>
    </w:p>
    <w:p w14:paraId="5797C0EE" w14:textId="77777777" w:rsidR="002B67D2" w:rsidRDefault="002B67D2">
      <w:pPr>
        <w:spacing w:after="100"/>
        <w:jc w:val="both"/>
        <w:rPr>
          <w:b/>
        </w:rPr>
      </w:pPr>
    </w:p>
    <w:p w14:paraId="73D1512F" w14:textId="77777777" w:rsidR="002B67D2" w:rsidRDefault="002B67D2">
      <w:pPr>
        <w:spacing w:after="100"/>
        <w:jc w:val="both"/>
        <w:rPr>
          <w:b/>
        </w:rPr>
      </w:pPr>
    </w:p>
    <w:p w14:paraId="40247967" w14:textId="77777777" w:rsidR="002B67D2" w:rsidRDefault="002B67D2">
      <w:pPr>
        <w:spacing w:after="100"/>
        <w:jc w:val="both"/>
        <w:rPr>
          <w:b/>
        </w:rPr>
      </w:pPr>
    </w:p>
    <w:p w14:paraId="52522BAD" w14:textId="77777777" w:rsidR="002B67D2" w:rsidRDefault="002B67D2">
      <w:pPr>
        <w:spacing w:after="100"/>
        <w:jc w:val="both"/>
        <w:rPr>
          <w:b/>
        </w:rPr>
      </w:pPr>
    </w:p>
    <w:p w14:paraId="35625BB9" w14:textId="77777777" w:rsidR="002B67D2" w:rsidRDefault="002B67D2">
      <w:pPr>
        <w:spacing w:after="100"/>
        <w:jc w:val="both"/>
        <w:rPr>
          <w:b/>
        </w:rPr>
      </w:pPr>
    </w:p>
    <w:p w14:paraId="196593D0" w14:textId="77777777" w:rsidR="002B67D2" w:rsidRDefault="002B67D2">
      <w:pPr>
        <w:spacing w:after="100"/>
        <w:jc w:val="both"/>
        <w:rPr>
          <w:b/>
        </w:rPr>
      </w:pPr>
    </w:p>
    <w:p w14:paraId="68E4509A" w14:textId="77777777" w:rsidR="002B67D2" w:rsidRDefault="002B67D2">
      <w:pPr>
        <w:spacing w:after="100"/>
        <w:jc w:val="both"/>
        <w:rPr>
          <w:b/>
        </w:rPr>
      </w:pPr>
    </w:p>
    <w:p w14:paraId="19F50D13" w14:textId="77777777" w:rsidR="002B67D2" w:rsidRDefault="002B67D2">
      <w:pPr>
        <w:spacing w:after="100"/>
        <w:jc w:val="both"/>
        <w:rPr>
          <w:b/>
        </w:rPr>
      </w:pPr>
    </w:p>
    <w:p w14:paraId="69033F4F" w14:textId="77777777" w:rsidR="002B67D2" w:rsidRDefault="002B67D2">
      <w:pPr>
        <w:spacing w:after="100"/>
        <w:jc w:val="both"/>
        <w:rPr>
          <w:b/>
        </w:rPr>
      </w:pPr>
    </w:p>
    <w:p w14:paraId="3CA09663" w14:textId="77777777" w:rsidR="002B67D2" w:rsidRDefault="002B67D2">
      <w:pPr>
        <w:spacing w:after="100"/>
        <w:jc w:val="both"/>
        <w:rPr>
          <w:b/>
        </w:rPr>
      </w:pPr>
    </w:p>
    <w:p w14:paraId="77B621E3" w14:textId="77777777" w:rsidR="002B67D2" w:rsidRDefault="002B67D2">
      <w:pPr>
        <w:spacing w:after="100"/>
        <w:jc w:val="both"/>
        <w:rPr>
          <w:b/>
        </w:rPr>
      </w:pPr>
    </w:p>
    <w:p w14:paraId="213EFE13" w14:textId="77777777" w:rsidR="002B67D2" w:rsidRDefault="002B67D2">
      <w:pPr>
        <w:spacing w:after="100"/>
        <w:jc w:val="both"/>
        <w:rPr>
          <w:b/>
        </w:rPr>
      </w:pPr>
    </w:p>
    <w:p w14:paraId="08A5D514" w14:textId="77777777" w:rsidR="002B67D2" w:rsidRDefault="002B67D2">
      <w:pPr>
        <w:spacing w:after="100"/>
        <w:jc w:val="both"/>
        <w:rPr>
          <w:b/>
        </w:rPr>
      </w:pPr>
    </w:p>
    <w:p w14:paraId="5CEC2041" w14:textId="77777777" w:rsidR="002B67D2" w:rsidRDefault="002B67D2">
      <w:pPr>
        <w:spacing w:after="100"/>
        <w:jc w:val="both"/>
        <w:rPr>
          <w:b/>
        </w:rPr>
      </w:pPr>
    </w:p>
    <w:p w14:paraId="699E3C18" w14:textId="77777777" w:rsidR="002B67D2" w:rsidRDefault="002B67D2">
      <w:pPr>
        <w:spacing w:after="100"/>
        <w:jc w:val="both"/>
        <w:rPr>
          <w:b/>
        </w:rPr>
      </w:pPr>
    </w:p>
    <w:p w14:paraId="767466CB" w14:textId="77777777" w:rsidR="002B67D2" w:rsidRDefault="002B67D2">
      <w:pPr>
        <w:spacing w:after="100"/>
        <w:jc w:val="both"/>
        <w:rPr>
          <w:b/>
        </w:rPr>
      </w:pPr>
    </w:p>
    <w:p w14:paraId="6A98602C" w14:textId="77777777" w:rsidR="002B67D2" w:rsidRDefault="002B67D2">
      <w:pPr>
        <w:spacing w:after="100"/>
        <w:jc w:val="both"/>
        <w:rPr>
          <w:b/>
        </w:rPr>
      </w:pPr>
    </w:p>
    <w:p w14:paraId="72AE5D82" w14:textId="77777777" w:rsidR="002B67D2" w:rsidRDefault="002B67D2">
      <w:pPr>
        <w:spacing w:after="100"/>
        <w:jc w:val="both"/>
        <w:rPr>
          <w:b/>
        </w:rPr>
      </w:pPr>
    </w:p>
    <w:p w14:paraId="26464927" w14:textId="77777777" w:rsidR="002B67D2" w:rsidRDefault="002B67D2">
      <w:pPr>
        <w:spacing w:after="100"/>
        <w:jc w:val="both"/>
        <w:rPr>
          <w:b/>
        </w:rPr>
      </w:pPr>
    </w:p>
    <w:p w14:paraId="273ABB70" w14:textId="77777777" w:rsidR="00271757" w:rsidRDefault="00271757" w:rsidP="00271757">
      <w:pPr>
        <w:pStyle w:val="1"/>
        <w:jc w:val="center"/>
      </w:pPr>
      <w:bookmarkStart w:id="0" w:name="_Toc153300613"/>
      <w:r>
        <w:lastRenderedPageBreak/>
        <w:t>ВВЕДЕНИЕ</w:t>
      </w:r>
      <w:bookmarkEnd w:id="0"/>
    </w:p>
    <w:p w14:paraId="1335750F" w14:textId="77777777" w:rsidR="00271757" w:rsidRPr="00435CA8" w:rsidRDefault="00271757" w:rsidP="00435CA8">
      <w:pPr>
        <w:shd w:val="clear" w:color="auto" w:fill="FFFFFF"/>
        <w:spacing w:line="360" w:lineRule="auto"/>
        <w:ind w:firstLine="709"/>
        <w:jc w:val="both"/>
      </w:pPr>
      <w:r w:rsidRPr="00435CA8">
        <w:t xml:space="preserve">Темой данной работы является раскрытие преступной деятельности исполнительного директора Российской Федерации Баскетбола Дмитрия </w:t>
      </w:r>
      <w:proofErr w:type="spellStart"/>
      <w:r w:rsidRPr="00435CA8">
        <w:t>Домани</w:t>
      </w:r>
      <w:proofErr w:type="spellEnd"/>
      <w:r w:rsidRPr="00435CA8">
        <w:t>.</w:t>
      </w:r>
    </w:p>
    <w:p w14:paraId="04D86ADD" w14:textId="77777777" w:rsidR="00271757" w:rsidRPr="00435CA8" w:rsidRDefault="00271757" w:rsidP="00435CA8">
      <w:pPr>
        <w:shd w:val="clear" w:color="auto" w:fill="FFFFFF"/>
        <w:spacing w:line="360" w:lineRule="auto"/>
        <w:ind w:firstLine="709"/>
        <w:jc w:val="both"/>
      </w:pPr>
      <w:r w:rsidRPr="00435CA8">
        <w:t xml:space="preserve">Данная работа направлена на овладение навыками описания предметной области с использованием сетевых терминологических структур, которые используются в качестве объектов лингвистического обеспечения информационно-поисковых систем. </w:t>
      </w:r>
    </w:p>
    <w:p w14:paraId="7D884C6A" w14:textId="77777777" w:rsidR="00271757" w:rsidRPr="00435CA8" w:rsidRDefault="00271757" w:rsidP="00435CA8">
      <w:pPr>
        <w:shd w:val="clear" w:color="auto" w:fill="FFFFFF"/>
        <w:spacing w:line="360" w:lineRule="auto"/>
        <w:ind w:firstLine="709"/>
        <w:jc w:val="both"/>
      </w:pPr>
      <w:r w:rsidRPr="00435CA8">
        <w:t>Лабораторная работа включает в себя две задачи:</w:t>
      </w:r>
    </w:p>
    <w:p w14:paraId="70E87E2F" w14:textId="77777777" w:rsidR="00271757" w:rsidRPr="00435CA8" w:rsidRDefault="00271757" w:rsidP="00435CA8">
      <w:pPr>
        <w:shd w:val="clear" w:color="auto" w:fill="FFFFFF"/>
        <w:spacing w:line="360" w:lineRule="auto"/>
        <w:ind w:firstLine="1269"/>
        <w:jc w:val="both"/>
      </w:pPr>
      <w:r w:rsidRPr="00435CA8">
        <w:t>– построение онтологии предметной области;</w:t>
      </w:r>
    </w:p>
    <w:p w14:paraId="223DBEB2" w14:textId="77777777" w:rsidR="00271757" w:rsidRPr="00435CA8" w:rsidRDefault="00271757" w:rsidP="00435CA8">
      <w:pPr>
        <w:shd w:val="clear" w:color="auto" w:fill="FFFFFF"/>
        <w:spacing w:line="360" w:lineRule="auto"/>
        <w:ind w:left="560" w:firstLine="709"/>
        <w:jc w:val="both"/>
      </w:pPr>
      <w:r w:rsidRPr="00435CA8">
        <w:t xml:space="preserve">– проведение сравнительной оценки информативности </w:t>
      </w:r>
      <w:proofErr w:type="spellStart"/>
      <w:r w:rsidRPr="00435CA8">
        <w:t>экспертно</w:t>
      </w:r>
      <w:proofErr w:type="spellEnd"/>
      <w:r w:rsidRPr="00435CA8">
        <w:t xml:space="preserve"> построенной схемы преступления и схемы, построенной автоматически.</w:t>
      </w:r>
    </w:p>
    <w:p w14:paraId="35C9829D" w14:textId="5690748D" w:rsidR="00271757" w:rsidRDefault="00271757" w:rsidP="00435CA8">
      <w:pPr>
        <w:shd w:val="clear" w:color="auto" w:fill="FFFFFF"/>
        <w:spacing w:line="360" w:lineRule="auto"/>
        <w:ind w:firstLine="709"/>
        <w:jc w:val="both"/>
      </w:pPr>
      <w:r w:rsidRPr="00435CA8">
        <w:t>Лабораторная работа состоит из</w:t>
      </w:r>
      <w:r w:rsidR="00956670">
        <w:t xml:space="preserve"> 19 </w:t>
      </w:r>
      <w:r w:rsidRPr="00435CA8">
        <w:t>страниц, которые включают 5 рисунков</w:t>
      </w:r>
      <w:r w:rsidR="00956670">
        <w:t xml:space="preserve"> и </w:t>
      </w:r>
      <w:r w:rsidRPr="00435CA8">
        <w:t>8 таблиц.</w:t>
      </w:r>
    </w:p>
    <w:p w14:paraId="5D3588F3" w14:textId="77777777" w:rsidR="00435CA8" w:rsidRPr="00435CA8" w:rsidRDefault="00435CA8" w:rsidP="00435CA8">
      <w:pPr>
        <w:shd w:val="clear" w:color="auto" w:fill="FFFFFF"/>
        <w:spacing w:line="360" w:lineRule="auto"/>
        <w:ind w:firstLine="709"/>
        <w:jc w:val="both"/>
      </w:pPr>
    </w:p>
    <w:p w14:paraId="0EA4939C" w14:textId="248686E4" w:rsidR="00271757" w:rsidRPr="00435CA8" w:rsidRDefault="00271757" w:rsidP="00956670">
      <w:pPr>
        <w:pStyle w:val="1"/>
        <w:numPr>
          <w:ilvl w:val="0"/>
          <w:numId w:val="15"/>
        </w:numPr>
      </w:pPr>
      <w:bookmarkStart w:id="1" w:name="_Toc153300614"/>
      <w:r w:rsidRPr="00435CA8">
        <w:t>Текст с описанием преступления для построения онтологии</w:t>
      </w:r>
      <w:bookmarkEnd w:id="1"/>
    </w:p>
    <w:p w14:paraId="471F1BBA" w14:textId="77777777" w:rsidR="00435CA8" w:rsidRDefault="00271757" w:rsidP="00435CA8">
      <w:pPr>
        <w:spacing w:before="240" w:line="360" w:lineRule="auto"/>
        <w:ind w:firstLine="709"/>
        <w:jc w:val="both"/>
        <w:rPr>
          <w:highlight w:val="cyan"/>
        </w:rPr>
      </w:pPr>
      <w:r w:rsidRPr="00435CA8">
        <w:rPr>
          <w:highlight w:val="white"/>
        </w:rPr>
        <w:t xml:space="preserve">Дмитрий </w:t>
      </w:r>
      <w:proofErr w:type="spellStart"/>
      <w:r w:rsidRPr="00435CA8">
        <w:rPr>
          <w:highlight w:val="white"/>
        </w:rPr>
        <w:t>Домани</w:t>
      </w:r>
      <w:proofErr w:type="spellEnd"/>
      <w:r w:rsidRPr="00435CA8">
        <w:rPr>
          <w:highlight w:val="white"/>
        </w:rPr>
        <w:t xml:space="preserve"> является исполнительным директором Р</w:t>
      </w:r>
      <w:r w:rsidRPr="00435CA8">
        <w:t>оссийской Феде</w:t>
      </w:r>
      <w:r w:rsidRPr="00435CA8">
        <w:rPr>
          <w:highlight w:val="white"/>
        </w:rPr>
        <w:t>рации Баскетбола</w:t>
      </w:r>
      <w:r w:rsidR="00435CA8">
        <w:rPr>
          <w:highlight w:val="white"/>
        </w:rPr>
        <w:t xml:space="preserve"> </w:t>
      </w:r>
      <w:r w:rsidRPr="00435CA8">
        <w:rPr>
          <w:highlight w:val="white"/>
        </w:rPr>
        <w:t xml:space="preserve">(далее РФБ). [1]   Дмитрий </w:t>
      </w:r>
      <w:proofErr w:type="spellStart"/>
      <w:r w:rsidRPr="00435CA8">
        <w:rPr>
          <w:highlight w:val="white"/>
        </w:rPr>
        <w:t>Домани</w:t>
      </w:r>
      <w:proofErr w:type="spellEnd"/>
      <w:r w:rsidRPr="00435CA8">
        <w:rPr>
          <w:highlight w:val="white"/>
        </w:rPr>
        <w:t>, президент РФБ Юлия Аникеева и главный бухгалтер федерации Михаил Кочарян являются управленцами РФБ. Они вступили в преступный сговор [2]</w:t>
      </w:r>
      <w:r w:rsidRPr="00435CA8">
        <w:t xml:space="preserve"> и разработали схему, чтобы присвоить себе значительные средства из бюджета федерации.</w:t>
      </w:r>
      <w:r w:rsidRPr="00435CA8">
        <w:rPr>
          <w:highlight w:val="cyan"/>
        </w:rPr>
        <w:t xml:space="preserve"> </w:t>
      </w:r>
    </w:p>
    <w:p w14:paraId="7C019634" w14:textId="77777777" w:rsidR="00435CA8" w:rsidRDefault="00271757" w:rsidP="00435CA8">
      <w:pPr>
        <w:spacing w:before="240" w:line="360" w:lineRule="auto"/>
        <w:ind w:firstLine="709"/>
        <w:jc w:val="both"/>
        <w:rPr>
          <w:highlight w:val="cyan"/>
        </w:rPr>
      </w:pPr>
      <w:r w:rsidRPr="00435CA8">
        <w:rPr>
          <w:highlight w:val="white"/>
        </w:rPr>
        <w:t xml:space="preserve">Дмитрий </w:t>
      </w:r>
      <w:proofErr w:type="spellStart"/>
      <w:r w:rsidRPr="00435CA8">
        <w:rPr>
          <w:highlight w:val="white"/>
        </w:rPr>
        <w:t>Домани</w:t>
      </w:r>
      <w:proofErr w:type="spellEnd"/>
      <w:r w:rsidRPr="00435CA8">
        <w:rPr>
          <w:highlight w:val="white"/>
        </w:rPr>
        <w:t xml:space="preserve"> имел на руках финансовую доверенность от Юлии Аникеевой и участвовал в оформлении более 50 актов о приемке работ у ИП, якобы проводивших в здании РФБ, на Фрунзенской набережной 6, различные мероприятия на сумму 23 млн рублей. [2]</w:t>
      </w:r>
    </w:p>
    <w:p w14:paraId="1F18DE4F" w14:textId="77BBD5AF" w:rsidR="00271757" w:rsidRPr="00435CA8" w:rsidRDefault="00271757" w:rsidP="00435CA8">
      <w:pPr>
        <w:spacing w:before="240" w:line="360" w:lineRule="auto"/>
        <w:ind w:firstLine="709"/>
        <w:jc w:val="both"/>
        <w:rPr>
          <w:highlight w:val="cyan"/>
        </w:rPr>
      </w:pPr>
      <w:r w:rsidRPr="00435CA8">
        <w:rPr>
          <w:highlight w:val="white"/>
        </w:rPr>
        <w:t xml:space="preserve">Дмитрий </w:t>
      </w:r>
      <w:proofErr w:type="spellStart"/>
      <w:r w:rsidRPr="00435CA8">
        <w:rPr>
          <w:highlight w:val="white"/>
        </w:rPr>
        <w:t>Домани</w:t>
      </w:r>
      <w:proofErr w:type="spellEnd"/>
      <w:r w:rsidRPr="00435CA8">
        <w:rPr>
          <w:highlight w:val="white"/>
        </w:rPr>
        <w:t xml:space="preserve"> от лица РФБ заключал договоры на производство сувениров и буклетов на сумму 19,5 млн рублей [2] с ИП, </w:t>
      </w:r>
      <w:r w:rsidRPr="00435CA8">
        <w:t>которые реальной хозяйственной деятельности не вели [3]</w:t>
      </w:r>
      <w:r w:rsidRPr="00435CA8">
        <w:rPr>
          <w:highlight w:val="white"/>
        </w:rPr>
        <w:t xml:space="preserve"> и соответственно работы не были выполнены.</w:t>
      </w:r>
    </w:p>
    <w:p w14:paraId="5B83154D" w14:textId="5C8B3837" w:rsidR="00435CA8" w:rsidRDefault="00271757" w:rsidP="00435CA8">
      <w:pPr>
        <w:spacing w:before="240" w:after="240" w:line="360" w:lineRule="auto"/>
        <w:ind w:firstLine="709"/>
        <w:jc w:val="both"/>
      </w:pPr>
      <w:r w:rsidRPr="00435CA8">
        <w:rPr>
          <w:highlight w:val="white"/>
        </w:rPr>
        <w:t xml:space="preserve">От лица РФБ также был заключен договор на 1,2 млн рублей [2] с независимым бухгалтером Еленой Силиной, которая курировала индивидуальных предпринимателей (далее ИП) [3] и заключала гражданско-правовые договоры с ними, после чего на соответствующие банковские счета ИП РФБ переводила денежные средства, за выполнение каких-либо услуг, которые обналичивались и передавались Елене Силиной, а впоследствии </w:t>
      </w:r>
      <w:r w:rsidRPr="00435CA8">
        <w:rPr>
          <w:highlight w:val="white"/>
        </w:rPr>
        <w:lastRenderedPageBreak/>
        <w:t xml:space="preserve">главному бухгалтеру Михаилу Кочаряну. [3] После чего Михаил Кочарян передавал деньги Юлии Аникеевой и Дмитрию </w:t>
      </w:r>
      <w:proofErr w:type="spellStart"/>
      <w:r w:rsidRPr="00435CA8">
        <w:rPr>
          <w:highlight w:val="white"/>
        </w:rPr>
        <w:t>Домани</w:t>
      </w:r>
      <w:proofErr w:type="spellEnd"/>
      <w:r w:rsidRPr="00435CA8">
        <w:rPr>
          <w:highlight w:val="white"/>
        </w:rPr>
        <w:t>.</w:t>
      </w:r>
    </w:p>
    <w:p w14:paraId="63F88E17" w14:textId="77777777" w:rsidR="00435CA8" w:rsidRPr="00435CA8" w:rsidRDefault="00435CA8" w:rsidP="00435CA8">
      <w:pPr>
        <w:spacing w:before="240" w:after="240"/>
        <w:ind w:firstLine="709"/>
        <w:jc w:val="both"/>
        <w:rPr>
          <w:sz w:val="6"/>
          <w:szCs w:val="6"/>
        </w:rPr>
      </w:pPr>
    </w:p>
    <w:p w14:paraId="02FF5C54" w14:textId="293307C3" w:rsidR="00271757" w:rsidRPr="00435CA8" w:rsidRDefault="00435CA8" w:rsidP="00435CA8">
      <w:pPr>
        <w:pStyle w:val="1"/>
      </w:pPr>
      <w:bookmarkStart w:id="2" w:name="_Toc153300615"/>
      <w:r>
        <w:t xml:space="preserve">2 </w:t>
      </w:r>
      <w:r w:rsidR="00271757" w:rsidRPr="00435CA8">
        <w:t xml:space="preserve">Граф онтологии, полученный при помощи </w:t>
      </w:r>
      <w:proofErr w:type="spellStart"/>
      <w:r w:rsidR="00271757" w:rsidRPr="00435CA8">
        <w:t>OntoViewer</w:t>
      </w:r>
      <w:bookmarkEnd w:id="2"/>
      <w:proofErr w:type="spellEnd"/>
    </w:p>
    <w:p w14:paraId="1985C308" w14:textId="66B895E5" w:rsidR="00271757" w:rsidRPr="00435CA8" w:rsidRDefault="00271757" w:rsidP="00435CA8">
      <w:pPr>
        <w:spacing w:line="360" w:lineRule="auto"/>
        <w:ind w:firstLine="709"/>
        <w:jc w:val="both"/>
      </w:pPr>
      <w:r w:rsidRPr="00435CA8">
        <w:t>Ниже представлен граф, построенный по тексту, составленному по объединенным фрагментам из основных источников.</w:t>
      </w:r>
    </w:p>
    <w:p w14:paraId="3B97CC72" w14:textId="77777777" w:rsidR="00271757" w:rsidRPr="00435CA8" w:rsidRDefault="00271757" w:rsidP="00435CA8">
      <w:pPr>
        <w:spacing w:line="360" w:lineRule="auto"/>
        <w:ind w:firstLine="709"/>
        <w:jc w:val="both"/>
      </w:pPr>
      <w:r w:rsidRPr="00435CA8">
        <w:t>На этом графе показана деятельность управленцев Российской федерации баскетбола, вступивших в сговор, чтобы присвоить денежные средства федерации.</w:t>
      </w:r>
    </w:p>
    <w:p w14:paraId="498B0748" w14:textId="77777777" w:rsidR="00271757" w:rsidRDefault="00271757" w:rsidP="00271757">
      <w:r>
        <w:rPr>
          <w:noProof/>
        </w:rPr>
        <w:drawing>
          <wp:inline distT="114300" distB="114300" distL="114300" distR="114300" wp14:anchorId="6FB16CB3" wp14:editId="6B0E5F44">
            <wp:extent cx="6035040" cy="6172200"/>
            <wp:effectExtent l="0" t="0" r="381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a:srcRect l="5984" t="2308" r="6659" b="2226"/>
                    <a:stretch/>
                  </pic:blipFill>
                  <pic:spPr bwMode="auto">
                    <a:xfrm>
                      <a:off x="0" y="0"/>
                      <a:ext cx="6036889" cy="6174091"/>
                    </a:xfrm>
                    <a:prstGeom prst="rect">
                      <a:avLst/>
                    </a:prstGeom>
                    <a:ln>
                      <a:noFill/>
                    </a:ln>
                    <a:extLst>
                      <a:ext uri="{53640926-AAD7-44D8-BBD7-CCE9431645EC}">
                        <a14:shadowObscured xmlns:a14="http://schemas.microsoft.com/office/drawing/2010/main"/>
                      </a:ext>
                    </a:extLst>
                  </pic:spPr>
                </pic:pic>
              </a:graphicData>
            </a:graphic>
          </wp:inline>
        </w:drawing>
      </w:r>
    </w:p>
    <w:p w14:paraId="75A33523" w14:textId="058496D9" w:rsidR="00271757" w:rsidRDefault="00271757" w:rsidP="00271757">
      <w:pPr>
        <w:jc w:val="center"/>
        <w:rPr>
          <w:i/>
          <w:sz w:val="20"/>
          <w:szCs w:val="20"/>
        </w:rPr>
      </w:pPr>
      <w:r>
        <w:rPr>
          <w:i/>
          <w:sz w:val="20"/>
          <w:szCs w:val="20"/>
        </w:rPr>
        <w:t xml:space="preserve">Рисунок 1 Граф онтологии, построенный средствами </w:t>
      </w:r>
      <w:proofErr w:type="spellStart"/>
      <w:r>
        <w:rPr>
          <w:i/>
          <w:sz w:val="20"/>
          <w:szCs w:val="20"/>
        </w:rPr>
        <w:t>OntoViewer</w:t>
      </w:r>
      <w:proofErr w:type="spellEnd"/>
      <w:r>
        <w:rPr>
          <w:i/>
          <w:sz w:val="20"/>
          <w:szCs w:val="20"/>
        </w:rPr>
        <w:t xml:space="preserve"> на основании исходного текста</w:t>
      </w:r>
    </w:p>
    <w:p w14:paraId="4A9BC72B" w14:textId="77777777" w:rsidR="00435CA8" w:rsidRDefault="00435CA8" w:rsidP="00271757">
      <w:pPr>
        <w:jc w:val="center"/>
        <w:rPr>
          <w:i/>
          <w:sz w:val="20"/>
          <w:szCs w:val="20"/>
        </w:rPr>
      </w:pPr>
    </w:p>
    <w:p w14:paraId="113A73B5" w14:textId="145B16C1" w:rsidR="00271757" w:rsidRDefault="00435CA8" w:rsidP="00435CA8">
      <w:pPr>
        <w:pStyle w:val="1"/>
      </w:pPr>
      <w:bookmarkStart w:id="3" w:name="_Toc153300616"/>
      <w:r>
        <w:lastRenderedPageBreak/>
        <w:t xml:space="preserve">3 </w:t>
      </w:r>
      <w:r w:rsidR="00271757">
        <w:t>Таблица с изменениями текста в ходе выполнения лабораторной работы</w:t>
      </w:r>
      <w:bookmarkEnd w:id="3"/>
    </w:p>
    <w:p w14:paraId="0A75A120" w14:textId="77777777" w:rsidR="00271757" w:rsidRPr="00435CA8" w:rsidRDefault="00271757" w:rsidP="00271757">
      <w:pPr>
        <w:shd w:val="clear" w:color="auto" w:fill="FFFFFF"/>
        <w:spacing w:before="240" w:line="360" w:lineRule="auto"/>
        <w:jc w:val="right"/>
        <w:rPr>
          <w:i/>
          <w:sz w:val="20"/>
          <w:szCs w:val="20"/>
        </w:rPr>
      </w:pPr>
      <w:r w:rsidRPr="00435CA8">
        <w:rPr>
          <w:i/>
          <w:sz w:val="20"/>
          <w:szCs w:val="20"/>
        </w:rPr>
        <w:t>Таблица 1 Таблица изменения текста</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990"/>
        <w:gridCol w:w="3660"/>
      </w:tblGrid>
      <w:tr w:rsidR="00271757" w14:paraId="4A125BD0" w14:textId="77777777" w:rsidTr="00083078">
        <w:trPr>
          <w:tblHeader/>
        </w:trPr>
        <w:tc>
          <w:tcPr>
            <w:tcW w:w="1350" w:type="dxa"/>
            <w:shd w:val="clear" w:color="auto" w:fill="auto"/>
            <w:tcMar>
              <w:top w:w="100" w:type="dxa"/>
              <w:left w:w="100" w:type="dxa"/>
              <w:bottom w:w="100" w:type="dxa"/>
              <w:right w:w="100" w:type="dxa"/>
            </w:tcMar>
          </w:tcPr>
          <w:p w14:paraId="5DB30F35" w14:textId="77777777" w:rsidR="00271757" w:rsidRPr="00435CA8" w:rsidRDefault="00271757" w:rsidP="00513593">
            <w:pPr>
              <w:widowControl w:val="0"/>
              <w:pBdr>
                <w:top w:val="nil"/>
                <w:left w:val="nil"/>
                <w:bottom w:val="nil"/>
                <w:right w:val="nil"/>
                <w:between w:val="nil"/>
              </w:pBdr>
              <w:rPr>
                <w:b/>
                <w:sz w:val="20"/>
                <w:szCs w:val="20"/>
              </w:rPr>
            </w:pPr>
            <w:r w:rsidRPr="00435CA8">
              <w:rPr>
                <w:b/>
                <w:sz w:val="20"/>
                <w:szCs w:val="20"/>
              </w:rPr>
              <w:t>№ итерации</w:t>
            </w:r>
          </w:p>
        </w:tc>
        <w:tc>
          <w:tcPr>
            <w:tcW w:w="3990" w:type="dxa"/>
            <w:shd w:val="clear" w:color="auto" w:fill="auto"/>
            <w:tcMar>
              <w:top w:w="100" w:type="dxa"/>
              <w:left w:w="100" w:type="dxa"/>
              <w:bottom w:w="100" w:type="dxa"/>
              <w:right w:w="100" w:type="dxa"/>
            </w:tcMar>
          </w:tcPr>
          <w:p w14:paraId="395B4224" w14:textId="77777777" w:rsidR="00271757" w:rsidRPr="00435CA8" w:rsidRDefault="00271757" w:rsidP="00513593">
            <w:pPr>
              <w:widowControl w:val="0"/>
              <w:pBdr>
                <w:top w:val="nil"/>
                <w:left w:val="nil"/>
                <w:bottom w:val="nil"/>
                <w:right w:val="nil"/>
                <w:between w:val="nil"/>
              </w:pBdr>
              <w:rPr>
                <w:b/>
                <w:sz w:val="20"/>
                <w:szCs w:val="20"/>
              </w:rPr>
            </w:pPr>
            <w:r w:rsidRPr="00435CA8">
              <w:rPr>
                <w:b/>
                <w:sz w:val="20"/>
                <w:szCs w:val="20"/>
              </w:rPr>
              <w:t>исходный фрагмент текста</w:t>
            </w:r>
          </w:p>
        </w:tc>
        <w:tc>
          <w:tcPr>
            <w:tcW w:w="3660" w:type="dxa"/>
            <w:shd w:val="clear" w:color="auto" w:fill="auto"/>
            <w:tcMar>
              <w:top w:w="100" w:type="dxa"/>
              <w:left w:w="100" w:type="dxa"/>
              <w:bottom w:w="100" w:type="dxa"/>
              <w:right w:w="100" w:type="dxa"/>
            </w:tcMar>
          </w:tcPr>
          <w:p w14:paraId="7D052967" w14:textId="77777777" w:rsidR="00271757" w:rsidRPr="00435CA8" w:rsidRDefault="00271757" w:rsidP="00513593">
            <w:pPr>
              <w:widowControl w:val="0"/>
              <w:pBdr>
                <w:top w:val="nil"/>
                <w:left w:val="nil"/>
                <w:bottom w:val="nil"/>
                <w:right w:val="nil"/>
                <w:between w:val="nil"/>
              </w:pBdr>
              <w:rPr>
                <w:b/>
                <w:sz w:val="20"/>
                <w:szCs w:val="20"/>
              </w:rPr>
            </w:pPr>
            <w:r w:rsidRPr="00435CA8">
              <w:rPr>
                <w:b/>
                <w:sz w:val="20"/>
                <w:szCs w:val="20"/>
              </w:rPr>
              <w:t>измененный фрагмент текста</w:t>
            </w:r>
          </w:p>
        </w:tc>
      </w:tr>
      <w:tr w:rsidR="00083078" w14:paraId="44547122" w14:textId="77777777" w:rsidTr="00083078">
        <w:tc>
          <w:tcPr>
            <w:tcW w:w="1350" w:type="dxa"/>
            <w:vMerge w:val="restart"/>
            <w:shd w:val="clear" w:color="auto" w:fill="auto"/>
            <w:tcMar>
              <w:top w:w="100" w:type="dxa"/>
              <w:left w:w="100" w:type="dxa"/>
              <w:bottom w:w="100" w:type="dxa"/>
              <w:right w:w="100" w:type="dxa"/>
            </w:tcMar>
          </w:tcPr>
          <w:p w14:paraId="3D591D18" w14:textId="77777777" w:rsidR="00083078" w:rsidRPr="00435CA8" w:rsidRDefault="00083078" w:rsidP="00083078">
            <w:pPr>
              <w:widowControl w:val="0"/>
              <w:pBdr>
                <w:top w:val="nil"/>
                <w:left w:val="nil"/>
                <w:bottom w:val="nil"/>
                <w:right w:val="nil"/>
                <w:between w:val="nil"/>
              </w:pBdr>
              <w:jc w:val="center"/>
              <w:rPr>
                <w:sz w:val="20"/>
                <w:szCs w:val="20"/>
              </w:rPr>
            </w:pPr>
            <w:r w:rsidRPr="00435CA8">
              <w:rPr>
                <w:sz w:val="20"/>
                <w:szCs w:val="20"/>
              </w:rPr>
              <w:t>1</w:t>
            </w:r>
          </w:p>
        </w:tc>
        <w:tc>
          <w:tcPr>
            <w:tcW w:w="3990" w:type="dxa"/>
            <w:shd w:val="clear" w:color="auto" w:fill="auto"/>
            <w:tcMar>
              <w:top w:w="100" w:type="dxa"/>
              <w:left w:w="100" w:type="dxa"/>
              <w:bottom w:w="100" w:type="dxa"/>
              <w:right w:w="100" w:type="dxa"/>
            </w:tcMar>
          </w:tcPr>
          <w:p w14:paraId="1EBDF617" w14:textId="77777777" w:rsidR="00083078" w:rsidRPr="00435CA8" w:rsidRDefault="00083078" w:rsidP="00513593">
            <w:pPr>
              <w:shd w:val="clear" w:color="auto" w:fill="FFFFFF"/>
              <w:rPr>
                <w:sz w:val="20"/>
                <w:szCs w:val="20"/>
              </w:rPr>
            </w:pPr>
            <w:r w:rsidRPr="00435CA8">
              <w:rPr>
                <w:color w:val="212529"/>
                <w:sz w:val="20"/>
                <w:szCs w:val="20"/>
              </w:rPr>
              <w:t xml:space="preserve">Дмитрий </w:t>
            </w:r>
            <w:proofErr w:type="spellStart"/>
            <w:r w:rsidRPr="00435CA8">
              <w:rPr>
                <w:color w:val="212529"/>
                <w:sz w:val="20"/>
                <w:szCs w:val="20"/>
              </w:rPr>
              <w:t>Домани</w:t>
            </w:r>
            <w:proofErr w:type="spellEnd"/>
            <w:r w:rsidRPr="00435CA8">
              <w:rPr>
                <w:color w:val="212529"/>
                <w:sz w:val="20"/>
                <w:szCs w:val="20"/>
              </w:rPr>
              <w:t>, президент РФБ Юлия Аникеева и главный бухгалтер федерации Михаил Кочарян являются управленцами РФБ. Они вступили в преступный сговор и разработали схему, чтобы присвоить себе значительные средства из бюджета федерации.</w:t>
            </w:r>
          </w:p>
        </w:tc>
        <w:tc>
          <w:tcPr>
            <w:tcW w:w="3660" w:type="dxa"/>
            <w:shd w:val="clear" w:color="auto" w:fill="auto"/>
            <w:tcMar>
              <w:top w:w="100" w:type="dxa"/>
              <w:left w:w="100" w:type="dxa"/>
              <w:bottom w:w="100" w:type="dxa"/>
              <w:right w:w="100" w:type="dxa"/>
            </w:tcMar>
          </w:tcPr>
          <w:p w14:paraId="7896980F" w14:textId="77777777" w:rsidR="00083078" w:rsidRPr="00435CA8" w:rsidRDefault="00083078" w:rsidP="00513593">
            <w:pPr>
              <w:shd w:val="clear" w:color="auto" w:fill="FFFFFF"/>
              <w:rPr>
                <w:sz w:val="20"/>
                <w:szCs w:val="20"/>
              </w:rPr>
            </w:pPr>
            <w:r w:rsidRPr="00435CA8">
              <w:rPr>
                <w:color w:val="212529"/>
                <w:sz w:val="20"/>
                <w:szCs w:val="20"/>
              </w:rPr>
              <w:t>Юлия Аникеева является директором РФБ. Михаил Кочарян является главным бухгалтером РФБ.</w:t>
            </w:r>
          </w:p>
        </w:tc>
      </w:tr>
      <w:tr w:rsidR="00083078" w14:paraId="152ABDAE" w14:textId="77777777" w:rsidTr="00083078">
        <w:tc>
          <w:tcPr>
            <w:tcW w:w="1350" w:type="dxa"/>
            <w:vMerge/>
            <w:shd w:val="clear" w:color="auto" w:fill="auto"/>
            <w:tcMar>
              <w:top w:w="100" w:type="dxa"/>
              <w:left w:w="100" w:type="dxa"/>
              <w:bottom w:w="100" w:type="dxa"/>
              <w:right w:w="100" w:type="dxa"/>
            </w:tcMar>
          </w:tcPr>
          <w:p w14:paraId="7684FE97" w14:textId="77777777" w:rsidR="00083078" w:rsidRPr="00435CA8" w:rsidRDefault="00083078" w:rsidP="00513593">
            <w:pPr>
              <w:widowControl w:val="0"/>
              <w:pBdr>
                <w:top w:val="nil"/>
                <w:left w:val="nil"/>
                <w:bottom w:val="nil"/>
                <w:right w:val="nil"/>
                <w:between w:val="nil"/>
              </w:pBdr>
              <w:rPr>
                <w:sz w:val="20"/>
                <w:szCs w:val="20"/>
              </w:rPr>
            </w:pPr>
          </w:p>
        </w:tc>
        <w:tc>
          <w:tcPr>
            <w:tcW w:w="3990" w:type="dxa"/>
            <w:shd w:val="clear" w:color="auto" w:fill="auto"/>
            <w:tcMar>
              <w:top w:w="100" w:type="dxa"/>
              <w:left w:w="100" w:type="dxa"/>
              <w:bottom w:w="100" w:type="dxa"/>
              <w:right w:w="100" w:type="dxa"/>
            </w:tcMar>
          </w:tcPr>
          <w:p w14:paraId="6727CD81" w14:textId="77777777" w:rsidR="00083078" w:rsidRPr="00435CA8" w:rsidRDefault="00083078" w:rsidP="00513593">
            <w:pPr>
              <w:shd w:val="clear" w:color="auto" w:fill="FFFFFF"/>
              <w:rPr>
                <w:color w:val="212529"/>
                <w:sz w:val="20"/>
                <w:szCs w:val="20"/>
              </w:rPr>
            </w:pPr>
            <w:r w:rsidRPr="00435CA8">
              <w:rPr>
                <w:color w:val="212529"/>
                <w:sz w:val="20"/>
                <w:szCs w:val="20"/>
              </w:rPr>
              <w:t xml:space="preserve">Дмитрий </w:t>
            </w:r>
            <w:proofErr w:type="spellStart"/>
            <w:r w:rsidRPr="00435CA8">
              <w:rPr>
                <w:color w:val="212529"/>
                <w:sz w:val="20"/>
                <w:szCs w:val="20"/>
              </w:rPr>
              <w:t>Домани</w:t>
            </w:r>
            <w:proofErr w:type="spellEnd"/>
            <w:r w:rsidRPr="00435CA8">
              <w:rPr>
                <w:color w:val="212529"/>
                <w:sz w:val="20"/>
                <w:szCs w:val="20"/>
              </w:rPr>
              <w:t xml:space="preserve"> имел на руках финансовую доверенность от Юлии Аникеевой и участвовал в оформлении более 50 актов о приемке работ у ИП, якобы проводивших в здании РФБ, на Фрунзенской набережной 6, различные мероприятия на сумму 23 млн рублей.</w:t>
            </w:r>
          </w:p>
        </w:tc>
        <w:tc>
          <w:tcPr>
            <w:tcW w:w="3660" w:type="dxa"/>
            <w:shd w:val="clear" w:color="auto" w:fill="auto"/>
            <w:tcMar>
              <w:top w:w="100" w:type="dxa"/>
              <w:left w:w="100" w:type="dxa"/>
              <w:bottom w:w="100" w:type="dxa"/>
              <w:right w:w="100" w:type="dxa"/>
            </w:tcMar>
          </w:tcPr>
          <w:p w14:paraId="7D03C85E" w14:textId="77777777" w:rsidR="00083078" w:rsidRPr="00435CA8" w:rsidRDefault="00083078" w:rsidP="00513593">
            <w:pPr>
              <w:shd w:val="clear" w:color="auto" w:fill="FFFFFF"/>
              <w:rPr>
                <w:color w:val="212529"/>
                <w:sz w:val="20"/>
                <w:szCs w:val="20"/>
              </w:rPr>
            </w:pPr>
            <w:r w:rsidRPr="00435CA8">
              <w:rPr>
                <w:color w:val="212529"/>
                <w:sz w:val="20"/>
                <w:szCs w:val="20"/>
              </w:rPr>
              <w:t xml:space="preserve">Дмитрий </w:t>
            </w:r>
            <w:proofErr w:type="spellStart"/>
            <w:r w:rsidRPr="00435CA8">
              <w:rPr>
                <w:color w:val="212529"/>
                <w:sz w:val="20"/>
                <w:szCs w:val="20"/>
              </w:rPr>
              <w:t>Домани</w:t>
            </w:r>
            <w:proofErr w:type="spellEnd"/>
            <w:r w:rsidRPr="00435CA8">
              <w:rPr>
                <w:color w:val="212529"/>
                <w:sz w:val="20"/>
                <w:szCs w:val="20"/>
              </w:rPr>
              <w:t xml:space="preserve"> имел финансовую доверенность и участвовал в оформлении более 50 актов о приемке работ на проведение мероприятий в здании РФБ на сумму 23 млн рублей у ИП.</w:t>
            </w:r>
          </w:p>
        </w:tc>
      </w:tr>
      <w:tr w:rsidR="00083078" w14:paraId="4E00FA42" w14:textId="77777777" w:rsidTr="00083078">
        <w:tc>
          <w:tcPr>
            <w:tcW w:w="1350" w:type="dxa"/>
            <w:vMerge/>
            <w:shd w:val="clear" w:color="auto" w:fill="auto"/>
            <w:tcMar>
              <w:top w:w="100" w:type="dxa"/>
              <w:left w:w="100" w:type="dxa"/>
              <w:bottom w:w="100" w:type="dxa"/>
              <w:right w:w="100" w:type="dxa"/>
            </w:tcMar>
          </w:tcPr>
          <w:p w14:paraId="23BB75AF" w14:textId="77777777" w:rsidR="00083078" w:rsidRPr="00435CA8" w:rsidRDefault="00083078" w:rsidP="00513593">
            <w:pPr>
              <w:widowControl w:val="0"/>
              <w:pBdr>
                <w:top w:val="nil"/>
                <w:left w:val="nil"/>
                <w:bottom w:val="nil"/>
                <w:right w:val="nil"/>
                <w:between w:val="nil"/>
              </w:pBdr>
              <w:rPr>
                <w:sz w:val="20"/>
                <w:szCs w:val="20"/>
              </w:rPr>
            </w:pPr>
          </w:p>
        </w:tc>
        <w:tc>
          <w:tcPr>
            <w:tcW w:w="3990" w:type="dxa"/>
            <w:shd w:val="clear" w:color="auto" w:fill="auto"/>
            <w:tcMar>
              <w:top w:w="100" w:type="dxa"/>
              <w:left w:w="100" w:type="dxa"/>
              <w:bottom w:w="100" w:type="dxa"/>
              <w:right w:w="100" w:type="dxa"/>
            </w:tcMar>
          </w:tcPr>
          <w:p w14:paraId="699E7A43" w14:textId="77777777" w:rsidR="00083078" w:rsidRPr="00435CA8" w:rsidRDefault="00083078" w:rsidP="00513593">
            <w:pPr>
              <w:shd w:val="clear" w:color="auto" w:fill="FFFFFF"/>
              <w:rPr>
                <w:color w:val="212529"/>
                <w:sz w:val="20"/>
                <w:szCs w:val="20"/>
              </w:rPr>
            </w:pPr>
            <w:r w:rsidRPr="00435CA8">
              <w:rPr>
                <w:color w:val="212529"/>
                <w:sz w:val="20"/>
                <w:szCs w:val="20"/>
              </w:rPr>
              <w:t xml:space="preserve">Дмитрий </w:t>
            </w:r>
            <w:proofErr w:type="spellStart"/>
            <w:r w:rsidRPr="00435CA8">
              <w:rPr>
                <w:color w:val="212529"/>
                <w:sz w:val="20"/>
                <w:szCs w:val="20"/>
              </w:rPr>
              <w:t>Домани</w:t>
            </w:r>
            <w:proofErr w:type="spellEnd"/>
            <w:r w:rsidRPr="00435CA8">
              <w:rPr>
                <w:color w:val="212529"/>
                <w:sz w:val="20"/>
                <w:szCs w:val="20"/>
              </w:rPr>
              <w:t xml:space="preserve"> от лица РФБ заключал договоры на производство сувениров и буклетов на сумму 19,5 млн рублей с ИП, которые реальной хозяйственной деятельности не вели и соответственно работы не были выполнены.</w:t>
            </w:r>
          </w:p>
        </w:tc>
        <w:tc>
          <w:tcPr>
            <w:tcW w:w="3660" w:type="dxa"/>
            <w:shd w:val="clear" w:color="auto" w:fill="auto"/>
            <w:tcMar>
              <w:top w:w="100" w:type="dxa"/>
              <w:left w:w="100" w:type="dxa"/>
              <w:bottom w:w="100" w:type="dxa"/>
              <w:right w:w="100" w:type="dxa"/>
            </w:tcMar>
          </w:tcPr>
          <w:p w14:paraId="7FC54550" w14:textId="77777777" w:rsidR="00083078" w:rsidRPr="00435CA8" w:rsidRDefault="00083078" w:rsidP="00513593">
            <w:pPr>
              <w:shd w:val="clear" w:color="auto" w:fill="FFFFFF"/>
              <w:rPr>
                <w:sz w:val="20"/>
                <w:szCs w:val="20"/>
              </w:rPr>
            </w:pPr>
            <w:r w:rsidRPr="00435CA8">
              <w:rPr>
                <w:color w:val="212529"/>
                <w:sz w:val="20"/>
                <w:szCs w:val="20"/>
              </w:rPr>
              <w:t xml:space="preserve">Дмитрий </w:t>
            </w:r>
            <w:proofErr w:type="spellStart"/>
            <w:r w:rsidRPr="00435CA8">
              <w:rPr>
                <w:color w:val="212529"/>
                <w:sz w:val="20"/>
                <w:szCs w:val="20"/>
              </w:rPr>
              <w:t>Домани</w:t>
            </w:r>
            <w:proofErr w:type="spellEnd"/>
            <w:r w:rsidRPr="00435CA8">
              <w:rPr>
                <w:color w:val="212529"/>
                <w:sz w:val="20"/>
                <w:szCs w:val="20"/>
              </w:rPr>
              <w:t xml:space="preserve"> от лица РФБ заключал договоры на производство сувениров на сумму 19,5 млн рублей с ИП.</w:t>
            </w:r>
          </w:p>
        </w:tc>
      </w:tr>
      <w:tr w:rsidR="00083078" w14:paraId="1CADB0B2" w14:textId="77777777" w:rsidTr="00083078">
        <w:tc>
          <w:tcPr>
            <w:tcW w:w="1350" w:type="dxa"/>
            <w:vMerge/>
            <w:shd w:val="clear" w:color="auto" w:fill="auto"/>
            <w:tcMar>
              <w:top w:w="100" w:type="dxa"/>
              <w:left w:w="100" w:type="dxa"/>
              <w:bottom w:w="100" w:type="dxa"/>
              <w:right w:w="100" w:type="dxa"/>
            </w:tcMar>
          </w:tcPr>
          <w:p w14:paraId="168D9AE8" w14:textId="77777777" w:rsidR="00083078" w:rsidRPr="00435CA8" w:rsidRDefault="00083078" w:rsidP="00513593">
            <w:pPr>
              <w:widowControl w:val="0"/>
              <w:pBdr>
                <w:top w:val="nil"/>
                <w:left w:val="nil"/>
                <w:bottom w:val="nil"/>
                <w:right w:val="nil"/>
                <w:between w:val="nil"/>
              </w:pBdr>
              <w:rPr>
                <w:sz w:val="20"/>
                <w:szCs w:val="20"/>
              </w:rPr>
            </w:pPr>
          </w:p>
        </w:tc>
        <w:tc>
          <w:tcPr>
            <w:tcW w:w="3990" w:type="dxa"/>
            <w:shd w:val="clear" w:color="auto" w:fill="auto"/>
            <w:tcMar>
              <w:top w:w="100" w:type="dxa"/>
              <w:left w:w="100" w:type="dxa"/>
              <w:bottom w:w="100" w:type="dxa"/>
              <w:right w:w="100" w:type="dxa"/>
            </w:tcMar>
          </w:tcPr>
          <w:p w14:paraId="517C8375" w14:textId="77777777" w:rsidR="00083078" w:rsidRPr="00435CA8" w:rsidRDefault="00083078" w:rsidP="00513593">
            <w:pPr>
              <w:shd w:val="clear" w:color="auto" w:fill="FFFFFF"/>
              <w:rPr>
                <w:sz w:val="20"/>
                <w:szCs w:val="20"/>
              </w:rPr>
            </w:pPr>
            <w:r w:rsidRPr="00435CA8">
              <w:rPr>
                <w:color w:val="212529"/>
                <w:sz w:val="20"/>
                <w:szCs w:val="20"/>
              </w:rPr>
              <w:t>От лица РФБ также был заключен договор на 1,2 млн рублей с независимым бухгалтером Еленой Силиной, которая курировала индивидуальных предпринимателей и заключала гражданско-правовые договоры с ними, после чего на соответствующие банковские счета ИП</w:t>
            </w:r>
          </w:p>
        </w:tc>
        <w:tc>
          <w:tcPr>
            <w:tcW w:w="3660" w:type="dxa"/>
            <w:shd w:val="clear" w:color="auto" w:fill="auto"/>
            <w:tcMar>
              <w:top w:w="100" w:type="dxa"/>
              <w:left w:w="100" w:type="dxa"/>
              <w:bottom w:w="100" w:type="dxa"/>
              <w:right w:w="100" w:type="dxa"/>
            </w:tcMar>
          </w:tcPr>
          <w:p w14:paraId="30CBFCCA" w14:textId="77777777" w:rsidR="00083078" w:rsidRPr="00435CA8" w:rsidRDefault="00083078" w:rsidP="00513593">
            <w:pPr>
              <w:shd w:val="clear" w:color="auto" w:fill="FFFFFF"/>
              <w:rPr>
                <w:color w:val="212529"/>
                <w:sz w:val="20"/>
                <w:szCs w:val="20"/>
              </w:rPr>
            </w:pPr>
            <w:r w:rsidRPr="00435CA8">
              <w:rPr>
                <w:color w:val="212529"/>
                <w:sz w:val="20"/>
                <w:szCs w:val="20"/>
              </w:rPr>
              <w:t xml:space="preserve">Дмитрий </w:t>
            </w:r>
            <w:proofErr w:type="spellStart"/>
            <w:r w:rsidRPr="00435CA8">
              <w:rPr>
                <w:color w:val="212529"/>
                <w:sz w:val="20"/>
                <w:szCs w:val="20"/>
              </w:rPr>
              <w:t>Домани</w:t>
            </w:r>
            <w:proofErr w:type="spellEnd"/>
            <w:r w:rsidRPr="00435CA8">
              <w:rPr>
                <w:color w:val="212529"/>
                <w:sz w:val="20"/>
                <w:szCs w:val="20"/>
              </w:rPr>
              <w:t xml:space="preserve"> от лица РФБ заключал договор на 1,2 млн рублей с Еленой Силиной, которая курировала ИП, которым переводились денежные средства РФБ.</w:t>
            </w:r>
          </w:p>
        </w:tc>
      </w:tr>
      <w:tr w:rsidR="00083078" w14:paraId="72C868F1" w14:textId="77777777" w:rsidTr="005B4C3A">
        <w:trPr>
          <w:trHeight w:val="2180"/>
        </w:trPr>
        <w:tc>
          <w:tcPr>
            <w:tcW w:w="1350" w:type="dxa"/>
            <w:vMerge/>
            <w:shd w:val="clear" w:color="auto" w:fill="auto"/>
            <w:tcMar>
              <w:top w:w="100" w:type="dxa"/>
              <w:left w:w="100" w:type="dxa"/>
              <w:bottom w:w="100" w:type="dxa"/>
              <w:right w:w="100" w:type="dxa"/>
            </w:tcMar>
          </w:tcPr>
          <w:p w14:paraId="4E6051F0" w14:textId="77777777" w:rsidR="00083078" w:rsidRPr="00435CA8" w:rsidRDefault="00083078" w:rsidP="00513593">
            <w:pPr>
              <w:widowControl w:val="0"/>
              <w:pBdr>
                <w:top w:val="nil"/>
                <w:left w:val="nil"/>
                <w:bottom w:val="nil"/>
                <w:right w:val="nil"/>
                <w:between w:val="nil"/>
              </w:pBdr>
              <w:rPr>
                <w:sz w:val="20"/>
                <w:szCs w:val="20"/>
              </w:rPr>
            </w:pPr>
          </w:p>
        </w:tc>
        <w:tc>
          <w:tcPr>
            <w:tcW w:w="3990" w:type="dxa"/>
            <w:shd w:val="clear" w:color="auto" w:fill="auto"/>
            <w:tcMar>
              <w:top w:w="100" w:type="dxa"/>
              <w:left w:w="100" w:type="dxa"/>
              <w:bottom w:w="100" w:type="dxa"/>
              <w:right w:w="100" w:type="dxa"/>
            </w:tcMar>
          </w:tcPr>
          <w:p w14:paraId="603443A5" w14:textId="77777777" w:rsidR="00083078" w:rsidRPr="00435CA8" w:rsidRDefault="00083078" w:rsidP="00513593">
            <w:pPr>
              <w:shd w:val="clear" w:color="auto" w:fill="FFFFFF"/>
              <w:rPr>
                <w:color w:val="212529"/>
                <w:sz w:val="20"/>
                <w:szCs w:val="20"/>
              </w:rPr>
            </w:pPr>
            <w:r w:rsidRPr="00435CA8">
              <w:rPr>
                <w:color w:val="212529"/>
                <w:sz w:val="20"/>
                <w:szCs w:val="20"/>
              </w:rPr>
              <w:t xml:space="preserve">РФБ переводились денежные средства, за выполнение каких-либо услуг, которые обналичивались и передавались Елене Силиной, а впоследствии главному бухгалтеру Михаилу Кочаряну. После чего Михаил Кочарян передавал деньги Юлии Аникеевой и Дмитрию </w:t>
            </w:r>
            <w:proofErr w:type="spellStart"/>
            <w:r w:rsidRPr="00435CA8">
              <w:rPr>
                <w:color w:val="212529"/>
                <w:sz w:val="20"/>
                <w:szCs w:val="20"/>
              </w:rPr>
              <w:t>Домани</w:t>
            </w:r>
            <w:proofErr w:type="spellEnd"/>
            <w:r w:rsidRPr="00435CA8">
              <w:rPr>
                <w:color w:val="212529"/>
                <w:sz w:val="20"/>
                <w:szCs w:val="20"/>
              </w:rPr>
              <w:t>.</w:t>
            </w:r>
          </w:p>
        </w:tc>
        <w:tc>
          <w:tcPr>
            <w:tcW w:w="3660" w:type="dxa"/>
            <w:shd w:val="clear" w:color="auto" w:fill="auto"/>
            <w:tcMar>
              <w:top w:w="100" w:type="dxa"/>
              <w:left w:w="100" w:type="dxa"/>
              <w:bottom w:w="100" w:type="dxa"/>
              <w:right w:w="100" w:type="dxa"/>
            </w:tcMar>
          </w:tcPr>
          <w:p w14:paraId="5013FA84" w14:textId="77777777" w:rsidR="00083078" w:rsidRPr="00435CA8" w:rsidRDefault="00083078" w:rsidP="00513593">
            <w:pPr>
              <w:shd w:val="clear" w:color="auto" w:fill="FFFFFF"/>
              <w:rPr>
                <w:color w:val="212529"/>
                <w:sz w:val="20"/>
                <w:szCs w:val="20"/>
              </w:rPr>
            </w:pPr>
            <w:r w:rsidRPr="00435CA8">
              <w:rPr>
                <w:color w:val="212529"/>
                <w:sz w:val="20"/>
                <w:szCs w:val="20"/>
              </w:rPr>
              <w:t xml:space="preserve">РФБ переводила денежные средства на соответствующие банковские счета ИП, за выполнение каких-либо услуг, затем ИП обналичивали денежные средства и передавали Елене Силиной. Затем Елена Силина передавала эти денежные средства Михаилу Кочаряну, а затем Михаил Кочарян передавал деньги Юлии Аникеевой и Дмитрию </w:t>
            </w:r>
            <w:proofErr w:type="spellStart"/>
            <w:r w:rsidRPr="00435CA8">
              <w:rPr>
                <w:color w:val="212529"/>
                <w:sz w:val="20"/>
                <w:szCs w:val="20"/>
              </w:rPr>
              <w:t>Домани</w:t>
            </w:r>
            <w:proofErr w:type="spellEnd"/>
            <w:r w:rsidRPr="00435CA8">
              <w:rPr>
                <w:color w:val="212529"/>
                <w:sz w:val="20"/>
                <w:szCs w:val="20"/>
              </w:rPr>
              <w:t>.</w:t>
            </w:r>
          </w:p>
          <w:p w14:paraId="297E712C" w14:textId="77777777" w:rsidR="00083078" w:rsidRPr="00435CA8" w:rsidRDefault="00083078" w:rsidP="00513593">
            <w:pPr>
              <w:rPr>
                <w:sz w:val="20"/>
                <w:szCs w:val="20"/>
              </w:rPr>
            </w:pPr>
          </w:p>
        </w:tc>
      </w:tr>
      <w:tr w:rsidR="00083078" w14:paraId="5A01EA25" w14:textId="77777777" w:rsidTr="00083078">
        <w:tc>
          <w:tcPr>
            <w:tcW w:w="1350" w:type="dxa"/>
            <w:vMerge w:val="restart"/>
            <w:shd w:val="clear" w:color="auto" w:fill="auto"/>
            <w:tcMar>
              <w:top w:w="100" w:type="dxa"/>
              <w:left w:w="100" w:type="dxa"/>
              <w:bottom w:w="100" w:type="dxa"/>
              <w:right w:w="100" w:type="dxa"/>
            </w:tcMar>
          </w:tcPr>
          <w:p w14:paraId="0D6EDC17" w14:textId="77777777" w:rsidR="00083078" w:rsidRPr="00435CA8" w:rsidRDefault="00083078" w:rsidP="00083078">
            <w:pPr>
              <w:widowControl w:val="0"/>
              <w:pBdr>
                <w:top w:val="nil"/>
                <w:left w:val="nil"/>
                <w:bottom w:val="nil"/>
                <w:right w:val="nil"/>
                <w:between w:val="nil"/>
              </w:pBdr>
              <w:jc w:val="center"/>
              <w:rPr>
                <w:sz w:val="20"/>
                <w:szCs w:val="20"/>
              </w:rPr>
            </w:pPr>
            <w:r w:rsidRPr="00435CA8">
              <w:rPr>
                <w:sz w:val="20"/>
                <w:szCs w:val="20"/>
              </w:rPr>
              <w:t>2</w:t>
            </w:r>
          </w:p>
        </w:tc>
        <w:tc>
          <w:tcPr>
            <w:tcW w:w="3990" w:type="dxa"/>
            <w:shd w:val="clear" w:color="auto" w:fill="auto"/>
            <w:tcMar>
              <w:top w:w="100" w:type="dxa"/>
              <w:left w:w="100" w:type="dxa"/>
              <w:bottom w:w="100" w:type="dxa"/>
              <w:right w:w="100" w:type="dxa"/>
            </w:tcMar>
          </w:tcPr>
          <w:p w14:paraId="70FE1F9E" w14:textId="77777777" w:rsidR="00083078" w:rsidRPr="00435CA8" w:rsidRDefault="00083078" w:rsidP="00513593">
            <w:pPr>
              <w:shd w:val="clear" w:color="auto" w:fill="FFFFFF"/>
              <w:rPr>
                <w:color w:val="212529"/>
                <w:sz w:val="20"/>
                <w:szCs w:val="20"/>
              </w:rPr>
            </w:pPr>
            <w:r w:rsidRPr="00435CA8">
              <w:rPr>
                <w:color w:val="212529"/>
                <w:sz w:val="20"/>
                <w:szCs w:val="20"/>
              </w:rPr>
              <w:t xml:space="preserve">Дмитрий </w:t>
            </w:r>
            <w:proofErr w:type="spellStart"/>
            <w:r w:rsidRPr="00435CA8">
              <w:rPr>
                <w:color w:val="212529"/>
                <w:sz w:val="20"/>
                <w:szCs w:val="20"/>
              </w:rPr>
              <w:t>Домани</w:t>
            </w:r>
            <w:proofErr w:type="spellEnd"/>
            <w:r w:rsidRPr="00435CA8">
              <w:rPr>
                <w:color w:val="212529"/>
                <w:sz w:val="20"/>
                <w:szCs w:val="20"/>
              </w:rPr>
              <w:t xml:space="preserve"> имел финансовую доверенность и участвовал в оформлении более 50 актов о приемке работ на проведение мероприятий в здании РФБ на сумму 23 млн рублей у ИП.</w:t>
            </w:r>
          </w:p>
        </w:tc>
        <w:tc>
          <w:tcPr>
            <w:tcW w:w="3660" w:type="dxa"/>
            <w:shd w:val="clear" w:color="auto" w:fill="auto"/>
            <w:tcMar>
              <w:top w:w="100" w:type="dxa"/>
              <w:left w:w="100" w:type="dxa"/>
              <w:bottom w:w="100" w:type="dxa"/>
              <w:right w:w="100" w:type="dxa"/>
            </w:tcMar>
          </w:tcPr>
          <w:p w14:paraId="600FD241" w14:textId="77777777" w:rsidR="00083078" w:rsidRPr="00435CA8" w:rsidRDefault="00083078" w:rsidP="00513593">
            <w:pPr>
              <w:shd w:val="clear" w:color="auto" w:fill="FFFFFF"/>
              <w:rPr>
                <w:sz w:val="20"/>
                <w:szCs w:val="20"/>
              </w:rPr>
            </w:pPr>
            <w:r w:rsidRPr="00435CA8">
              <w:rPr>
                <w:color w:val="212529"/>
                <w:sz w:val="20"/>
                <w:szCs w:val="20"/>
              </w:rPr>
              <w:t xml:space="preserve"> Дмитрий </w:t>
            </w:r>
            <w:proofErr w:type="spellStart"/>
            <w:r w:rsidRPr="00435CA8">
              <w:rPr>
                <w:color w:val="212529"/>
                <w:sz w:val="20"/>
                <w:szCs w:val="20"/>
              </w:rPr>
              <w:t>Домани</w:t>
            </w:r>
            <w:proofErr w:type="spellEnd"/>
            <w:r w:rsidRPr="00435CA8">
              <w:rPr>
                <w:color w:val="212529"/>
                <w:sz w:val="20"/>
                <w:szCs w:val="20"/>
              </w:rPr>
              <w:t xml:space="preserve"> имел финансовую доверенность и участвовал в оформлении актов о приемке работ на проведение мероприятий в здании РФБ на сумму 23 млн рублей у ИП.</w:t>
            </w:r>
          </w:p>
        </w:tc>
      </w:tr>
      <w:tr w:rsidR="00083078" w14:paraId="11D92E8C" w14:textId="77777777" w:rsidTr="00083078">
        <w:tc>
          <w:tcPr>
            <w:tcW w:w="1350" w:type="dxa"/>
            <w:vMerge/>
            <w:shd w:val="clear" w:color="auto" w:fill="auto"/>
            <w:tcMar>
              <w:top w:w="100" w:type="dxa"/>
              <w:left w:w="100" w:type="dxa"/>
              <w:bottom w:w="100" w:type="dxa"/>
              <w:right w:w="100" w:type="dxa"/>
            </w:tcMar>
          </w:tcPr>
          <w:p w14:paraId="168061D0" w14:textId="77777777" w:rsidR="00083078" w:rsidRPr="00435CA8" w:rsidRDefault="00083078" w:rsidP="00513593">
            <w:pPr>
              <w:widowControl w:val="0"/>
              <w:pBdr>
                <w:top w:val="nil"/>
                <w:left w:val="nil"/>
                <w:bottom w:val="nil"/>
                <w:right w:val="nil"/>
                <w:between w:val="nil"/>
              </w:pBdr>
              <w:rPr>
                <w:sz w:val="20"/>
                <w:szCs w:val="20"/>
              </w:rPr>
            </w:pPr>
          </w:p>
        </w:tc>
        <w:tc>
          <w:tcPr>
            <w:tcW w:w="3990" w:type="dxa"/>
            <w:shd w:val="clear" w:color="auto" w:fill="auto"/>
            <w:tcMar>
              <w:top w:w="100" w:type="dxa"/>
              <w:left w:w="100" w:type="dxa"/>
              <w:bottom w:w="100" w:type="dxa"/>
              <w:right w:w="100" w:type="dxa"/>
            </w:tcMar>
          </w:tcPr>
          <w:p w14:paraId="56353045" w14:textId="77777777" w:rsidR="00083078" w:rsidRPr="00435CA8" w:rsidRDefault="00083078" w:rsidP="00513593">
            <w:pPr>
              <w:shd w:val="clear" w:color="auto" w:fill="FFFFFF"/>
              <w:rPr>
                <w:sz w:val="20"/>
                <w:szCs w:val="20"/>
              </w:rPr>
            </w:pPr>
            <w:r w:rsidRPr="00435CA8">
              <w:rPr>
                <w:color w:val="212529"/>
                <w:sz w:val="20"/>
                <w:szCs w:val="20"/>
              </w:rPr>
              <w:t xml:space="preserve">Дмитрий </w:t>
            </w:r>
            <w:proofErr w:type="spellStart"/>
            <w:r w:rsidRPr="00435CA8">
              <w:rPr>
                <w:color w:val="212529"/>
                <w:sz w:val="20"/>
                <w:szCs w:val="20"/>
              </w:rPr>
              <w:t>Домани</w:t>
            </w:r>
            <w:proofErr w:type="spellEnd"/>
            <w:r w:rsidRPr="00435CA8">
              <w:rPr>
                <w:color w:val="212529"/>
                <w:sz w:val="20"/>
                <w:szCs w:val="20"/>
              </w:rPr>
              <w:t xml:space="preserve"> от лица РФБ заключал договор на 1,2 млн рублей с Еленой Силиной, которая курировала ИП, которым переводились денежные средства РФБ.</w:t>
            </w:r>
          </w:p>
        </w:tc>
        <w:tc>
          <w:tcPr>
            <w:tcW w:w="3660" w:type="dxa"/>
            <w:shd w:val="clear" w:color="auto" w:fill="auto"/>
            <w:tcMar>
              <w:top w:w="100" w:type="dxa"/>
              <w:left w:w="100" w:type="dxa"/>
              <w:bottom w:w="100" w:type="dxa"/>
              <w:right w:w="100" w:type="dxa"/>
            </w:tcMar>
          </w:tcPr>
          <w:p w14:paraId="51899A63" w14:textId="77777777" w:rsidR="00083078" w:rsidRPr="00435CA8" w:rsidRDefault="00083078" w:rsidP="00513593">
            <w:pPr>
              <w:shd w:val="clear" w:color="auto" w:fill="FFFFFF"/>
              <w:rPr>
                <w:color w:val="212529"/>
                <w:sz w:val="20"/>
                <w:szCs w:val="20"/>
              </w:rPr>
            </w:pPr>
            <w:r w:rsidRPr="00435CA8">
              <w:rPr>
                <w:color w:val="212529"/>
                <w:sz w:val="20"/>
                <w:szCs w:val="20"/>
              </w:rPr>
              <w:t xml:space="preserve">Дмитрий </w:t>
            </w:r>
            <w:proofErr w:type="spellStart"/>
            <w:r w:rsidRPr="00435CA8">
              <w:rPr>
                <w:color w:val="212529"/>
                <w:sz w:val="20"/>
                <w:szCs w:val="20"/>
              </w:rPr>
              <w:t>Домани</w:t>
            </w:r>
            <w:proofErr w:type="spellEnd"/>
            <w:r w:rsidRPr="00435CA8">
              <w:rPr>
                <w:color w:val="212529"/>
                <w:sz w:val="20"/>
                <w:szCs w:val="20"/>
              </w:rPr>
              <w:t xml:space="preserve"> от лица РФБ заключал договор с Еленой Силиной на 1,2 млн рублей, чтобы курировала ИП, </w:t>
            </w:r>
            <w:r w:rsidRPr="00435CA8">
              <w:rPr>
                <w:color w:val="212529"/>
                <w:sz w:val="20"/>
                <w:szCs w:val="20"/>
              </w:rPr>
              <w:lastRenderedPageBreak/>
              <w:t>которым переводились денежные средства РФБ.</w:t>
            </w:r>
          </w:p>
          <w:p w14:paraId="26F4A135" w14:textId="77777777" w:rsidR="00083078" w:rsidRPr="00435CA8" w:rsidRDefault="00083078" w:rsidP="00513593">
            <w:pPr>
              <w:shd w:val="clear" w:color="auto" w:fill="FFFFFF"/>
              <w:rPr>
                <w:color w:val="212529"/>
                <w:sz w:val="20"/>
                <w:szCs w:val="20"/>
              </w:rPr>
            </w:pPr>
          </w:p>
        </w:tc>
      </w:tr>
      <w:tr w:rsidR="00271757" w14:paraId="46212899" w14:textId="77777777" w:rsidTr="00083078">
        <w:tc>
          <w:tcPr>
            <w:tcW w:w="1350" w:type="dxa"/>
            <w:shd w:val="clear" w:color="auto" w:fill="auto"/>
            <w:tcMar>
              <w:top w:w="100" w:type="dxa"/>
              <w:left w:w="100" w:type="dxa"/>
              <w:bottom w:w="100" w:type="dxa"/>
              <w:right w:w="100" w:type="dxa"/>
            </w:tcMar>
          </w:tcPr>
          <w:p w14:paraId="53DB5E7D" w14:textId="77777777" w:rsidR="00271757" w:rsidRPr="00435CA8" w:rsidRDefault="00271757" w:rsidP="00513593">
            <w:pPr>
              <w:widowControl w:val="0"/>
              <w:pBdr>
                <w:top w:val="nil"/>
                <w:left w:val="nil"/>
                <w:bottom w:val="nil"/>
                <w:right w:val="nil"/>
                <w:between w:val="nil"/>
              </w:pBdr>
              <w:rPr>
                <w:sz w:val="20"/>
                <w:szCs w:val="20"/>
              </w:rPr>
            </w:pPr>
          </w:p>
        </w:tc>
        <w:tc>
          <w:tcPr>
            <w:tcW w:w="3990" w:type="dxa"/>
            <w:shd w:val="clear" w:color="auto" w:fill="auto"/>
            <w:tcMar>
              <w:top w:w="100" w:type="dxa"/>
              <w:left w:w="100" w:type="dxa"/>
              <w:bottom w:w="100" w:type="dxa"/>
              <w:right w:w="100" w:type="dxa"/>
            </w:tcMar>
          </w:tcPr>
          <w:p w14:paraId="21C4D301" w14:textId="77777777" w:rsidR="00271757" w:rsidRPr="00435CA8" w:rsidRDefault="00271757" w:rsidP="00513593">
            <w:pPr>
              <w:shd w:val="clear" w:color="auto" w:fill="FFFFFF"/>
              <w:rPr>
                <w:color w:val="212529"/>
                <w:sz w:val="20"/>
                <w:szCs w:val="20"/>
              </w:rPr>
            </w:pPr>
            <w:r w:rsidRPr="00435CA8">
              <w:rPr>
                <w:color w:val="212529"/>
                <w:sz w:val="20"/>
                <w:szCs w:val="20"/>
              </w:rPr>
              <w:t xml:space="preserve">РФБ переводила денежные средства на соответствующие банковские счета ИП, за выполнение каких-либо услуг, затем ИП обналичивали денежные средства и передавали Елене Силиной. Затем Елена Силина передавала эти денежные средства Михаилу Кочаряну, а затем Михаил Кочарян передавал деньги Юлии Аникеевой и Дмитрию </w:t>
            </w:r>
            <w:proofErr w:type="spellStart"/>
            <w:r w:rsidRPr="00435CA8">
              <w:rPr>
                <w:color w:val="212529"/>
                <w:sz w:val="20"/>
                <w:szCs w:val="20"/>
              </w:rPr>
              <w:t>Домани</w:t>
            </w:r>
            <w:proofErr w:type="spellEnd"/>
            <w:r w:rsidRPr="00435CA8">
              <w:rPr>
                <w:color w:val="212529"/>
                <w:sz w:val="20"/>
                <w:szCs w:val="20"/>
              </w:rPr>
              <w:t>.</w:t>
            </w:r>
          </w:p>
          <w:p w14:paraId="16DF8EEE" w14:textId="77777777" w:rsidR="00271757" w:rsidRPr="00435CA8" w:rsidRDefault="00271757" w:rsidP="00513593">
            <w:pPr>
              <w:rPr>
                <w:sz w:val="20"/>
                <w:szCs w:val="20"/>
              </w:rPr>
            </w:pPr>
          </w:p>
        </w:tc>
        <w:tc>
          <w:tcPr>
            <w:tcW w:w="3660" w:type="dxa"/>
            <w:shd w:val="clear" w:color="auto" w:fill="auto"/>
            <w:tcMar>
              <w:top w:w="100" w:type="dxa"/>
              <w:left w:w="100" w:type="dxa"/>
              <w:bottom w:w="100" w:type="dxa"/>
              <w:right w:w="100" w:type="dxa"/>
            </w:tcMar>
          </w:tcPr>
          <w:p w14:paraId="197AF177" w14:textId="77777777" w:rsidR="00271757" w:rsidRPr="00435CA8" w:rsidRDefault="00271757" w:rsidP="00513593">
            <w:pPr>
              <w:shd w:val="clear" w:color="auto" w:fill="FFFFFF"/>
              <w:rPr>
                <w:color w:val="212529"/>
                <w:sz w:val="20"/>
                <w:szCs w:val="20"/>
              </w:rPr>
            </w:pPr>
            <w:r w:rsidRPr="00435CA8">
              <w:rPr>
                <w:color w:val="212529"/>
                <w:sz w:val="20"/>
                <w:szCs w:val="20"/>
              </w:rPr>
              <w:t xml:space="preserve">РФБ переводила денежные средства на банковские счета ИП, за выполнение каких-либо услуг. ИП обналичивали и передавали Елене Силиной, затем Елена Силина передавала Михаил Кочарян, затем Михаил Кочарян передавал Юлии Аникеевой и Дмитрию </w:t>
            </w:r>
            <w:proofErr w:type="spellStart"/>
            <w:r w:rsidRPr="00435CA8">
              <w:rPr>
                <w:color w:val="212529"/>
                <w:sz w:val="20"/>
                <w:szCs w:val="20"/>
              </w:rPr>
              <w:t>Домани</w:t>
            </w:r>
            <w:proofErr w:type="spellEnd"/>
            <w:r w:rsidRPr="00435CA8">
              <w:rPr>
                <w:color w:val="212529"/>
                <w:sz w:val="20"/>
                <w:szCs w:val="20"/>
              </w:rPr>
              <w:t>.</w:t>
            </w:r>
          </w:p>
          <w:p w14:paraId="1C8E3421" w14:textId="77777777" w:rsidR="00271757" w:rsidRPr="00435CA8" w:rsidRDefault="00271757" w:rsidP="00513593">
            <w:pPr>
              <w:shd w:val="clear" w:color="auto" w:fill="FFFFFF"/>
              <w:rPr>
                <w:color w:val="212529"/>
                <w:sz w:val="20"/>
                <w:szCs w:val="20"/>
              </w:rPr>
            </w:pPr>
          </w:p>
          <w:p w14:paraId="16729DEC" w14:textId="77777777" w:rsidR="00271757" w:rsidRPr="00435CA8" w:rsidRDefault="00271757" w:rsidP="00513593">
            <w:pPr>
              <w:widowControl w:val="0"/>
              <w:pBdr>
                <w:top w:val="nil"/>
                <w:left w:val="nil"/>
                <w:bottom w:val="nil"/>
                <w:right w:val="nil"/>
                <w:between w:val="nil"/>
              </w:pBdr>
              <w:rPr>
                <w:sz w:val="20"/>
                <w:szCs w:val="20"/>
              </w:rPr>
            </w:pPr>
          </w:p>
        </w:tc>
      </w:tr>
    </w:tbl>
    <w:p w14:paraId="514CD257" w14:textId="77777777" w:rsidR="00083078" w:rsidRDefault="00083078" w:rsidP="00083078">
      <w:pPr>
        <w:pStyle w:val="1"/>
      </w:pPr>
    </w:p>
    <w:p w14:paraId="011F4276" w14:textId="05D4D71B" w:rsidR="00271757" w:rsidRDefault="00083078" w:rsidP="00083078">
      <w:pPr>
        <w:pStyle w:val="1"/>
      </w:pPr>
      <w:bookmarkStart w:id="4" w:name="_Toc153300617"/>
      <w:r>
        <w:t xml:space="preserve">4 </w:t>
      </w:r>
      <w:r w:rsidR="00271757">
        <w:t>Ко</w:t>
      </w:r>
      <w:r>
        <w:t>н</w:t>
      </w:r>
      <w:r w:rsidR="00271757">
        <w:t>ечный текст с описанием преступления для построения онтологии</w:t>
      </w:r>
      <w:bookmarkEnd w:id="4"/>
    </w:p>
    <w:p w14:paraId="27456A48" w14:textId="7ED42654" w:rsidR="00271757" w:rsidRPr="00083078" w:rsidRDefault="00271757" w:rsidP="00083078">
      <w:pPr>
        <w:shd w:val="clear" w:color="auto" w:fill="FFFFFF"/>
        <w:spacing w:line="360" w:lineRule="auto"/>
        <w:ind w:firstLine="709"/>
        <w:jc w:val="both"/>
      </w:pPr>
      <w:r w:rsidRPr="00083078">
        <w:t xml:space="preserve">Дмитрий </w:t>
      </w:r>
      <w:proofErr w:type="spellStart"/>
      <w:r w:rsidRPr="00083078">
        <w:t>Домани</w:t>
      </w:r>
      <w:proofErr w:type="spellEnd"/>
      <w:r w:rsidRPr="00083078">
        <w:t xml:space="preserve"> является исполнительным директором Российской Федерации Баскетбола</w:t>
      </w:r>
      <w:r w:rsidR="00956670">
        <w:t xml:space="preserve"> </w:t>
      </w:r>
      <w:r w:rsidRPr="00083078">
        <w:t xml:space="preserve">(далее РФБ). Юлия Аникеева является директором РФБ. Михаил Кочарян является главным бухгалтером РФБ. Дмитрий </w:t>
      </w:r>
      <w:proofErr w:type="spellStart"/>
      <w:r w:rsidRPr="00083078">
        <w:t>Домани</w:t>
      </w:r>
      <w:proofErr w:type="spellEnd"/>
      <w:r w:rsidRPr="00083078">
        <w:t xml:space="preserve"> имел финансовую доверенность и участвовал в оформлении актов о приемке работ на проведение мероприятий в здании РФБ на сумму 23 млн рублей у ИП.</w:t>
      </w:r>
    </w:p>
    <w:p w14:paraId="2D0B1597" w14:textId="77777777" w:rsidR="00271757" w:rsidRPr="00083078" w:rsidRDefault="00271757" w:rsidP="00083078">
      <w:pPr>
        <w:shd w:val="clear" w:color="auto" w:fill="FFFFFF"/>
        <w:spacing w:line="360" w:lineRule="auto"/>
        <w:ind w:firstLine="709"/>
        <w:jc w:val="both"/>
      </w:pPr>
      <w:r w:rsidRPr="00083078">
        <w:t xml:space="preserve">Дмитрий </w:t>
      </w:r>
      <w:proofErr w:type="spellStart"/>
      <w:r w:rsidRPr="00083078">
        <w:t>Домани</w:t>
      </w:r>
      <w:proofErr w:type="spellEnd"/>
      <w:r w:rsidRPr="00083078">
        <w:t xml:space="preserve"> от лица РФБ заключал договор с Еленой Силиной на 1,2 млн рублей, чтобы курировала ИП, которым переводились денежные средства РФБ.</w:t>
      </w:r>
    </w:p>
    <w:p w14:paraId="1D480123" w14:textId="77777777" w:rsidR="00271757" w:rsidRPr="00083078" w:rsidRDefault="00271757" w:rsidP="00083078">
      <w:pPr>
        <w:shd w:val="clear" w:color="auto" w:fill="FFFFFF"/>
        <w:spacing w:line="360" w:lineRule="auto"/>
        <w:ind w:firstLine="709"/>
        <w:jc w:val="both"/>
      </w:pPr>
      <w:r w:rsidRPr="00083078">
        <w:t xml:space="preserve">Дмитрий </w:t>
      </w:r>
      <w:proofErr w:type="spellStart"/>
      <w:r w:rsidRPr="00083078">
        <w:t>Домани</w:t>
      </w:r>
      <w:proofErr w:type="spellEnd"/>
      <w:r w:rsidRPr="00083078">
        <w:t xml:space="preserve"> от лица РФБ заключал договоры на производство сувениров на сумму 19,5 млн рублей с ИП.</w:t>
      </w:r>
    </w:p>
    <w:p w14:paraId="6E604B2E" w14:textId="77777777" w:rsidR="00271757" w:rsidRPr="00083078" w:rsidRDefault="00271757" w:rsidP="00083078">
      <w:pPr>
        <w:shd w:val="clear" w:color="auto" w:fill="FFFFFF"/>
        <w:spacing w:line="360" w:lineRule="auto"/>
        <w:ind w:firstLine="709"/>
        <w:jc w:val="both"/>
      </w:pPr>
      <w:r w:rsidRPr="00083078">
        <w:t xml:space="preserve">РФБ переводила денежные средства на банковские счета ИП, за выполнение каких-либо услуг. ИП обналичивали и передавали Елене Силиной, затем Елена Силина передавала Михаил Кочарян, затем Михаил Кочарян передавал Юлии Аникеевой и Дмитрию </w:t>
      </w:r>
      <w:proofErr w:type="spellStart"/>
      <w:r w:rsidRPr="00083078">
        <w:t>Домани</w:t>
      </w:r>
      <w:proofErr w:type="spellEnd"/>
      <w:r w:rsidRPr="00083078">
        <w:t>.</w:t>
      </w:r>
    </w:p>
    <w:p w14:paraId="7F311363" w14:textId="760F21AE" w:rsidR="00271757" w:rsidRDefault="00271757" w:rsidP="00271757">
      <w:pPr>
        <w:shd w:val="clear" w:color="auto" w:fill="FFFFFF"/>
        <w:spacing w:before="240" w:line="360" w:lineRule="auto"/>
        <w:jc w:val="both"/>
      </w:pPr>
    </w:p>
    <w:p w14:paraId="3D8C004E" w14:textId="3EF47FFC" w:rsidR="00083078" w:rsidRDefault="00083078" w:rsidP="00271757">
      <w:pPr>
        <w:shd w:val="clear" w:color="auto" w:fill="FFFFFF"/>
        <w:spacing w:before="240" w:line="360" w:lineRule="auto"/>
        <w:jc w:val="both"/>
      </w:pPr>
    </w:p>
    <w:p w14:paraId="44DEC39C" w14:textId="31030214" w:rsidR="00083078" w:rsidRDefault="00083078" w:rsidP="00271757">
      <w:pPr>
        <w:shd w:val="clear" w:color="auto" w:fill="FFFFFF"/>
        <w:spacing w:before="240" w:line="360" w:lineRule="auto"/>
        <w:jc w:val="both"/>
      </w:pPr>
    </w:p>
    <w:p w14:paraId="5B737AE7" w14:textId="783ECE40" w:rsidR="00083078" w:rsidRDefault="00083078" w:rsidP="00271757">
      <w:pPr>
        <w:shd w:val="clear" w:color="auto" w:fill="FFFFFF"/>
        <w:spacing w:before="240" w:line="360" w:lineRule="auto"/>
        <w:jc w:val="both"/>
      </w:pPr>
    </w:p>
    <w:p w14:paraId="1C7B6164" w14:textId="445401C9" w:rsidR="00083078" w:rsidRDefault="00083078" w:rsidP="00271757">
      <w:pPr>
        <w:shd w:val="clear" w:color="auto" w:fill="FFFFFF"/>
        <w:spacing w:before="240" w:line="360" w:lineRule="auto"/>
        <w:jc w:val="both"/>
      </w:pPr>
    </w:p>
    <w:p w14:paraId="2E138466" w14:textId="77777777" w:rsidR="00083078" w:rsidRDefault="00083078">
      <w:pPr>
        <w:rPr>
          <w:b/>
          <w:sz w:val="28"/>
          <w:szCs w:val="28"/>
        </w:rPr>
      </w:pPr>
      <w:r>
        <w:br w:type="page"/>
      </w:r>
    </w:p>
    <w:p w14:paraId="18C1C650" w14:textId="42436200" w:rsidR="00271757" w:rsidRDefault="00083078" w:rsidP="00083078">
      <w:pPr>
        <w:pStyle w:val="1"/>
      </w:pPr>
      <w:bookmarkStart w:id="5" w:name="_Toc153300618"/>
      <w:r>
        <w:lastRenderedPageBreak/>
        <w:t xml:space="preserve">5 </w:t>
      </w:r>
      <w:r w:rsidR="00271757">
        <w:t xml:space="preserve">Граф </w:t>
      </w:r>
      <w:r>
        <w:t xml:space="preserve">онтологии, </w:t>
      </w:r>
      <w:r w:rsidR="00271757">
        <w:t>построен</w:t>
      </w:r>
      <w:r>
        <w:t>ный</w:t>
      </w:r>
      <w:r w:rsidR="00271757">
        <w:t xml:space="preserve"> по измененному основному тексту</w:t>
      </w:r>
      <w:bookmarkEnd w:id="5"/>
    </w:p>
    <w:p w14:paraId="1CD52812" w14:textId="77777777" w:rsidR="00271757" w:rsidRDefault="00271757" w:rsidP="00271757">
      <w:pPr>
        <w:shd w:val="clear" w:color="auto" w:fill="FFFFFF"/>
      </w:pPr>
      <w:r>
        <w:rPr>
          <w:rFonts w:ascii="Roboto" w:eastAsia="Roboto" w:hAnsi="Roboto" w:cs="Roboto"/>
          <w:noProof/>
          <w:color w:val="212529"/>
        </w:rPr>
        <w:drawing>
          <wp:inline distT="114300" distB="114300" distL="114300" distR="114300" wp14:anchorId="2242BAB4" wp14:editId="01C8F558">
            <wp:extent cx="6096000" cy="3924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3"/>
                    <a:srcRect l="2260"/>
                    <a:stretch/>
                  </pic:blipFill>
                  <pic:spPr bwMode="auto">
                    <a:xfrm>
                      <a:off x="0" y="0"/>
                      <a:ext cx="6097179" cy="3925059"/>
                    </a:xfrm>
                    <a:prstGeom prst="rect">
                      <a:avLst/>
                    </a:prstGeom>
                    <a:ln>
                      <a:noFill/>
                    </a:ln>
                    <a:extLst>
                      <a:ext uri="{53640926-AAD7-44D8-BBD7-CCE9431645EC}">
                        <a14:shadowObscured xmlns:a14="http://schemas.microsoft.com/office/drawing/2010/main"/>
                      </a:ext>
                    </a:extLst>
                  </pic:spPr>
                </pic:pic>
              </a:graphicData>
            </a:graphic>
          </wp:inline>
        </w:drawing>
      </w:r>
    </w:p>
    <w:p w14:paraId="386EFF06" w14:textId="77777777" w:rsidR="00271757" w:rsidRDefault="00271757" w:rsidP="00271757">
      <w:pPr>
        <w:spacing w:before="240" w:after="240" w:line="360" w:lineRule="auto"/>
        <w:ind w:firstLine="700"/>
        <w:jc w:val="center"/>
        <w:rPr>
          <w:i/>
          <w:sz w:val="20"/>
          <w:szCs w:val="20"/>
        </w:rPr>
      </w:pPr>
      <w:r>
        <w:rPr>
          <w:i/>
          <w:sz w:val="20"/>
          <w:szCs w:val="20"/>
        </w:rPr>
        <w:t xml:space="preserve">Рисунок 2 Граф онтологии, построенный средствами </w:t>
      </w:r>
      <w:proofErr w:type="spellStart"/>
      <w:r>
        <w:rPr>
          <w:i/>
          <w:sz w:val="20"/>
          <w:szCs w:val="20"/>
        </w:rPr>
        <w:t>OntoViewer</w:t>
      </w:r>
      <w:proofErr w:type="spellEnd"/>
      <w:r>
        <w:rPr>
          <w:i/>
          <w:sz w:val="20"/>
          <w:szCs w:val="20"/>
        </w:rPr>
        <w:t xml:space="preserve"> по конечному тексту</w:t>
      </w:r>
    </w:p>
    <w:p w14:paraId="153A63C5" w14:textId="6F4AF23C" w:rsidR="00271757" w:rsidRDefault="00271757" w:rsidP="00083078">
      <w:pPr>
        <w:spacing w:before="240" w:after="240" w:line="360" w:lineRule="auto"/>
        <w:ind w:firstLine="709"/>
        <w:jc w:val="both"/>
      </w:pPr>
      <w:r>
        <w:t xml:space="preserve"> Результатом является полученный граф, на котором мы можем видеть, что Дмитрий </w:t>
      </w:r>
      <w:proofErr w:type="spellStart"/>
      <w:r>
        <w:t>Домани</w:t>
      </w:r>
      <w:proofErr w:type="spellEnd"/>
      <w:r>
        <w:t xml:space="preserve">, Юлия Аникеева получали деньги из бюджета Российской Федерации баскетбола путем заключения различных договоров и актов на оказание услуг с индивидуальными предпринимателями. Денежные средства за оказание услуг переводились с расчетного счета РФБ на счета ИП, после чего обналичивались и передавались Елене Силиной, затем Михаилу Кочаряну и в конечном итоге попадали к Юлии Аникеевой и Дмитрию </w:t>
      </w:r>
      <w:proofErr w:type="spellStart"/>
      <w:r>
        <w:t>Домани</w:t>
      </w:r>
      <w:proofErr w:type="spellEnd"/>
      <w:r>
        <w:t xml:space="preserve">. </w:t>
      </w:r>
    </w:p>
    <w:p w14:paraId="7C124731" w14:textId="77777777" w:rsidR="00271757" w:rsidRDefault="00271757" w:rsidP="00271757">
      <w:pPr>
        <w:spacing w:line="360" w:lineRule="auto"/>
        <w:jc w:val="both"/>
      </w:pPr>
    </w:p>
    <w:p w14:paraId="53A4BCE8" w14:textId="77777777" w:rsidR="00083078" w:rsidRDefault="00083078">
      <w:pPr>
        <w:rPr>
          <w:b/>
          <w:sz w:val="28"/>
          <w:szCs w:val="28"/>
        </w:rPr>
      </w:pPr>
      <w:r>
        <w:br w:type="page"/>
      </w:r>
    </w:p>
    <w:p w14:paraId="64421FB4" w14:textId="27A081EA" w:rsidR="00271757" w:rsidRDefault="00083078" w:rsidP="00083078">
      <w:pPr>
        <w:pStyle w:val="1"/>
      </w:pPr>
      <w:bookmarkStart w:id="6" w:name="_Toc153300619"/>
      <w:r>
        <w:lastRenderedPageBreak/>
        <w:t xml:space="preserve">6 </w:t>
      </w:r>
      <w:r w:rsidR="00271757">
        <w:t>Схема фактического финансового преступления</w:t>
      </w:r>
      <w:bookmarkEnd w:id="6"/>
    </w:p>
    <w:p w14:paraId="57C734CD" w14:textId="44181029" w:rsidR="00271757" w:rsidRDefault="009A406F" w:rsidP="00271757">
      <w:pPr>
        <w:spacing w:line="360" w:lineRule="auto"/>
        <w:jc w:val="both"/>
      </w:pPr>
      <w:r w:rsidRPr="005B36BB">
        <w:rPr>
          <w:noProof/>
        </w:rPr>
        <w:drawing>
          <wp:inline distT="0" distB="0" distL="0" distR="0" wp14:anchorId="6A30DDCB" wp14:editId="16507B0F">
            <wp:extent cx="5940425" cy="3700016"/>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00016"/>
                    </a:xfrm>
                    <a:prstGeom prst="rect">
                      <a:avLst/>
                    </a:prstGeom>
                  </pic:spPr>
                </pic:pic>
              </a:graphicData>
            </a:graphic>
          </wp:inline>
        </w:drawing>
      </w:r>
    </w:p>
    <w:p w14:paraId="10417258" w14:textId="77777777" w:rsidR="00271757" w:rsidRDefault="00271757" w:rsidP="00271757">
      <w:pPr>
        <w:spacing w:line="360" w:lineRule="auto"/>
        <w:jc w:val="center"/>
        <w:rPr>
          <w:i/>
          <w:sz w:val="20"/>
          <w:szCs w:val="20"/>
        </w:rPr>
      </w:pPr>
      <w:r>
        <w:rPr>
          <w:i/>
          <w:sz w:val="20"/>
          <w:szCs w:val="20"/>
        </w:rPr>
        <w:t xml:space="preserve">Рисунок 3 </w:t>
      </w:r>
      <w:proofErr w:type="spellStart"/>
      <w:r>
        <w:rPr>
          <w:i/>
          <w:sz w:val="20"/>
          <w:szCs w:val="20"/>
        </w:rPr>
        <w:t>Экспертно</w:t>
      </w:r>
      <w:proofErr w:type="spellEnd"/>
      <w:r>
        <w:rPr>
          <w:i/>
          <w:sz w:val="20"/>
          <w:szCs w:val="20"/>
        </w:rPr>
        <w:t xml:space="preserve"> построенная схема</w:t>
      </w:r>
    </w:p>
    <w:p w14:paraId="6EAF957B" w14:textId="77777777" w:rsidR="00271757" w:rsidRDefault="00271757" w:rsidP="00271757">
      <w:pPr>
        <w:spacing w:line="360" w:lineRule="auto"/>
      </w:pPr>
    </w:p>
    <w:p w14:paraId="4F137F87" w14:textId="4A7E9617" w:rsidR="00271757" w:rsidRPr="00083078" w:rsidRDefault="00083078" w:rsidP="00083078">
      <w:pPr>
        <w:pStyle w:val="1"/>
      </w:pPr>
      <w:bookmarkStart w:id="7" w:name="_Toc153300620"/>
      <w:r>
        <w:t xml:space="preserve">7 </w:t>
      </w:r>
      <w:r w:rsidR="00271757">
        <w:t xml:space="preserve">Сравнительная оценка информативности </w:t>
      </w:r>
      <w:proofErr w:type="spellStart"/>
      <w:r w:rsidR="00271757">
        <w:t>экспертно</w:t>
      </w:r>
      <w:proofErr w:type="spellEnd"/>
      <w:r w:rsidR="00271757">
        <w:t xml:space="preserve"> построенной схемы преступления и схемы, построенной автоматически по тексту</w:t>
      </w:r>
      <w:bookmarkEnd w:id="7"/>
    </w:p>
    <w:p w14:paraId="3A1042E6" w14:textId="77777777" w:rsidR="00271757" w:rsidRDefault="00271757" w:rsidP="00271757">
      <w:pPr>
        <w:spacing w:line="360" w:lineRule="auto"/>
        <w:jc w:val="right"/>
        <w:rPr>
          <w:i/>
          <w:sz w:val="20"/>
          <w:szCs w:val="20"/>
        </w:rPr>
      </w:pPr>
      <w:r>
        <w:rPr>
          <w:i/>
          <w:sz w:val="20"/>
          <w:szCs w:val="20"/>
        </w:rPr>
        <w:t>Таблица 2 Таблица с фактами преступления, взятыми из текста</w:t>
      </w:r>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
        <w:gridCol w:w="3201"/>
        <w:gridCol w:w="1970"/>
        <w:gridCol w:w="3768"/>
      </w:tblGrid>
      <w:tr w:rsidR="00271757" w14:paraId="77BE147A" w14:textId="77777777" w:rsidTr="003A2734">
        <w:trPr>
          <w:trHeight w:val="454"/>
          <w:tblHeader/>
        </w:trPr>
        <w:tc>
          <w:tcPr>
            <w:tcW w:w="400"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1CE337C4" w14:textId="77777777" w:rsidR="00271757" w:rsidRPr="00083078" w:rsidRDefault="00271757" w:rsidP="00041F05">
            <w:pPr>
              <w:spacing w:before="240" w:after="240" w:line="360" w:lineRule="auto"/>
              <w:ind w:left="60"/>
              <w:jc w:val="center"/>
              <w:rPr>
                <w:b/>
                <w:sz w:val="20"/>
                <w:szCs w:val="20"/>
              </w:rPr>
            </w:pPr>
            <w:r w:rsidRPr="00083078">
              <w:rPr>
                <w:b/>
                <w:sz w:val="20"/>
                <w:szCs w:val="20"/>
              </w:rPr>
              <w:t>№</w:t>
            </w:r>
          </w:p>
        </w:tc>
        <w:tc>
          <w:tcPr>
            <w:tcW w:w="3201"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53DF153F" w14:textId="77777777" w:rsidR="00271757" w:rsidRPr="00083078" w:rsidRDefault="00271757" w:rsidP="00513593">
            <w:pPr>
              <w:spacing w:before="240" w:after="240" w:line="360" w:lineRule="auto"/>
              <w:ind w:left="60"/>
              <w:jc w:val="center"/>
              <w:rPr>
                <w:b/>
                <w:sz w:val="20"/>
                <w:szCs w:val="20"/>
              </w:rPr>
            </w:pPr>
            <w:r w:rsidRPr="00083078">
              <w:rPr>
                <w:b/>
                <w:sz w:val="20"/>
                <w:szCs w:val="20"/>
              </w:rPr>
              <w:t>Имя левой сущности</w:t>
            </w:r>
          </w:p>
        </w:tc>
        <w:tc>
          <w:tcPr>
            <w:tcW w:w="1970"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303EF0D2" w14:textId="77777777" w:rsidR="00271757" w:rsidRPr="00083078" w:rsidRDefault="00271757" w:rsidP="00513593">
            <w:pPr>
              <w:spacing w:before="240" w:after="240" w:line="360" w:lineRule="auto"/>
              <w:ind w:left="60"/>
              <w:jc w:val="center"/>
              <w:rPr>
                <w:b/>
                <w:sz w:val="20"/>
                <w:szCs w:val="20"/>
              </w:rPr>
            </w:pPr>
            <w:r w:rsidRPr="00083078">
              <w:rPr>
                <w:b/>
                <w:sz w:val="20"/>
                <w:szCs w:val="20"/>
              </w:rPr>
              <w:t>Имя отношения</w:t>
            </w:r>
          </w:p>
        </w:tc>
        <w:tc>
          <w:tcPr>
            <w:tcW w:w="3768"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79A98772" w14:textId="77777777" w:rsidR="00271757" w:rsidRPr="00083078" w:rsidRDefault="00271757" w:rsidP="00513593">
            <w:pPr>
              <w:spacing w:before="240" w:after="240" w:line="360" w:lineRule="auto"/>
              <w:ind w:left="60"/>
              <w:jc w:val="center"/>
              <w:rPr>
                <w:b/>
                <w:sz w:val="20"/>
                <w:szCs w:val="20"/>
              </w:rPr>
            </w:pPr>
            <w:r w:rsidRPr="00083078">
              <w:rPr>
                <w:b/>
                <w:sz w:val="20"/>
                <w:szCs w:val="20"/>
              </w:rPr>
              <w:t>Имя правой сущности</w:t>
            </w:r>
          </w:p>
        </w:tc>
      </w:tr>
      <w:tr w:rsidR="00271757" w14:paraId="5AEF0001" w14:textId="77777777" w:rsidTr="005B4C3A">
        <w:tc>
          <w:tcPr>
            <w:tcW w:w="400" w:type="dxa"/>
            <w:shd w:val="clear" w:color="auto" w:fill="auto"/>
            <w:tcMar>
              <w:top w:w="100" w:type="dxa"/>
              <w:left w:w="100" w:type="dxa"/>
              <w:bottom w:w="100" w:type="dxa"/>
              <w:right w:w="100" w:type="dxa"/>
            </w:tcMar>
          </w:tcPr>
          <w:p w14:paraId="52247418"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1</w:t>
            </w:r>
          </w:p>
        </w:tc>
        <w:tc>
          <w:tcPr>
            <w:tcW w:w="3201" w:type="dxa"/>
            <w:shd w:val="clear" w:color="auto" w:fill="auto"/>
            <w:tcMar>
              <w:top w:w="100" w:type="dxa"/>
              <w:left w:w="100" w:type="dxa"/>
              <w:bottom w:w="100" w:type="dxa"/>
              <w:right w:w="100" w:type="dxa"/>
            </w:tcMar>
          </w:tcPr>
          <w:p w14:paraId="5B86AC96"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 xml:space="preserve"> Дмитрий </w:t>
            </w:r>
            <w:proofErr w:type="spellStart"/>
            <w:r w:rsidRPr="00083078">
              <w:rPr>
                <w:sz w:val="20"/>
                <w:szCs w:val="20"/>
              </w:rPr>
              <w:t>Домани</w:t>
            </w:r>
            <w:proofErr w:type="spellEnd"/>
          </w:p>
        </w:tc>
        <w:tc>
          <w:tcPr>
            <w:tcW w:w="1970" w:type="dxa"/>
            <w:shd w:val="clear" w:color="auto" w:fill="auto"/>
            <w:tcMar>
              <w:top w:w="100" w:type="dxa"/>
              <w:left w:w="100" w:type="dxa"/>
              <w:bottom w:w="100" w:type="dxa"/>
              <w:right w:w="100" w:type="dxa"/>
            </w:tcMar>
          </w:tcPr>
          <w:p w14:paraId="5897D799"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являлся</w:t>
            </w:r>
          </w:p>
        </w:tc>
        <w:tc>
          <w:tcPr>
            <w:tcW w:w="3768" w:type="dxa"/>
            <w:shd w:val="clear" w:color="auto" w:fill="auto"/>
            <w:tcMar>
              <w:top w:w="100" w:type="dxa"/>
              <w:left w:w="100" w:type="dxa"/>
              <w:bottom w:w="100" w:type="dxa"/>
              <w:right w:w="100" w:type="dxa"/>
            </w:tcMar>
          </w:tcPr>
          <w:p w14:paraId="5436F201"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исполнительным директором РФБ</w:t>
            </w:r>
          </w:p>
        </w:tc>
      </w:tr>
      <w:tr w:rsidR="00271757" w14:paraId="301F0512" w14:textId="77777777" w:rsidTr="005B4C3A">
        <w:tc>
          <w:tcPr>
            <w:tcW w:w="400" w:type="dxa"/>
            <w:shd w:val="clear" w:color="auto" w:fill="auto"/>
            <w:tcMar>
              <w:top w:w="100" w:type="dxa"/>
              <w:left w:w="100" w:type="dxa"/>
              <w:bottom w:w="100" w:type="dxa"/>
              <w:right w:w="100" w:type="dxa"/>
            </w:tcMar>
          </w:tcPr>
          <w:p w14:paraId="1DE018EE"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2</w:t>
            </w:r>
          </w:p>
        </w:tc>
        <w:tc>
          <w:tcPr>
            <w:tcW w:w="3201" w:type="dxa"/>
            <w:shd w:val="clear" w:color="auto" w:fill="auto"/>
            <w:tcMar>
              <w:top w:w="100" w:type="dxa"/>
              <w:left w:w="100" w:type="dxa"/>
              <w:bottom w:w="100" w:type="dxa"/>
              <w:right w:w="100" w:type="dxa"/>
            </w:tcMar>
          </w:tcPr>
          <w:p w14:paraId="392931E3"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Юлия Аникеева</w:t>
            </w:r>
          </w:p>
        </w:tc>
        <w:tc>
          <w:tcPr>
            <w:tcW w:w="1970" w:type="dxa"/>
            <w:shd w:val="clear" w:color="auto" w:fill="auto"/>
            <w:tcMar>
              <w:top w:w="100" w:type="dxa"/>
              <w:left w:w="100" w:type="dxa"/>
              <w:bottom w:w="100" w:type="dxa"/>
              <w:right w:w="100" w:type="dxa"/>
            </w:tcMar>
          </w:tcPr>
          <w:p w14:paraId="7C6B999E"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являлась</w:t>
            </w:r>
          </w:p>
        </w:tc>
        <w:tc>
          <w:tcPr>
            <w:tcW w:w="3768" w:type="dxa"/>
            <w:shd w:val="clear" w:color="auto" w:fill="auto"/>
            <w:tcMar>
              <w:top w:w="100" w:type="dxa"/>
              <w:left w:w="100" w:type="dxa"/>
              <w:bottom w:w="100" w:type="dxa"/>
              <w:right w:w="100" w:type="dxa"/>
            </w:tcMar>
          </w:tcPr>
          <w:p w14:paraId="46F13F87"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президентом РФБ</w:t>
            </w:r>
          </w:p>
        </w:tc>
      </w:tr>
      <w:tr w:rsidR="00271757" w14:paraId="4BFB68C4" w14:textId="77777777" w:rsidTr="005B4C3A">
        <w:tc>
          <w:tcPr>
            <w:tcW w:w="400" w:type="dxa"/>
            <w:shd w:val="clear" w:color="auto" w:fill="auto"/>
            <w:tcMar>
              <w:top w:w="100" w:type="dxa"/>
              <w:left w:w="100" w:type="dxa"/>
              <w:bottom w:w="100" w:type="dxa"/>
              <w:right w:w="100" w:type="dxa"/>
            </w:tcMar>
          </w:tcPr>
          <w:p w14:paraId="31125403"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3</w:t>
            </w:r>
          </w:p>
        </w:tc>
        <w:tc>
          <w:tcPr>
            <w:tcW w:w="3201" w:type="dxa"/>
            <w:shd w:val="clear" w:color="auto" w:fill="auto"/>
            <w:tcMar>
              <w:top w:w="100" w:type="dxa"/>
              <w:left w:w="100" w:type="dxa"/>
              <w:bottom w:w="100" w:type="dxa"/>
              <w:right w:w="100" w:type="dxa"/>
            </w:tcMar>
          </w:tcPr>
          <w:p w14:paraId="272DD414"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Михаил Кочарян</w:t>
            </w:r>
          </w:p>
        </w:tc>
        <w:tc>
          <w:tcPr>
            <w:tcW w:w="1970" w:type="dxa"/>
            <w:shd w:val="clear" w:color="auto" w:fill="auto"/>
            <w:tcMar>
              <w:top w:w="100" w:type="dxa"/>
              <w:left w:w="100" w:type="dxa"/>
              <w:bottom w:w="100" w:type="dxa"/>
              <w:right w:w="100" w:type="dxa"/>
            </w:tcMar>
          </w:tcPr>
          <w:p w14:paraId="242DC6B4"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являлся</w:t>
            </w:r>
          </w:p>
        </w:tc>
        <w:tc>
          <w:tcPr>
            <w:tcW w:w="3768" w:type="dxa"/>
            <w:shd w:val="clear" w:color="auto" w:fill="auto"/>
            <w:tcMar>
              <w:top w:w="100" w:type="dxa"/>
              <w:left w:w="100" w:type="dxa"/>
              <w:bottom w:w="100" w:type="dxa"/>
              <w:right w:w="100" w:type="dxa"/>
            </w:tcMar>
          </w:tcPr>
          <w:p w14:paraId="0B2CAD27"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главным бухгалтером РФБ</w:t>
            </w:r>
          </w:p>
        </w:tc>
      </w:tr>
      <w:tr w:rsidR="00271757" w14:paraId="2E1FAD9D" w14:textId="77777777" w:rsidTr="005B4C3A">
        <w:tc>
          <w:tcPr>
            <w:tcW w:w="400" w:type="dxa"/>
            <w:shd w:val="clear" w:color="auto" w:fill="auto"/>
            <w:tcMar>
              <w:top w:w="100" w:type="dxa"/>
              <w:left w:w="100" w:type="dxa"/>
              <w:bottom w:w="100" w:type="dxa"/>
              <w:right w:w="100" w:type="dxa"/>
            </w:tcMar>
          </w:tcPr>
          <w:p w14:paraId="06EEF881"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4</w:t>
            </w:r>
          </w:p>
        </w:tc>
        <w:tc>
          <w:tcPr>
            <w:tcW w:w="3201" w:type="dxa"/>
            <w:shd w:val="clear" w:color="auto" w:fill="auto"/>
            <w:tcMar>
              <w:top w:w="100" w:type="dxa"/>
              <w:left w:w="100" w:type="dxa"/>
              <w:bottom w:w="100" w:type="dxa"/>
              <w:right w:w="100" w:type="dxa"/>
            </w:tcMar>
          </w:tcPr>
          <w:p w14:paraId="18C0236A" w14:textId="77777777" w:rsidR="00271757" w:rsidRPr="00083078" w:rsidRDefault="00271757" w:rsidP="00513593">
            <w:pPr>
              <w:shd w:val="clear" w:color="auto" w:fill="FFFFFF"/>
              <w:rPr>
                <w:sz w:val="20"/>
                <w:szCs w:val="20"/>
              </w:rPr>
            </w:pPr>
            <w:r w:rsidRPr="00083078">
              <w:rPr>
                <w:color w:val="212529"/>
                <w:sz w:val="20"/>
                <w:szCs w:val="20"/>
              </w:rPr>
              <w:t xml:space="preserve">Дмитрий </w:t>
            </w:r>
            <w:proofErr w:type="spellStart"/>
            <w:r w:rsidRPr="00083078">
              <w:rPr>
                <w:color w:val="212529"/>
                <w:sz w:val="20"/>
                <w:szCs w:val="20"/>
              </w:rPr>
              <w:t>Домани</w:t>
            </w:r>
            <w:proofErr w:type="spellEnd"/>
            <w:r w:rsidRPr="00083078">
              <w:rPr>
                <w:color w:val="212529"/>
                <w:sz w:val="20"/>
                <w:szCs w:val="20"/>
              </w:rPr>
              <w:t>, Юлия Аникеева и Михаил Кочарян</w:t>
            </w:r>
          </w:p>
        </w:tc>
        <w:tc>
          <w:tcPr>
            <w:tcW w:w="1970" w:type="dxa"/>
            <w:shd w:val="clear" w:color="auto" w:fill="auto"/>
            <w:tcMar>
              <w:top w:w="100" w:type="dxa"/>
              <w:left w:w="100" w:type="dxa"/>
              <w:bottom w:w="100" w:type="dxa"/>
              <w:right w:w="100" w:type="dxa"/>
            </w:tcMar>
          </w:tcPr>
          <w:p w14:paraId="1E1B55FA"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являются</w:t>
            </w:r>
          </w:p>
        </w:tc>
        <w:tc>
          <w:tcPr>
            <w:tcW w:w="3768" w:type="dxa"/>
            <w:shd w:val="clear" w:color="auto" w:fill="auto"/>
            <w:tcMar>
              <w:top w:w="100" w:type="dxa"/>
              <w:left w:w="100" w:type="dxa"/>
              <w:bottom w:w="100" w:type="dxa"/>
              <w:right w:w="100" w:type="dxa"/>
            </w:tcMar>
          </w:tcPr>
          <w:p w14:paraId="19BE21B4"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управленцами РФБ</w:t>
            </w:r>
          </w:p>
        </w:tc>
      </w:tr>
      <w:tr w:rsidR="00271757" w14:paraId="484850DA" w14:textId="77777777" w:rsidTr="005B4C3A">
        <w:tc>
          <w:tcPr>
            <w:tcW w:w="400" w:type="dxa"/>
            <w:shd w:val="clear" w:color="auto" w:fill="auto"/>
            <w:tcMar>
              <w:top w:w="100" w:type="dxa"/>
              <w:left w:w="100" w:type="dxa"/>
              <w:bottom w:w="100" w:type="dxa"/>
              <w:right w:w="100" w:type="dxa"/>
            </w:tcMar>
          </w:tcPr>
          <w:p w14:paraId="105434DB"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5</w:t>
            </w:r>
          </w:p>
        </w:tc>
        <w:tc>
          <w:tcPr>
            <w:tcW w:w="3201" w:type="dxa"/>
            <w:shd w:val="clear" w:color="auto" w:fill="auto"/>
            <w:tcMar>
              <w:top w:w="100" w:type="dxa"/>
              <w:left w:w="100" w:type="dxa"/>
              <w:bottom w:w="100" w:type="dxa"/>
              <w:right w:w="100" w:type="dxa"/>
            </w:tcMar>
          </w:tcPr>
          <w:p w14:paraId="097C80B7" w14:textId="77777777" w:rsidR="00271757" w:rsidRPr="00083078" w:rsidRDefault="00271757" w:rsidP="00513593">
            <w:pPr>
              <w:shd w:val="clear" w:color="auto" w:fill="FFFFFF"/>
              <w:rPr>
                <w:color w:val="212529"/>
                <w:sz w:val="20"/>
                <w:szCs w:val="20"/>
              </w:rPr>
            </w:pPr>
            <w:r w:rsidRPr="00083078">
              <w:rPr>
                <w:color w:val="212529"/>
                <w:sz w:val="20"/>
                <w:szCs w:val="20"/>
              </w:rPr>
              <w:t xml:space="preserve">Дмитрий </w:t>
            </w:r>
            <w:proofErr w:type="spellStart"/>
            <w:r w:rsidRPr="00083078">
              <w:rPr>
                <w:color w:val="212529"/>
                <w:sz w:val="20"/>
                <w:szCs w:val="20"/>
              </w:rPr>
              <w:t>Домани</w:t>
            </w:r>
            <w:proofErr w:type="spellEnd"/>
            <w:r w:rsidRPr="00083078">
              <w:rPr>
                <w:color w:val="212529"/>
                <w:sz w:val="20"/>
                <w:szCs w:val="20"/>
              </w:rPr>
              <w:t>, Юлия Аникеева и Михаил Кочарян</w:t>
            </w:r>
          </w:p>
        </w:tc>
        <w:tc>
          <w:tcPr>
            <w:tcW w:w="1970" w:type="dxa"/>
            <w:shd w:val="clear" w:color="auto" w:fill="auto"/>
            <w:tcMar>
              <w:top w:w="100" w:type="dxa"/>
              <w:left w:w="100" w:type="dxa"/>
              <w:bottom w:w="100" w:type="dxa"/>
              <w:right w:w="100" w:type="dxa"/>
            </w:tcMar>
          </w:tcPr>
          <w:p w14:paraId="0862A714"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вступили</w:t>
            </w:r>
          </w:p>
        </w:tc>
        <w:tc>
          <w:tcPr>
            <w:tcW w:w="3768" w:type="dxa"/>
            <w:shd w:val="clear" w:color="auto" w:fill="auto"/>
            <w:tcMar>
              <w:top w:w="100" w:type="dxa"/>
              <w:left w:w="100" w:type="dxa"/>
              <w:bottom w:w="100" w:type="dxa"/>
              <w:right w:w="100" w:type="dxa"/>
            </w:tcMar>
          </w:tcPr>
          <w:p w14:paraId="4BB05F64"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в преступный сговор</w:t>
            </w:r>
          </w:p>
        </w:tc>
      </w:tr>
      <w:tr w:rsidR="00271757" w14:paraId="0BB51334" w14:textId="77777777" w:rsidTr="005B4C3A">
        <w:tc>
          <w:tcPr>
            <w:tcW w:w="400" w:type="dxa"/>
            <w:shd w:val="clear" w:color="auto" w:fill="auto"/>
            <w:tcMar>
              <w:top w:w="100" w:type="dxa"/>
              <w:left w:w="100" w:type="dxa"/>
              <w:bottom w:w="100" w:type="dxa"/>
              <w:right w:w="100" w:type="dxa"/>
            </w:tcMar>
          </w:tcPr>
          <w:p w14:paraId="195286A7"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6</w:t>
            </w:r>
          </w:p>
        </w:tc>
        <w:tc>
          <w:tcPr>
            <w:tcW w:w="3201" w:type="dxa"/>
            <w:shd w:val="clear" w:color="auto" w:fill="auto"/>
            <w:tcMar>
              <w:top w:w="100" w:type="dxa"/>
              <w:left w:w="100" w:type="dxa"/>
              <w:bottom w:w="100" w:type="dxa"/>
              <w:right w:w="100" w:type="dxa"/>
            </w:tcMar>
          </w:tcPr>
          <w:p w14:paraId="0E0464C6" w14:textId="77777777" w:rsidR="00271757" w:rsidRPr="00083078" w:rsidRDefault="00271757" w:rsidP="00513593">
            <w:pPr>
              <w:shd w:val="clear" w:color="auto" w:fill="FFFFFF"/>
              <w:rPr>
                <w:color w:val="212529"/>
                <w:sz w:val="20"/>
                <w:szCs w:val="20"/>
              </w:rPr>
            </w:pPr>
            <w:r w:rsidRPr="00083078">
              <w:rPr>
                <w:color w:val="212529"/>
                <w:sz w:val="20"/>
                <w:szCs w:val="20"/>
              </w:rPr>
              <w:t xml:space="preserve">Дмитрий </w:t>
            </w:r>
            <w:proofErr w:type="spellStart"/>
            <w:r w:rsidRPr="00083078">
              <w:rPr>
                <w:color w:val="212529"/>
                <w:sz w:val="20"/>
                <w:szCs w:val="20"/>
              </w:rPr>
              <w:t>Домани</w:t>
            </w:r>
            <w:proofErr w:type="spellEnd"/>
            <w:r w:rsidRPr="00083078">
              <w:rPr>
                <w:color w:val="212529"/>
                <w:sz w:val="20"/>
                <w:szCs w:val="20"/>
              </w:rPr>
              <w:t>, Юлия Аникеева и Михаил Кочарян</w:t>
            </w:r>
          </w:p>
        </w:tc>
        <w:tc>
          <w:tcPr>
            <w:tcW w:w="1970" w:type="dxa"/>
            <w:shd w:val="clear" w:color="auto" w:fill="auto"/>
            <w:tcMar>
              <w:top w:w="100" w:type="dxa"/>
              <w:left w:w="100" w:type="dxa"/>
              <w:bottom w:w="100" w:type="dxa"/>
              <w:right w:w="100" w:type="dxa"/>
            </w:tcMar>
          </w:tcPr>
          <w:p w14:paraId="599ACAEF"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 xml:space="preserve">разработали </w:t>
            </w:r>
          </w:p>
        </w:tc>
        <w:tc>
          <w:tcPr>
            <w:tcW w:w="3768" w:type="dxa"/>
            <w:shd w:val="clear" w:color="auto" w:fill="auto"/>
            <w:tcMar>
              <w:top w:w="100" w:type="dxa"/>
              <w:left w:w="100" w:type="dxa"/>
              <w:bottom w:w="100" w:type="dxa"/>
              <w:right w:w="100" w:type="dxa"/>
            </w:tcMar>
          </w:tcPr>
          <w:p w14:paraId="226805D9" w14:textId="16F2FCAC" w:rsidR="00271757" w:rsidRPr="00083078" w:rsidRDefault="005B4C3A" w:rsidP="00513593">
            <w:pPr>
              <w:widowControl w:val="0"/>
              <w:pBdr>
                <w:top w:val="nil"/>
                <w:left w:val="nil"/>
                <w:bottom w:val="nil"/>
                <w:right w:val="nil"/>
                <w:between w:val="nil"/>
              </w:pBdr>
              <w:rPr>
                <w:sz w:val="20"/>
                <w:szCs w:val="20"/>
              </w:rPr>
            </w:pPr>
            <w:r>
              <w:rPr>
                <w:sz w:val="20"/>
                <w:szCs w:val="20"/>
              </w:rPr>
              <w:t>с</w:t>
            </w:r>
            <w:r w:rsidR="00271757" w:rsidRPr="00083078">
              <w:rPr>
                <w:sz w:val="20"/>
                <w:szCs w:val="20"/>
              </w:rPr>
              <w:t>хему</w:t>
            </w:r>
            <w:r>
              <w:rPr>
                <w:sz w:val="20"/>
                <w:szCs w:val="20"/>
              </w:rPr>
              <w:t>,</w:t>
            </w:r>
            <w:r w:rsidR="00271757" w:rsidRPr="00083078">
              <w:rPr>
                <w:sz w:val="20"/>
                <w:szCs w:val="20"/>
              </w:rPr>
              <w:t xml:space="preserve"> чтобы присвоить денежные средства из бюджета РФБ</w:t>
            </w:r>
          </w:p>
        </w:tc>
      </w:tr>
      <w:tr w:rsidR="00271757" w14:paraId="5E3816CA" w14:textId="77777777" w:rsidTr="005B4C3A">
        <w:tc>
          <w:tcPr>
            <w:tcW w:w="400" w:type="dxa"/>
            <w:shd w:val="clear" w:color="auto" w:fill="auto"/>
            <w:tcMar>
              <w:top w:w="100" w:type="dxa"/>
              <w:left w:w="100" w:type="dxa"/>
              <w:bottom w:w="100" w:type="dxa"/>
              <w:right w:w="100" w:type="dxa"/>
            </w:tcMar>
          </w:tcPr>
          <w:p w14:paraId="3CAE5C4D"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7</w:t>
            </w:r>
          </w:p>
        </w:tc>
        <w:tc>
          <w:tcPr>
            <w:tcW w:w="3201" w:type="dxa"/>
            <w:shd w:val="clear" w:color="auto" w:fill="auto"/>
            <w:tcMar>
              <w:top w:w="100" w:type="dxa"/>
              <w:left w:w="100" w:type="dxa"/>
              <w:bottom w:w="100" w:type="dxa"/>
              <w:right w:w="100" w:type="dxa"/>
            </w:tcMar>
          </w:tcPr>
          <w:p w14:paraId="0817C879"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 xml:space="preserve">Дмитрий </w:t>
            </w:r>
            <w:proofErr w:type="spellStart"/>
            <w:r w:rsidRPr="00083078">
              <w:rPr>
                <w:sz w:val="20"/>
                <w:szCs w:val="20"/>
              </w:rPr>
              <w:t>Домани</w:t>
            </w:r>
            <w:proofErr w:type="spellEnd"/>
          </w:p>
        </w:tc>
        <w:tc>
          <w:tcPr>
            <w:tcW w:w="1970" w:type="dxa"/>
            <w:shd w:val="clear" w:color="auto" w:fill="auto"/>
            <w:tcMar>
              <w:top w:w="100" w:type="dxa"/>
              <w:left w:w="100" w:type="dxa"/>
              <w:bottom w:w="100" w:type="dxa"/>
              <w:right w:w="100" w:type="dxa"/>
            </w:tcMar>
          </w:tcPr>
          <w:p w14:paraId="13727CE9"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имел на руках</w:t>
            </w:r>
          </w:p>
        </w:tc>
        <w:tc>
          <w:tcPr>
            <w:tcW w:w="3768" w:type="dxa"/>
            <w:shd w:val="clear" w:color="auto" w:fill="auto"/>
            <w:tcMar>
              <w:top w:w="100" w:type="dxa"/>
              <w:left w:w="100" w:type="dxa"/>
              <w:bottom w:w="100" w:type="dxa"/>
              <w:right w:w="100" w:type="dxa"/>
            </w:tcMar>
          </w:tcPr>
          <w:p w14:paraId="2A2EBDE7"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финансовую доверенность от Юлии Аникеевой</w:t>
            </w:r>
          </w:p>
        </w:tc>
      </w:tr>
      <w:tr w:rsidR="00271757" w14:paraId="381BFE0D" w14:textId="77777777" w:rsidTr="005B4C3A">
        <w:tc>
          <w:tcPr>
            <w:tcW w:w="400" w:type="dxa"/>
            <w:shd w:val="clear" w:color="auto" w:fill="auto"/>
            <w:tcMar>
              <w:top w:w="100" w:type="dxa"/>
              <w:left w:w="100" w:type="dxa"/>
              <w:bottom w:w="100" w:type="dxa"/>
              <w:right w:w="100" w:type="dxa"/>
            </w:tcMar>
          </w:tcPr>
          <w:p w14:paraId="28CF355A"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8</w:t>
            </w:r>
          </w:p>
        </w:tc>
        <w:tc>
          <w:tcPr>
            <w:tcW w:w="3201" w:type="dxa"/>
            <w:shd w:val="clear" w:color="auto" w:fill="auto"/>
            <w:tcMar>
              <w:top w:w="100" w:type="dxa"/>
              <w:left w:w="100" w:type="dxa"/>
              <w:bottom w:w="100" w:type="dxa"/>
              <w:right w:w="100" w:type="dxa"/>
            </w:tcMar>
          </w:tcPr>
          <w:p w14:paraId="303E7BBD" w14:textId="77777777" w:rsidR="00271757" w:rsidRPr="00083078" w:rsidRDefault="00271757" w:rsidP="00513593">
            <w:pPr>
              <w:widowControl w:val="0"/>
              <w:rPr>
                <w:sz w:val="20"/>
                <w:szCs w:val="20"/>
              </w:rPr>
            </w:pPr>
            <w:r w:rsidRPr="00083078">
              <w:rPr>
                <w:sz w:val="20"/>
                <w:szCs w:val="20"/>
              </w:rPr>
              <w:t xml:space="preserve">Дмитрий </w:t>
            </w:r>
            <w:proofErr w:type="spellStart"/>
            <w:r w:rsidRPr="00083078">
              <w:rPr>
                <w:sz w:val="20"/>
                <w:szCs w:val="20"/>
              </w:rPr>
              <w:t>Домани</w:t>
            </w:r>
            <w:proofErr w:type="spellEnd"/>
          </w:p>
        </w:tc>
        <w:tc>
          <w:tcPr>
            <w:tcW w:w="1970" w:type="dxa"/>
            <w:shd w:val="clear" w:color="auto" w:fill="auto"/>
            <w:tcMar>
              <w:top w:w="100" w:type="dxa"/>
              <w:left w:w="100" w:type="dxa"/>
              <w:bottom w:w="100" w:type="dxa"/>
              <w:right w:w="100" w:type="dxa"/>
            </w:tcMar>
          </w:tcPr>
          <w:p w14:paraId="681DC46B"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 xml:space="preserve"> участвовал в </w:t>
            </w:r>
            <w:r w:rsidRPr="00083078">
              <w:rPr>
                <w:sz w:val="20"/>
                <w:szCs w:val="20"/>
              </w:rPr>
              <w:lastRenderedPageBreak/>
              <w:t>оформлении</w:t>
            </w:r>
          </w:p>
        </w:tc>
        <w:tc>
          <w:tcPr>
            <w:tcW w:w="3768" w:type="dxa"/>
            <w:shd w:val="clear" w:color="auto" w:fill="auto"/>
            <w:tcMar>
              <w:top w:w="100" w:type="dxa"/>
              <w:left w:w="100" w:type="dxa"/>
              <w:bottom w:w="100" w:type="dxa"/>
              <w:right w:w="100" w:type="dxa"/>
            </w:tcMar>
          </w:tcPr>
          <w:p w14:paraId="59053701"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lastRenderedPageBreak/>
              <w:t>более 50 актов о приемке работ у ИП</w:t>
            </w:r>
          </w:p>
        </w:tc>
      </w:tr>
      <w:tr w:rsidR="00271757" w14:paraId="0C43A298" w14:textId="77777777" w:rsidTr="005B4C3A">
        <w:tc>
          <w:tcPr>
            <w:tcW w:w="400" w:type="dxa"/>
            <w:shd w:val="clear" w:color="auto" w:fill="auto"/>
            <w:tcMar>
              <w:top w:w="100" w:type="dxa"/>
              <w:left w:w="100" w:type="dxa"/>
              <w:bottom w:w="100" w:type="dxa"/>
              <w:right w:w="100" w:type="dxa"/>
            </w:tcMar>
          </w:tcPr>
          <w:p w14:paraId="24EE06A6"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9</w:t>
            </w:r>
          </w:p>
        </w:tc>
        <w:tc>
          <w:tcPr>
            <w:tcW w:w="3201" w:type="dxa"/>
            <w:shd w:val="clear" w:color="auto" w:fill="auto"/>
            <w:tcMar>
              <w:top w:w="100" w:type="dxa"/>
              <w:left w:w="100" w:type="dxa"/>
              <w:bottom w:w="100" w:type="dxa"/>
              <w:right w:w="100" w:type="dxa"/>
            </w:tcMar>
          </w:tcPr>
          <w:p w14:paraId="5A81E48C" w14:textId="77777777" w:rsidR="00271757" w:rsidRPr="00083078" w:rsidRDefault="00271757" w:rsidP="00513593">
            <w:pPr>
              <w:widowControl w:val="0"/>
              <w:rPr>
                <w:sz w:val="20"/>
                <w:szCs w:val="20"/>
              </w:rPr>
            </w:pPr>
            <w:r w:rsidRPr="00083078">
              <w:rPr>
                <w:sz w:val="20"/>
                <w:szCs w:val="20"/>
              </w:rPr>
              <w:t>ИП</w:t>
            </w:r>
          </w:p>
        </w:tc>
        <w:tc>
          <w:tcPr>
            <w:tcW w:w="1970" w:type="dxa"/>
            <w:shd w:val="clear" w:color="auto" w:fill="auto"/>
            <w:tcMar>
              <w:top w:w="100" w:type="dxa"/>
              <w:left w:w="100" w:type="dxa"/>
              <w:bottom w:w="100" w:type="dxa"/>
              <w:right w:w="100" w:type="dxa"/>
            </w:tcMar>
          </w:tcPr>
          <w:p w14:paraId="4429AB52" w14:textId="77777777" w:rsidR="00271757" w:rsidRPr="00083078" w:rsidRDefault="00271757" w:rsidP="00513593">
            <w:pPr>
              <w:widowControl w:val="0"/>
              <w:rPr>
                <w:sz w:val="20"/>
                <w:szCs w:val="20"/>
              </w:rPr>
            </w:pPr>
            <w:r w:rsidRPr="00083078">
              <w:rPr>
                <w:sz w:val="20"/>
                <w:szCs w:val="20"/>
              </w:rPr>
              <w:t>проводили</w:t>
            </w:r>
          </w:p>
        </w:tc>
        <w:tc>
          <w:tcPr>
            <w:tcW w:w="3768" w:type="dxa"/>
            <w:shd w:val="clear" w:color="auto" w:fill="auto"/>
            <w:tcMar>
              <w:top w:w="100" w:type="dxa"/>
              <w:left w:w="100" w:type="dxa"/>
              <w:bottom w:w="100" w:type="dxa"/>
              <w:right w:w="100" w:type="dxa"/>
            </w:tcMar>
          </w:tcPr>
          <w:p w14:paraId="0D9E482D" w14:textId="77777777" w:rsidR="00271757" w:rsidRPr="00083078" w:rsidRDefault="00271757" w:rsidP="00513593">
            <w:pPr>
              <w:widowControl w:val="0"/>
              <w:rPr>
                <w:sz w:val="20"/>
                <w:szCs w:val="20"/>
              </w:rPr>
            </w:pPr>
            <w:r w:rsidRPr="00083078">
              <w:rPr>
                <w:sz w:val="20"/>
                <w:szCs w:val="20"/>
              </w:rPr>
              <w:t xml:space="preserve">различные мероприятия </w:t>
            </w:r>
          </w:p>
        </w:tc>
      </w:tr>
      <w:tr w:rsidR="00271757" w14:paraId="140EE567" w14:textId="77777777" w:rsidTr="005B4C3A">
        <w:tc>
          <w:tcPr>
            <w:tcW w:w="400" w:type="dxa"/>
            <w:shd w:val="clear" w:color="auto" w:fill="auto"/>
            <w:tcMar>
              <w:top w:w="100" w:type="dxa"/>
              <w:left w:w="100" w:type="dxa"/>
              <w:bottom w:w="100" w:type="dxa"/>
              <w:right w:w="100" w:type="dxa"/>
            </w:tcMar>
          </w:tcPr>
          <w:p w14:paraId="19C15632"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10</w:t>
            </w:r>
          </w:p>
        </w:tc>
        <w:tc>
          <w:tcPr>
            <w:tcW w:w="3201" w:type="dxa"/>
            <w:shd w:val="clear" w:color="auto" w:fill="auto"/>
            <w:tcMar>
              <w:top w:w="100" w:type="dxa"/>
              <w:left w:w="100" w:type="dxa"/>
              <w:bottom w:w="100" w:type="dxa"/>
              <w:right w:w="100" w:type="dxa"/>
            </w:tcMar>
          </w:tcPr>
          <w:p w14:paraId="29147FC0" w14:textId="77777777" w:rsidR="00271757" w:rsidRPr="00083078" w:rsidRDefault="00271757" w:rsidP="00513593">
            <w:pPr>
              <w:widowControl w:val="0"/>
              <w:rPr>
                <w:sz w:val="20"/>
                <w:szCs w:val="20"/>
              </w:rPr>
            </w:pPr>
            <w:r w:rsidRPr="00083078">
              <w:rPr>
                <w:sz w:val="20"/>
                <w:szCs w:val="20"/>
              </w:rPr>
              <w:t>различные мероприятия</w:t>
            </w:r>
          </w:p>
        </w:tc>
        <w:tc>
          <w:tcPr>
            <w:tcW w:w="1970" w:type="dxa"/>
            <w:shd w:val="clear" w:color="auto" w:fill="auto"/>
            <w:tcMar>
              <w:top w:w="100" w:type="dxa"/>
              <w:left w:w="100" w:type="dxa"/>
              <w:bottom w:w="100" w:type="dxa"/>
              <w:right w:w="100" w:type="dxa"/>
            </w:tcMar>
          </w:tcPr>
          <w:p w14:paraId="1275BC73" w14:textId="77777777" w:rsidR="00271757" w:rsidRPr="00083078" w:rsidRDefault="00271757" w:rsidP="00513593">
            <w:pPr>
              <w:widowControl w:val="0"/>
              <w:rPr>
                <w:sz w:val="20"/>
                <w:szCs w:val="20"/>
              </w:rPr>
            </w:pPr>
            <w:r w:rsidRPr="00083078">
              <w:rPr>
                <w:sz w:val="20"/>
                <w:szCs w:val="20"/>
              </w:rPr>
              <w:t>на сумму</w:t>
            </w:r>
          </w:p>
        </w:tc>
        <w:tc>
          <w:tcPr>
            <w:tcW w:w="3768" w:type="dxa"/>
            <w:shd w:val="clear" w:color="auto" w:fill="auto"/>
            <w:tcMar>
              <w:top w:w="100" w:type="dxa"/>
              <w:left w:w="100" w:type="dxa"/>
              <w:bottom w:w="100" w:type="dxa"/>
              <w:right w:w="100" w:type="dxa"/>
            </w:tcMar>
          </w:tcPr>
          <w:p w14:paraId="49CB3722" w14:textId="77777777" w:rsidR="00271757" w:rsidRPr="00083078" w:rsidRDefault="00271757" w:rsidP="00513593">
            <w:pPr>
              <w:widowControl w:val="0"/>
              <w:rPr>
                <w:sz w:val="20"/>
                <w:szCs w:val="20"/>
              </w:rPr>
            </w:pPr>
            <w:r w:rsidRPr="00083078">
              <w:rPr>
                <w:sz w:val="20"/>
                <w:szCs w:val="20"/>
              </w:rPr>
              <w:t>23 млн. руб.</w:t>
            </w:r>
          </w:p>
        </w:tc>
      </w:tr>
      <w:tr w:rsidR="00271757" w14:paraId="2420591A" w14:textId="77777777" w:rsidTr="005B4C3A">
        <w:tc>
          <w:tcPr>
            <w:tcW w:w="400" w:type="dxa"/>
            <w:shd w:val="clear" w:color="auto" w:fill="auto"/>
            <w:tcMar>
              <w:top w:w="100" w:type="dxa"/>
              <w:left w:w="100" w:type="dxa"/>
              <w:bottom w:w="100" w:type="dxa"/>
              <w:right w:w="100" w:type="dxa"/>
            </w:tcMar>
          </w:tcPr>
          <w:p w14:paraId="1A834FED"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11</w:t>
            </w:r>
          </w:p>
        </w:tc>
        <w:tc>
          <w:tcPr>
            <w:tcW w:w="3201" w:type="dxa"/>
            <w:shd w:val="clear" w:color="auto" w:fill="auto"/>
            <w:tcMar>
              <w:top w:w="100" w:type="dxa"/>
              <w:left w:w="100" w:type="dxa"/>
              <w:bottom w:w="100" w:type="dxa"/>
              <w:right w:w="100" w:type="dxa"/>
            </w:tcMar>
          </w:tcPr>
          <w:p w14:paraId="3A9DF0B8" w14:textId="77777777" w:rsidR="00271757" w:rsidRPr="00083078" w:rsidRDefault="00271757" w:rsidP="00513593">
            <w:pPr>
              <w:widowControl w:val="0"/>
              <w:rPr>
                <w:sz w:val="20"/>
                <w:szCs w:val="20"/>
              </w:rPr>
            </w:pPr>
            <w:r w:rsidRPr="00083078">
              <w:rPr>
                <w:sz w:val="20"/>
                <w:szCs w:val="20"/>
              </w:rPr>
              <w:t xml:space="preserve">Дмитрий </w:t>
            </w:r>
            <w:proofErr w:type="spellStart"/>
            <w:r w:rsidRPr="00083078">
              <w:rPr>
                <w:sz w:val="20"/>
                <w:szCs w:val="20"/>
              </w:rPr>
              <w:t>Домани</w:t>
            </w:r>
            <w:proofErr w:type="spellEnd"/>
          </w:p>
        </w:tc>
        <w:tc>
          <w:tcPr>
            <w:tcW w:w="1970" w:type="dxa"/>
            <w:shd w:val="clear" w:color="auto" w:fill="auto"/>
            <w:tcMar>
              <w:top w:w="100" w:type="dxa"/>
              <w:left w:w="100" w:type="dxa"/>
              <w:bottom w:w="100" w:type="dxa"/>
              <w:right w:w="100" w:type="dxa"/>
            </w:tcMar>
          </w:tcPr>
          <w:p w14:paraId="58289078" w14:textId="77777777" w:rsidR="00271757" w:rsidRPr="00083078" w:rsidRDefault="00271757" w:rsidP="00513593">
            <w:pPr>
              <w:widowControl w:val="0"/>
              <w:rPr>
                <w:sz w:val="20"/>
                <w:szCs w:val="20"/>
              </w:rPr>
            </w:pPr>
            <w:r w:rsidRPr="00083078">
              <w:rPr>
                <w:sz w:val="20"/>
                <w:szCs w:val="20"/>
              </w:rPr>
              <w:t>заключал</w:t>
            </w:r>
          </w:p>
        </w:tc>
        <w:tc>
          <w:tcPr>
            <w:tcW w:w="3768" w:type="dxa"/>
            <w:shd w:val="clear" w:color="auto" w:fill="auto"/>
            <w:tcMar>
              <w:top w:w="100" w:type="dxa"/>
              <w:left w:w="100" w:type="dxa"/>
              <w:bottom w:w="100" w:type="dxa"/>
              <w:right w:w="100" w:type="dxa"/>
            </w:tcMar>
          </w:tcPr>
          <w:p w14:paraId="273B2C54" w14:textId="77777777" w:rsidR="00271757" w:rsidRPr="00083078" w:rsidRDefault="00271757" w:rsidP="00513593">
            <w:pPr>
              <w:widowControl w:val="0"/>
              <w:rPr>
                <w:sz w:val="20"/>
                <w:szCs w:val="20"/>
              </w:rPr>
            </w:pPr>
            <w:r w:rsidRPr="00083078">
              <w:rPr>
                <w:sz w:val="20"/>
                <w:szCs w:val="20"/>
              </w:rPr>
              <w:t>договоры</w:t>
            </w:r>
          </w:p>
        </w:tc>
      </w:tr>
      <w:tr w:rsidR="00271757" w14:paraId="3123EE4C" w14:textId="77777777" w:rsidTr="005B4C3A">
        <w:tc>
          <w:tcPr>
            <w:tcW w:w="400" w:type="dxa"/>
            <w:shd w:val="clear" w:color="auto" w:fill="auto"/>
            <w:tcMar>
              <w:top w:w="100" w:type="dxa"/>
              <w:left w:w="100" w:type="dxa"/>
              <w:bottom w:w="100" w:type="dxa"/>
              <w:right w:w="100" w:type="dxa"/>
            </w:tcMar>
          </w:tcPr>
          <w:p w14:paraId="0806F1F9"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12</w:t>
            </w:r>
          </w:p>
        </w:tc>
        <w:tc>
          <w:tcPr>
            <w:tcW w:w="3201" w:type="dxa"/>
            <w:shd w:val="clear" w:color="auto" w:fill="auto"/>
            <w:tcMar>
              <w:top w:w="100" w:type="dxa"/>
              <w:left w:w="100" w:type="dxa"/>
              <w:bottom w:w="100" w:type="dxa"/>
              <w:right w:w="100" w:type="dxa"/>
            </w:tcMar>
          </w:tcPr>
          <w:p w14:paraId="0D7D816D"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 xml:space="preserve">договоры </w:t>
            </w:r>
          </w:p>
        </w:tc>
        <w:tc>
          <w:tcPr>
            <w:tcW w:w="1970" w:type="dxa"/>
            <w:shd w:val="clear" w:color="auto" w:fill="auto"/>
            <w:tcMar>
              <w:top w:w="100" w:type="dxa"/>
              <w:left w:w="100" w:type="dxa"/>
              <w:bottom w:w="100" w:type="dxa"/>
              <w:right w:w="100" w:type="dxa"/>
            </w:tcMar>
          </w:tcPr>
          <w:p w14:paraId="22DAED45"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на производство</w:t>
            </w:r>
          </w:p>
        </w:tc>
        <w:tc>
          <w:tcPr>
            <w:tcW w:w="3768" w:type="dxa"/>
            <w:shd w:val="clear" w:color="auto" w:fill="auto"/>
            <w:tcMar>
              <w:top w:w="100" w:type="dxa"/>
              <w:left w:w="100" w:type="dxa"/>
              <w:bottom w:w="100" w:type="dxa"/>
              <w:right w:w="100" w:type="dxa"/>
            </w:tcMar>
          </w:tcPr>
          <w:p w14:paraId="43CD2C29"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 xml:space="preserve">сувениров и буклетов </w:t>
            </w:r>
          </w:p>
        </w:tc>
      </w:tr>
      <w:tr w:rsidR="00271757" w14:paraId="7D45C294" w14:textId="77777777" w:rsidTr="005B4C3A">
        <w:tc>
          <w:tcPr>
            <w:tcW w:w="400" w:type="dxa"/>
            <w:shd w:val="clear" w:color="auto" w:fill="auto"/>
            <w:tcMar>
              <w:top w:w="100" w:type="dxa"/>
              <w:left w:w="100" w:type="dxa"/>
              <w:bottom w:w="100" w:type="dxa"/>
              <w:right w:w="100" w:type="dxa"/>
            </w:tcMar>
          </w:tcPr>
          <w:p w14:paraId="4A79A570"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13</w:t>
            </w:r>
          </w:p>
        </w:tc>
        <w:tc>
          <w:tcPr>
            <w:tcW w:w="3201" w:type="dxa"/>
            <w:shd w:val="clear" w:color="auto" w:fill="auto"/>
            <w:tcMar>
              <w:top w:w="100" w:type="dxa"/>
              <w:left w:w="100" w:type="dxa"/>
              <w:bottom w:w="100" w:type="dxa"/>
              <w:right w:w="100" w:type="dxa"/>
            </w:tcMar>
          </w:tcPr>
          <w:p w14:paraId="37CC8CA2"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 xml:space="preserve">сувениры и буклеты </w:t>
            </w:r>
          </w:p>
        </w:tc>
        <w:tc>
          <w:tcPr>
            <w:tcW w:w="1970" w:type="dxa"/>
            <w:shd w:val="clear" w:color="auto" w:fill="auto"/>
            <w:tcMar>
              <w:top w:w="100" w:type="dxa"/>
              <w:left w:w="100" w:type="dxa"/>
              <w:bottom w:w="100" w:type="dxa"/>
              <w:right w:w="100" w:type="dxa"/>
            </w:tcMar>
          </w:tcPr>
          <w:p w14:paraId="3D3BFF9D"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на сумму</w:t>
            </w:r>
          </w:p>
        </w:tc>
        <w:tc>
          <w:tcPr>
            <w:tcW w:w="3768" w:type="dxa"/>
            <w:shd w:val="clear" w:color="auto" w:fill="auto"/>
            <w:tcMar>
              <w:top w:w="100" w:type="dxa"/>
              <w:left w:w="100" w:type="dxa"/>
              <w:bottom w:w="100" w:type="dxa"/>
              <w:right w:w="100" w:type="dxa"/>
            </w:tcMar>
          </w:tcPr>
          <w:p w14:paraId="41C9FEEE"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 xml:space="preserve">19,5 млн. </w:t>
            </w:r>
            <w:proofErr w:type="spellStart"/>
            <w:r w:rsidRPr="00083078">
              <w:rPr>
                <w:sz w:val="20"/>
                <w:szCs w:val="20"/>
              </w:rPr>
              <w:t>руб</w:t>
            </w:r>
            <w:proofErr w:type="spellEnd"/>
          </w:p>
        </w:tc>
      </w:tr>
      <w:tr w:rsidR="00271757" w14:paraId="754C9904" w14:textId="77777777" w:rsidTr="005B4C3A">
        <w:tc>
          <w:tcPr>
            <w:tcW w:w="400" w:type="dxa"/>
            <w:shd w:val="clear" w:color="auto" w:fill="auto"/>
            <w:tcMar>
              <w:top w:w="100" w:type="dxa"/>
              <w:left w:w="100" w:type="dxa"/>
              <w:bottom w:w="100" w:type="dxa"/>
              <w:right w:w="100" w:type="dxa"/>
            </w:tcMar>
          </w:tcPr>
          <w:p w14:paraId="7846AAF6"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14</w:t>
            </w:r>
          </w:p>
        </w:tc>
        <w:tc>
          <w:tcPr>
            <w:tcW w:w="3201" w:type="dxa"/>
            <w:shd w:val="clear" w:color="auto" w:fill="auto"/>
            <w:tcMar>
              <w:top w:w="100" w:type="dxa"/>
              <w:left w:w="100" w:type="dxa"/>
              <w:bottom w:w="100" w:type="dxa"/>
              <w:right w:w="100" w:type="dxa"/>
            </w:tcMar>
          </w:tcPr>
          <w:p w14:paraId="4A19A1AB"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ИП</w:t>
            </w:r>
          </w:p>
        </w:tc>
        <w:tc>
          <w:tcPr>
            <w:tcW w:w="1970" w:type="dxa"/>
            <w:shd w:val="clear" w:color="auto" w:fill="auto"/>
            <w:tcMar>
              <w:top w:w="100" w:type="dxa"/>
              <w:left w:w="100" w:type="dxa"/>
              <w:bottom w:w="100" w:type="dxa"/>
              <w:right w:w="100" w:type="dxa"/>
            </w:tcMar>
          </w:tcPr>
          <w:p w14:paraId="545BF22A"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не вели</w:t>
            </w:r>
          </w:p>
        </w:tc>
        <w:tc>
          <w:tcPr>
            <w:tcW w:w="3768" w:type="dxa"/>
            <w:shd w:val="clear" w:color="auto" w:fill="auto"/>
            <w:tcMar>
              <w:top w:w="100" w:type="dxa"/>
              <w:left w:w="100" w:type="dxa"/>
              <w:bottom w:w="100" w:type="dxa"/>
              <w:right w:w="100" w:type="dxa"/>
            </w:tcMar>
          </w:tcPr>
          <w:p w14:paraId="66661550"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реальной хозяйственной деятельности</w:t>
            </w:r>
          </w:p>
        </w:tc>
      </w:tr>
      <w:tr w:rsidR="00271757" w14:paraId="43C61E82" w14:textId="77777777" w:rsidTr="005B4C3A">
        <w:tc>
          <w:tcPr>
            <w:tcW w:w="400" w:type="dxa"/>
            <w:shd w:val="clear" w:color="auto" w:fill="auto"/>
            <w:tcMar>
              <w:top w:w="100" w:type="dxa"/>
              <w:left w:w="100" w:type="dxa"/>
              <w:bottom w:w="100" w:type="dxa"/>
              <w:right w:w="100" w:type="dxa"/>
            </w:tcMar>
          </w:tcPr>
          <w:p w14:paraId="1697316E"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15</w:t>
            </w:r>
          </w:p>
        </w:tc>
        <w:tc>
          <w:tcPr>
            <w:tcW w:w="3201" w:type="dxa"/>
            <w:shd w:val="clear" w:color="auto" w:fill="auto"/>
            <w:tcMar>
              <w:top w:w="100" w:type="dxa"/>
              <w:left w:w="100" w:type="dxa"/>
              <w:bottom w:w="100" w:type="dxa"/>
              <w:right w:w="100" w:type="dxa"/>
            </w:tcMar>
          </w:tcPr>
          <w:p w14:paraId="41500FEB" w14:textId="77777777" w:rsidR="00271757" w:rsidRPr="00083078" w:rsidRDefault="00271757" w:rsidP="00513593">
            <w:pPr>
              <w:widowControl w:val="0"/>
              <w:rPr>
                <w:sz w:val="20"/>
                <w:szCs w:val="20"/>
              </w:rPr>
            </w:pPr>
            <w:r w:rsidRPr="00083078">
              <w:rPr>
                <w:sz w:val="20"/>
                <w:szCs w:val="20"/>
              </w:rPr>
              <w:t xml:space="preserve">Дмитрий </w:t>
            </w:r>
            <w:proofErr w:type="spellStart"/>
            <w:r w:rsidRPr="00083078">
              <w:rPr>
                <w:sz w:val="20"/>
                <w:szCs w:val="20"/>
              </w:rPr>
              <w:t>Домани</w:t>
            </w:r>
            <w:proofErr w:type="spellEnd"/>
          </w:p>
        </w:tc>
        <w:tc>
          <w:tcPr>
            <w:tcW w:w="1970" w:type="dxa"/>
            <w:shd w:val="clear" w:color="auto" w:fill="auto"/>
            <w:tcMar>
              <w:top w:w="100" w:type="dxa"/>
              <w:left w:w="100" w:type="dxa"/>
              <w:bottom w:w="100" w:type="dxa"/>
              <w:right w:w="100" w:type="dxa"/>
            </w:tcMar>
          </w:tcPr>
          <w:p w14:paraId="377F84BC" w14:textId="77777777" w:rsidR="00271757" w:rsidRPr="00083078" w:rsidRDefault="00271757" w:rsidP="00513593">
            <w:pPr>
              <w:widowControl w:val="0"/>
              <w:rPr>
                <w:sz w:val="20"/>
                <w:szCs w:val="20"/>
              </w:rPr>
            </w:pPr>
            <w:r w:rsidRPr="00083078">
              <w:rPr>
                <w:sz w:val="20"/>
                <w:szCs w:val="20"/>
              </w:rPr>
              <w:t>заключал</w:t>
            </w:r>
          </w:p>
        </w:tc>
        <w:tc>
          <w:tcPr>
            <w:tcW w:w="3768" w:type="dxa"/>
            <w:shd w:val="clear" w:color="auto" w:fill="auto"/>
            <w:tcMar>
              <w:top w:w="100" w:type="dxa"/>
              <w:left w:w="100" w:type="dxa"/>
              <w:bottom w:w="100" w:type="dxa"/>
              <w:right w:w="100" w:type="dxa"/>
            </w:tcMar>
          </w:tcPr>
          <w:p w14:paraId="3213FC63"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с независимым бухгалтером Еленой Силиной</w:t>
            </w:r>
          </w:p>
        </w:tc>
      </w:tr>
      <w:tr w:rsidR="00271757" w14:paraId="0FA06A4D" w14:textId="77777777" w:rsidTr="005B4C3A">
        <w:tc>
          <w:tcPr>
            <w:tcW w:w="400" w:type="dxa"/>
            <w:shd w:val="clear" w:color="auto" w:fill="auto"/>
            <w:tcMar>
              <w:top w:w="100" w:type="dxa"/>
              <w:left w:w="100" w:type="dxa"/>
              <w:bottom w:w="100" w:type="dxa"/>
              <w:right w:w="100" w:type="dxa"/>
            </w:tcMar>
          </w:tcPr>
          <w:p w14:paraId="228D3214"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16</w:t>
            </w:r>
          </w:p>
        </w:tc>
        <w:tc>
          <w:tcPr>
            <w:tcW w:w="3201" w:type="dxa"/>
            <w:shd w:val="clear" w:color="auto" w:fill="auto"/>
            <w:tcMar>
              <w:top w:w="100" w:type="dxa"/>
              <w:left w:w="100" w:type="dxa"/>
              <w:bottom w:w="100" w:type="dxa"/>
              <w:right w:w="100" w:type="dxa"/>
            </w:tcMar>
          </w:tcPr>
          <w:p w14:paraId="1DC6DC5E" w14:textId="77777777" w:rsidR="00271757" w:rsidRPr="00083078" w:rsidRDefault="00271757" w:rsidP="00513593">
            <w:pPr>
              <w:widowControl w:val="0"/>
              <w:rPr>
                <w:sz w:val="20"/>
                <w:szCs w:val="20"/>
              </w:rPr>
            </w:pPr>
            <w:r w:rsidRPr="00083078">
              <w:rPr>
                <w:sz w:val="20"/>
                <w:szCs w:val="20"/>
              </w:rPr>
              <w:t>Елена Силина</w:t>
            </w:r>
          </w:p>
        </w:tc>
        <w:tc>
          <w:tcPr>
            <w:tcW w:w="1970" w:type="dxa"/>
            <w:shd w:val="clear" w:color="auto" w:fill="auto"/>
            <w:tcMar>
              <w:top w:w="100" w:type="dxa"/>
              <w:left w:w="100" w:type="dxa"/>
              <w:bottom w:w="100" w:type="dxa"/>
              <w:right w:w="100" w:type="dxa"/>
            </w:tcMar>
          </w:tcPr>
          <w:p w14:paraId="7100D757" w14:textId="77777777" w:rsidR="00271757" w:rsidRPr="00083078" w:rsidRDefault="00271757" w:rsidP="00513593">
            <w:pPr>
              <w:widowControl w:val="0"/>
              <w:rPr>
                <w:sz w:val="20"/>
                <w:szCs w:val="20"/>
              </w:rPr>
            </w:pPr>
            <w:r w:rsidRPr="00083078">
              <w:rPr>
                <w:sz w:val="20"/>
                <w:szCs w:val="20"/>
              </w:rPr>
              <w:t>курировала</w:t>
            </w:r>
          </w:p>
        </w:tc>
        <w:tc>
          <w:tcPr>
            <w:tcW w:w="3768" w:type="dxa"/>
            <w:shd w:val="clear" w:color="auto" w:fill="auto"/>
            <w:tcMar>
              <w:top w:w="100" w:type="dxa"/>
              <w:left w:w="100" w:type="dxa"/>
              <w:bottom w:w="100" w:type="dxa"/>
              <w:right w:w="100" w:type="dxa"/>
            </w:tcMar>
          </w:tcPr>
          <w:p w14:paraId="4852129A"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ИП</w:t>
            </w:r>
          </w:p>
        </w:tc>
      </w:tr>
      <w:tr w:rsidR="00271757" w14:paraId="38996AEE" w14:textId="77777777" w:rsidTr="005B4C3A">
        <w:tc>
          <w:tcPr>
            <w:tcW w:w="400" w:type="dxa"/>
            <w:shd w:val="clear" w:color="auto" w:fill="auto"/>
            <w:tcMar>
              <w:top w:w="100" w:type="dxa"/>
              <w:left w:w="100" w:type="dxa"/>
              <w:bottom w:w="100" w:type="dxa"/>
              <w:right w:w="100" w:type="dxa"/>
            </w:tcMar>
          </w:tcPr>
          <w:p w14:paraId="181AC2F9" w14:textId="77777777" w:rsidR="00271757" w:rsidRPr="00083078" w:rsidRDefault="00271757" w:rsidP="00041F05">
            <w:pPr>
              <w:widowControl w:val="0"/>
              <w:pBdr>
                <w:top w:val="nil"/>
                <w:left w:val="nil"/>
                <w:bottom w:val="nil"/>
                <w:right w:val="nil"/>
                <w:between w:val="nil"/>
              </w:pBdr>
              <w:jc w:val="center"/>
              <w:rPr>
                <w:sz w:val="20"/>
                <w:szCs w:val="20"/>
              </w:rPr>
            </w:pPr>
            <w:r w:rsidRPr="00083078">
              <w:rPr>
                <w:sz w:val="20"/>
                <w:szCs w:val="20"/>
              </w:rPr>
              <w:t>17</w:t>
            </w:r>
          </w:p>
        </w:tc>
        <w:tc>
          <w:tcPr>
            <w:tcW w:w="3201" w:type="dxa"/>
            <w:shd w:val="clear" w:color="auto" w:fill="auto"/>
            <w:tcMar>
              <w:top w:w="100" w:type="dxa"/>
              <w:left w:w="100" w:type="dxa"/>
              <w:bottom w:w="100" w:type="dxa"/>
              <w:right w:w="100" w:type="dxa"/>
            </w:tcMar>
          </w:tcPr>
          <w:p w14:paraId="55B68A5F" w14:textId="77777777" w:rsidR="00271757" w:rsidRPr="00083078" w:rsidRDefault="00271757" w:rsidP="00513593">
            <w:pPr>
              <w:widowControl w:val="0"/>
              <w:rPr>
                <w:sz w:val="20"/>
                <w:szCs w:val="20"/>
              </w:rPr>
            </w:pPr>
            <w:r w:rsidRPr="00083078">
              <w:rPr>
                <w:sz w:val="20"/>
                <w:szCs w:val="20"/>
              </w:rPr>
              <w:t>Елена Силина</w:t>
            </w:r>
          </w:p>
        </w:tc>
        <w:tc>
          <w:tcPr>
            <w:tcW w:w="1970" w:type="dxa"/>
            <w:shd w:val="clear" w:color="auto" w:fill="auto"/>
            <w:tcMar>
              <w:top w:w="100" w:type="dxa"/>
              <w:left w:w="100" w:type="dxa"/>
              <w:bottom w:w="100" w:type="dxa"/>
              <w:right w:w="100" w:type="dxa"/>
            </w:tcMar>
          </w:tcPr>
          <w:p w14:paraId="56E73607" w14:textId="77777777" w:rsidR="00271757" w:rsidRPr="00083078" w:rsidRDefault="00271757" w:rsidP="00513593">
            <w:pPr>
              <w:widowControl w:val="0"/>
              <w:rPr>
                <w:sz w:val="20"/>
                <w:szCs w:val="20"/>
              </w:rPr>
            </w:pPr>
            <w:r w:rsidRPr="00083078">
              <w:rPr>
                <w:sz w:val="20"/>
                <w:szCs w:val="20"/>
              </w:rPr>
              <w:t>заключала</w:t>
            </w:r>
          </w:p>
        </w:tc>
        <w:tc>
          <w:tcPr>
            <w:tcW w:w="3768" w:type="dxa"/>
            <w:shd w:val="clear" w:color="auto" w:fill="auto"/>
            <w:tcMar>
              <w:top w:w="100" w:type="dxa"/>
              <w:left w:w="100" w:type="dxa"/>
              <w:bottom w:w="100" w:type="dxa"/>
              <w:right w:w="100" w:type="dxa"/>
            </w:tcMar>
          </w:tcPr>
          <w:p w14:paraId="7F108A5F" w14:textId="77777777" w:rsidR="00271757" w:rsidRPr="00083078" w:rsidRDefault="00271757" w:rsidP="00513593">
            <w:pPr>
              <w:widowControl w:val="0"/>
              <w:pBdr>
                <w:top w:val="nil"/>
                <w:left w:val="nil"/>
                <w:bottom w:val="nil"/>
                <w:right w:val="nil"/>
                <w:between w:val="nil"/>
              </w:pBdr>
              <w:rPr>
                <w:sz w:val="20"/>
                <w:szCs w:val="20"/>
              </w:rPr>
            </w:pPr>
            <w:r w:rsidRPr="00083078">
              <w:rPr>
                <w:sz w:val="20"/>
                <w:szCs w:val="20"/>
              </w:rPr>
              <w:t>гражданско-правовые договоры с ИП</w:t>
            </w:r>
          </w:p>
        </w:tc>
      </w:tr>
      <w:tr w:rsidR="00271757" w14:paraId="3F370490" w14:textId="77777777" w:rsidTr="005B4C3A">
        <w:tc>
          <w:tcPr>
            <w:tcW w:w="400" w:type="dxa"/>
            <w:shd w:val="clear" w:color="auto" w:fill="auto"/>
            <w:tcMar>
              <w:top w:w="100" w:type="dxa"/>
              <w:left w:w="100" w:type="dxa"/>
              <w:bottom w:w="100" w:type="dxa"/>
              <w:right w:w="100" w:type="dxa"/>
            </w:tcMar>
          </w:tcPr>
          <w:p w14:paraId="70A7EF38" w14:textId="77777777" w:rsidR="00271757" w:rsidRPr="00083078" w:rsidRDefault="00271757" w:rsidP="00041F05">
            <w:pPr>
              <w:widowControl w:val="0"/>
              <w:jc w:val="center"/>
              <w:rPr>
                <w:sz w:val="20"/>
                <w:szCs w:val="20"/>
              </w:rPr>
            </w:pPr>
            <w:r w:rsidRPr="00083078">
              <w:rPr>
                <w:sz w:val="20"/>
                <w:szCs w:val="20"/>
              </w:rPr>
              <w:t>18</w:t>
            </w:r>
          </w:p>
        </w:tc>
        <w:tc>
          <w:tcPr>
            <w:tcW w:w="3201" w:type="dxa"/>
            <w:shd w:val="clear" w:color="auto" w:fill="auto"/>
            <w:tcMar>
              <w:top w:w="100" w:type="dxa"/>
              <w:left w:w="100" w:type="dxa"/>
              <w:bottom w:w="100" w:type="dxa"/>
              <w:right w:w="100" w:type="dxa"/>
            </w:tcMar>
          </w:tcPr>
          <w:p w14:paraId="75913179" w14:textId="77777777" w:rsidR="00271757" w:rsidRPr="00083078" w:rsidRDefault="00271757" w:rsidP="00513593">
            <w:pPr>
              <w:widowControl w:val="0"/>
              <w:rPr>
                <w:sz w:val="20"/>
                <w:szCs w:val="20"/>
              </w:rPr>
            </w:pPr>
            <w:r w:rsidRPr="00083078">
              <w:rPr>
                <w:sz w:val="20"/>
                <w:szCs w:val="20"/>
              </w:rPr>
              <w:t>РФБ</w:t>
            </w:r>
          </w:p>
        </w:tc>
        <w:tc>
          <w:tcPr>
            <w:tcW w:w="1970" w:type="dxa"/>
            <w:shd w:val="clear" w:color="auto" w:fill="auto"/>
            <w:tcMar>
              <w:top w:w="100" w:type="dxa"/>
              <w:left w:w="100" w:type="dxa"/>
              <w:bottom w:w="100" w:type="dxa"/>
              <w:right w:w="100" w:type="dxa"/>
            </w:tcMar>
          </w:tcPr>
          <w:p w14:paraId="5E23F228" w14:textId="77777777" w:rsidR="00271757" w:rsidRPr="00083078" w:rsidRDefault="00271757" w:rsidP="00513593">
            <w:pPr>
              <w:widowControl w:val="0"/>
              <w:rPr>
                <w:sz w:val="20"/>
                <w:szCs w:val="20"/>
              </w:rPr>
            </w:pPr>
            <w:r w:rsidRPr="00083078">
              <w:rPr>
                <w:sz w:val="20"/>
                <w:szCs w:val="20"/>
              </w:rPr>
              <w:t>переводила</w:t>
            </w:r>
          </w:p>
        </w:tc>
        <w:tc>
          <w:tcPr>
            <w:tcW w:w="3768" w:type="dxa"/>
            <w:shd w:val="clear" w:color="auto" w:fill="auto"/>
            <w:tcMar>
              <w:top w:w="100" w:type="dxa"/>
              <w:left w:w="100" w:type="dxa"/>
              <w:bottom w:w="100" w:type="dxa"/>
              <w:right w:w="100" w:type="dxa"/>
            </w:tcMar>
          </w:tcPr>
          <w:p w14:paraId="240DC478" w14:textId="77777777" w:rsidR="00271757" w:rsidRPr="00083078" w:rsidRDefault="00271757" w:rsidP="00513593">
            <w:pPr>
              <w:widowControl w:val="0"/>
              <w:rPr>
                <w:sz w:val="20"/>
                <w:szCs w:val="20"/>
              </w:rPr>
            </w:pPr>
            <w:r w:rsidRPr="00083078">
              <w:rPr>
                <w:sz w:val="20"/>
                <w:szCs w:val="20"/>
              </w:rPr>
              <w:t>денежные средства на соответствующие банковские счета ИП</w:t>
            </w:r>
          </w:p>
        </w:tc>
      </w:tr>
      <w:tr w:rsidR="00271757" w14:paraId="04B837DA" w14:textId="77777777" w:rsidTr="005B4C3A">
        <w:tc>
          <w:tcPr>
            <w:tcW w:w="400" w:type="dxa"/>
            <w:shd w:val="clear" w:color="auto" w:fill="auto"/>
            <w:tcMar>
              <w:top w:w="100" w:type="dxa"/>
              <w:left w:w="100" w:type="dxa"/>
              <w:bottom w:w="100" w:type="dxa"/>
              <w:right w:w="100" w:type="dxa"/>
            </w:tcMar>
          </w:tcPr>
          <w:p w14:paraId="3CB6E167" w14:textId="77777777" w:rsidR="00271757" w:rsidRPr="00083078" w:rsidRDefault="00271757" w:rsidP="00041F05">
            <w:pPr>
              <w:widowControl w:val="0"/>
              <w:jc w:val="center"/>
              <w:rPr>
                <w:sz w:val="20"/>
                <w:szCs w:val="20"/>
              </w:rPr>
            </w:pPr>
            <w:r w:rsidRPr="00083078">
              <w:rPr>
                <w:sz w:val="20"/>
                <w:szCs w:val="20"/>
              </w:rPr>
              <w:t>19</w:t>
            </w:r>
          </w:p>
        </w:tc>
        <w:tc>
          <w:tcPr>
            <w:tcW w:w="3201" w:type="dxa"/>
            <w:shd w:val="clear" w:color="auto" w:fill="auto"/>
            <w:tcMar>
              <w:top w:w="100" w:type="dxa"/>
              <w:left w:w="100" w:type="dxa"/>
              <w:bottom w:w="100" w:type="dxa"/>
              <w:right w:w="100" w:type="dxa"/>
            </w:tcMar>
          </w:tcPr>
          <w:p w14:paraId="4EF20522" w14:textId="77777777" w:rsidR="00271757" w:rsidRPr="00083078" w:rsidRDefault="00271757" w:rsidP="00513593">
            <w:pPr>
              <w:widowControl w:val="0"/>
              <w:rPr>
                <w:sz w:val="20"/>
                <w:szCs w:val="20"/>
              </w:rPr>
            </w:pPr>
            <w:r w:rsidRPr="00083078">
              <w:rPr>
                <w:sz w:val="20"/>
                <w:szCs w:val="20"/>
              </w:rPr>
              <w:t>ИП</w:t>
            </w:r>
          </w:p>
        </w:tc>
        <w:tc>
          <w:tcPr>
            <w:tcW w:w="1970" w:type="dxa"/>
            <w:shd w:val="clear" w:color="auto" w:fill="auto"/>
            <w:tcMar>
              <w:top w:w="100" w:type="dxa"/>
              <w:left w:w="100" w:type="dxa"/>
              <w:bottom w:w="100" w:type="dxa"/>
              <w:right w:w="100" w:type="dxa"/>
            </w:tcMar>
          </w:tcPr>
          <w:p w14:paraId="35BBC597" w14:textId="77777777" w:rsidR="00271757" w:rsidRPr="00083078" w:rsidRDefault="00271757" w:rsidP="00513593">
            <w:pPr>
              <w:widowControl w:val="0"/>
              <w:rPr>
                <w:sz w:val="20"/>
                <w:szCs w:val="20"/>
              </w:rPr>
            </w:pPr>
            <w:r w:rsidRPr="00083078">
              <w:rPr>
                <w:sz w:val="20"/>
                <w:szCs w:val="20"/>
              </w:rPr>
              <w:t>обналичивали</w:t>
            </w:r>
          </w:p>
        </w:tc>
        <w:tc>
          <w:tcPr>
            <w:tcW w:w="3768" w:type="dxa"/>
            <w:shd w:val="clear" w:color="auto" w:fill="auto"/>
            <w:tcMar>
              <w:top w:w="100" w:type="dxa"/>
              <w:left w:w="100" w:type="dxa"/>
              <w:bottom w:w="100" w:type="dxa"/>
              <w:right w:w="100" w:type="dxa"/>
            </w:tcMar>
          </w:tcPr>
          <w:p w14:paraId="7F97FC55" w14:textId="77777777" w:rsidR="00271757" w:rsidRPr="00083078" w:rsidRDefault="00271757" w:rsidP="00513593">
            <w:pPr>
              <w:widowControl w:val="0"/>
              <w:rPr>
                <w:sz w:val="20"/>
                <w:szCs w:val="20"/>
              </w:rPr>
            </w:pPr>
            <w:r w:rsidRPr="00083078">
              <w:rPr>
                <w:sz w:val="20"/>
                <w:szCs w:val="20"/>
              </w:rPr>
              <w:t>денежные средства</w:t>
            </w:r>
          </w:p>
        </w:tc>
      </w:tr>
      <w:tr w:rsidR="00271757" w14:paraId="0DACA435" w14:textId="77777777" w:rsidTr="005B4C3A">
        <w:tc>
          <w:tcPr>
            <w:tcW w:w="400" w:type="dxa"/>
            <w:shd w:val="clear" w:color="auto" w:fill="auto"/>
            <w:tcMar>
              <w:top w:w="100" w:type="dxa"/>
              <w:left w:w="100" w:type="dxa"/>
              <w:bottom w:w="100" w:type="dxa"/>
              <w:right w:w="100" w:type="dxa"/>
            </w:tcMar>
          </w:tcPr>
          <w:p w14:paraId="2A435A1F" w14:textId="366E850E" w:rsidR="00271757" w:rsidRPr="00083078" w:rsidRDefault="00271757" w:rsidP="00041F05">
            <w:pPr>
              <w:widowControl w:val="0"/>
              <w:jc w:val="center"/>
              <w:rPr>
                <w:sz w:val="20"/>
                <w:szCs w:val="20"/>
              </w:rPr>
            </w:pPr>
            <w:r w:rsidRPr="00083078">
              <w:rPr>
                <w:sz w:val="20"/>
                <w:szCs w:val="20"/>
              </w:rPr>
              <w:t>20</w:t>
            </w:r>
          </w:p>
        </w:tc>
        <w:tc>
          <w:tcPr>
            <w:tcW w:w="3201" w:type="dxa"/>
            <w:shd w:val="clear" w:color="auto" w:fill="auto"/>
            <w:tcMar>
              <w:top w:w="100" w:type="dxa"/>
              <w:left w:w="100" w:type="dxa"/>
              <w:bottom w:w="100" w:type="dxa"/>
              <w:right w:w="100" w:type="dxa"/>
            </w:tcMar>
          </w:tcPr>
          <w:p w14:paraId="74E52C61" w14:textId="77777777" w:rsidR="00271757" w:rsidRPr="00083078" w:rsidRDefault="00271757" w:rsidP="00513593">
            <w:pPr>
              <w:widowControl w:val="0"/>
              <w:rPr>
                <w:sz w:val="20"/>
                <w:szCs w:val="20"/>
              </w:rPr>
            </w:pPr>
            <w:r w:rsidRPr="00083078">
              <w:rPr>
                <w:sz w:val="20"/>
                <w:szCs w:val="20"/>
              </w:rPr>
              <w:t>ИП</w:t>
            </w:r>
          </w:p>
        </w:tc>
        <w:tc>
          <w:tcPr>
            <w:tcW w:w="1970" w:type="dxa"/>
            <w:shd w:val="clear" w:color="auto" w:fill="auto"/>
            <w:tcMar>
              <w:top w:w="100" w:type="dxa"/>
              <w:left w:w="100" w:type="dxa"/>
              <w:bottom w:w="100" w:type="dxa"/>
              <w:right w:w="100" w:type="dxa"/>
            </w:tcMar>
          </w:tcPr>
          <w:p w14:paraId="16E46C44" w14:textId="77777777" w:rsidR="00271757" w:rsidRPr="00083078" w:rsidRDefault="00271757" w:rsidP="00513593">
            <w:pPr>
              <w:widowControl w:val="0"/>
              <w:rPr>
                <w:sz w:val="20"/>
                <w:szCs w:val="20"/>
              </w:rPr>
            </w:pPr>
            <w:r w:rsidRPr="00083078">
              <w:rPr>
                <w:sz w:val="20"/>
                <w:szCs w:val="20"/>
              </w:rPr>
              <w:t>передавали</w:t>
            </w:r>
          </w:p>
        </w:tc>
        <w:tc>
          <w:tcPr>
            <w:tcW w:w="3768" w:type="dxa"/>
            <w:shd w:val="clear" w:color="auto" w:fill="auto"/>
            <w:tcMar>
              <w:top w:w="100" w:type="dxa"/>
              <w:left w:w="100" w:type="dxa"/>
              <w:bottom w:w="100" w:type="dxa"/>
              <w:right w:w="100" w:type="dxa"/>
            </w:tcMar>
          </w:tcPr>
          <w:p w14:paraId="541A3D40" w14:textId="77777777" w:rsidR="00271757" w:rsidRPr="00083078" w:rsidRDefault="00271757" w:rsidP="00513593">
            <w:pPr>
              <w:widowControl w:val="0"/>
              <w:rPr>
                <w:sz w:val="20"/>
                <w:szCs w:val="20"/>
              </w:rPr>
            </w:pPr>
            <w:r w:rsidRPr="00083078">
              <w:rPr>
                <w:sz w:val="20"/>
                <w:szCs w:val="20"/>
              </w:rPr>
              <w:t>денежные средства Елене Силиной</w:t>
            </w:r>
          </w:p>
        </w:tc>
      </w:tr>
      <w:tr w:rsidR="00271757" w14:paraId="07DEC8AC" w14:textId="77777777" w:rsidTr="005B4C3A">
        <w:tc>
          <w:tcPr>
            <w:tcW w:w="400" w:type="dxa"/>
            <w:shd w:val="clear" w:color="auto" w:fill="auto"/>
            <w:tcMar>
              <w:top w:w="100" w:type="dxa"/>
              <w:left w:w="100" w:type="dxa"/>
              <w:bottom w:w="100" w:type="dxa"/>
              <w:right w:w="100" w:type="dxa"/>
            </w:tcMar>
          </w:tcPr>
          <w:p w14:paraId="33244492" w14:textId="77777777" w:rsidR="00271757" w:rsidRPr="00083078" w:rsidRDefault="00271757" w:rsidP="00041F05">
            <w:pPr>
              <w:widowControl w:val="0"/>
              <w:jc w:val="center"/>
              <w:rPr>
                <w:sz w:val="20"/>
                <w:szCs w:val="20"/>
              </w:rPr>
            </w:pPr>
            <w:r w:rsidRPr="00083078">
              <w:rPr>
                <w:sz w:val="20"/>
                <w:szCs w:val="20"/>
              </w:rPr>
              <w:t>21</w:t>
            </w:r>
          </w:p>
        </w:tc>
        <w:tc>
          <w:tcPr>
            <w:tcW w:w="3201" w:type="dxa"/>
            <w:shd w:val="clear" w:color="auto" w:fill="auto"/>
            <w:tcMar>
              <w:top w:w="100" w:type="dxa"/>
              <w:left w:w="100" w:type="dxa"/>
              <w:bottom w:w="100" w:type="dxa"/>
              <w:right w:w="100" w:type="dxa"/>
            </w:tcMar>
          </w:tcPr>
          <w:p w14:paraId="11675B2D" w14:textId="77777777" w:rsidR="00271757" w:rsidRPr="00083078" w:rsidRDefault="00271757" w:rsidP="00513593">
            <w:pPr>
              <w:widowControl w:val="0"/>
              <w:rPr>
                <w:sz w:val="20"/>
                <w:szCs w:val="20"/>
              </w:rPr>
            </w:pPr>
            <w:r w:rsidRPr="00083078">
              <w:rPr>
                <w:sz w:val="20"/>
                <w:szCs w:val="20"/>
              </w:rPr>
              <w:t>Елена Силина</w:t>
            </w:r>
          </w:p>
        </w:tc>
        <w:tc>
          <w:tcPr>
            <w:tcW w:w="1970" w:type="dxa"/>
            <w:shd w:val="clear" w:color="auto" w:fill="auto"/>
            <w:tcMar>
              <w:top w:w="100" w:type="dxa"/>
              <w:left w:w="100" w:type="dxa"/>
              <w:bottom w:w="100" w:type="dxa"/>
              <w:right w:w="100" w:type="dxa"/>
            </w:tcMar>
          </w:tcPr>
          <w:p w14:paraId="4521816C" w14:textId="77777777" w:rsidR="00271757" w:rsidRPr="00083078" w:rsidRDefault="00271757" w:rsidP="00513593">
            <w:pPr>
              <w:widowControl w:val="0"/>
              <w:rPr>
                <w:sz w:val="20"/>
                <w:szCs w:val="20"/>
              </w:rPr>
            </w:pPr>
            <w:r w:rsidRPr="00083078">
              <w:rPr>
                <w:sz w:val="20"/>
                <w:szCs w:val="20"/>
              </w:rPr>
              <w:t>передавала</w:t>
            </w:r>
          </w:p>
        </w:tc>
        <w:tc>
          <w:tcPr>
            <w:tcW w:w="3768" w:type="dxa"/>
            <w:shd w:val="clear" w:color="auto" w:fill="auto"/>
            <w:tcMar>
              <w:top w:w="100" w:type="dxa"/>
              <w:left w:w="100" w:type="dxa"/>
              <w:bottom w:w="100" w:type="dxa"/>
              <w:right w:w="100" w:type="dxa"/>
            </w:tcMar>
          </w:tcPr>
          <w:p w14:paraId="316EEF4A" w14:textId="77777777" w:rsidR="00271757" w:rsidRPr="00083078" w:rsidRDefault="00271757" w:rsidP="00513593">
            <w:pPr>
              <w:widowControl w:val="0"/>
              <w:rPr>
                <w:sz w:val="20"/>
                <w:szCs w:val="20"/>
              </w:rPr>
            </w:pPr>
            <w:r w:rsidRPr="00083078">
              <w:rPr>
                <w:sz w:val="20"/>
                <w:szCs w:val="20"/>
              </w:rPr>
              <w:t>денежные средства Михаилу Кочаряну</w:t>
            </w:r>
          </w:p>
        </w:tc>
      </w:tr>
      <w:tr w:rsidR="00271757" w14:paraId="696E4319" w14:textId="77777777" w:rsidTr="005B4C3A">
        <w:tc>
          <w:tcPr>
            <w:tcW w:w="400" w:type="dxa"/>
            <w:shd w:val="clear" w:color="auto" w:fill="auto"/>
            <w:tcMar>
              <w:top w:w="100" w:type="dxa"/>
              <w:left w:w="100" w:type="dxa"/>
              <w:bottom w:w="100" w:type="dxa"/>
              <w:right w:w="100" w:type="dxa"/>
            </w:tcMar>
          </w:tcPr>
          <w:p w14:paraId="08C51959" w14:textId="77777777" w:rsidR="00271757" w:rsidRPr="00083078" w:rsidRDefault="00271757" w:rsidP="00041F05">
            <w:pPr>
              <w:widowControl w:val="0"/>
              <w:jc w:val="center"/>
              <w:rPr>
                <w:sz w:val="20"/>
                <w:szCs w:val="20"/>
              </w:rPr>
            </w:pPr>
            <w:r w:rsidRPr="00083078">
              <w:rPr>
                <w:sz w:val="20"/>
                <w:szCs w:val="20"/>
              </w:rPr>
              <w:t>22</w:t>
            </w:r>
          </w:p>
        </w:tc>
        <w:tc>
          <w:tcPr>
            <w:tcW w:w="3201" w:type="dxa"/>
            <w:shd w:val="clear" w:color="auto" w:fill="auto"/>
            <w:tcMar>
              <w:top w:w="100" w:type="dxa"/>
              <w:left w:w="100" w:type="dxa"/>
              <w:bottom w:w="100" w:type="dxa"/>
              <w:right w:w="100" w:type="dxa"/>
            </w:tcMar>
          </w:tcPr>
          <w:p w14:paraId="0C6A1AEA" w14:textId="77777777" w:rsidR="00271757" w:rsidRPr="00083078" w:rsidRDefault="00271757" w:rsidP="00513593">
            <w:pPr>
              <w:widowControl w:val="0"/>
              <w:rPr>
                <w:sz w:val="20"/>
                <w:szCs w:val="20"/>
              </w:rPr>
            </w:pPr>
            <w:r w:rsidRPr="00083078">
              <w:rPr>
                <w:sz w:val="20"/>
                <w:szCs w:val="20"/>
              </w:rPr>
              <w:t>Михаил Кочарян</w:t>
            </w:r>
          </w:p>
        </w:tc>
        <w:tc>
          <w:tcPr>
            <w:tcW w:w="1970" w:type="dxa"/>
            <w:shd w:val="clear" w:color="auto" w:fill="auto"/>
            <w:tcMar>
              <w:top w:w="100" w:type="dxa"/>
              <w:left w:w="100" w:type="dxa"/>
              <w:bottom w:w="100" w:type="dxa"/>
              <w:right w:w="100" w:type="dxa"/>
            </w:tcMar>
          </w:tcPr>
          <w:p w14:paraId="5D974398" w14:textId="77777777" w:rsidR="00271757" w:rsidRPr="00083078" w:rsidRDefault="00271757" w:rsidP="00513593">
            <w:pPr>
              <w:widowControl w:val="0"/>
              <w:rPr>
                <w:sz w:val="20"/>
                <w:szCs w:val="20"/>
              </w:rPr>
            </w:pPr>
            <w:r w:rsidRPr="00083078">
              <w:rPr>
                <w:sz w:val="20"/>
                <w:szCs w:val="20"/>
              </w:rPr>
              <w:t>передавал</w:t>
            </w:r>
          </w:p>
        </w:tc>
        <w:tc>
          <w:tcPr>
            <w:tcW w:w="3768" w:type="dxa"/>
            <w:shd w:val="clear" w:color="auto" w:fill="auto"/>
            <w:tcMar>
              <w:top w:w="100" w:type="dxa"/>
              <w:left w:w="100" w:type="dxa"/>
              <w:bottom w:w="100" w:type="dxa"/>
              <w:right w:w="100" w:type="dxa"/>
            </w:tcMar>
          </w:tcPr>
          <w:p w14:paraId="0F090E17" w14:textId="77777777" w:rsidR="00271757" w:rsidRPr="00083078" w:rsidRDefault="00271757" w:rsidP="00513593">
            <w:pPr>
              <w:widowControl w:val="0"/>
              <w:ind w:right="-569"/>
              <w:rPr>
                <w:sz w:val="20"/>
                <w:szCs w:val="20"/>
              </w:rPr>
            </w:pPr>
            <w:r w:rsidRPr="00083078">
              <w:rPr>
                <w:sz w:val="20"/>
                <w:szCs w:val="20"/>
              </w:rPr>
              <w:t xml:space="preserve">денежные средства Юлии Аникеевой и Дмитрию </w:t>
            </w:r>
            <w:proofErr w:type="spellStart"/>
            <w:r w:rsidRPr="00083078">
              <w:rPr>
                <w:sz w:val="20"/>
                <w:szCs w:val="20"/>
              </w:rPr>
              <w:t>Домани</w:t>
            </w:r>
            <w:proofErr w:type="spellEnd"/>
          </w:p>
        </w:tc>
      </w:tr>
    </w:tbl>
    <w:p w14:paraId="4610FF82" w14:textId="77777777" w:rsidR="00271757" w:rsidRDefault="00271757" w:rsidP="00271757">
      <w:pPr>
        <w:spacing w:line="360" w:lineRule="auto"/>
        <w:jc w:val="both"/>
      </w:pPr>
    </w:p>
    <w:p w14:paraId="1526E782" w14:textId="2D356FF9" w:rsidR="00271757" w:rsidRDefault="00271757" w:rsidP="00271757">
      <w:pPr>
        <w:shd w:val="clear" w:color="auto" w:fill="FFFFFF"/>
        <w:spacing w:line="360" w:lineRule="auto"/>
        <w:ind w:left="560" w:firstLine="140"/>
        <w:jc w:val="right"/>
        <w:rPr>
          <w:i/>
          <w:sz w:val="20"/>
          <w:szCs w:val="20"/>
        </w:rPr>
      </w:pPr>
      <w:r w:rsidRPr="003A2734">
        <w:rPr>
          <w:i/>
          <w:sz w:val="20"/>
          <w:szCs w:val="20"/>
        </w:rPr>
        <w:t>Таблица 3 – Таблица с фактами из графа</w:t>
      </w:r>
    </w:p>
    <w:tbl>
      <w:tblPr>
        <w:tblW w:w="0" w:type="dxa"/>
        <w:tblLayout w:type="fixed"/>
        <w:tblLook w:val="04A0" w:firstRow="1" w:lastRow="0" w:firstColumn="1" w:lastColumn="0" w:noHBand="0" w:noVBand="1"/>
      </w:tblPr>
      <w:tblGrid>
        <w:gridCol w:w="402"/>
        <w:gridCol w:w="3276"/>
        <w:gridCol w:w="1984"/>
        <w:gridCol w:w="3686"/>
      </w:tblGrid>
      <w:tr w:rsidR="00096007" w:rsidRPr="00E84485" w14:paraId="2789B3D6" w14:textId="77777777" w:rsidTr="00041F05">
        <w:trPr>
          <w:trHeight w:val="20"/>
          <w:tblHeader/>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64B785C" w14:textId="77777777" w:rsidR="00096007" w:rsidRPr="00E84485" w:rsidRDefault="00096007" w:rsidP="00041F05">
            <w:pPr>
              <w:pStyle w:val="af3"/>
              <w:spacing w:before="240" w:beforeAutospacing="0" w:after="240" w:afterAutospacing="0"/>
              <w:ind w:left="60"/>
              <w:jc w:val="center"/>
              <w:rPr>
                <w:b/>
                <w:bCs/>
                <w:sz w:val="20"/>
                <w:szCs w:val="20"/>
              </w:rPr>
            </w:pPr>
            <w:r w:rsidRPr="00E84485">
              <w:rPr>
                <w:b/>
                <w:bCs/>
                <w:color w:val="000000"/>
                <w:sz w:val="20"/>
                <w:szCs w:val="20"/>
              </w:rPr>
              <w:t>№</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855441A" w14:textId="77777777" w:rsidR="00096007" w:rsidRPr="00E84485" w:rsidRDefault="00096007">
            <w:pPr>
              <w:pStyle w:val="af3"/>
              <w:spacing w:before="240" w:beforeAutospacing="0" w:after="240" w:afterAutospacing="0"/>
              <w:ind w:left="60"/>
              <w:jc w:val="center"/>
              <w:rPr>
                <w:b/>
                <w:bCs/>
                <w:sz w:val="20"/>
                <w:szCs w:val="20"/>
              </w:rPr>
            </w:pPr>
            <w:r w:rsidRPr="00E84485">
              <w:rPr>
                <w:b/>
                <w:bCs/>
                <w:color w:val="000000"/>
                <w:sz w:val="20"/>
                <w:szCs w:val="20"/>
              </w:rPr>
              <w:t>Имя левой сущности</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A227BC0" w14:textId="77777777" w:rsidR="00096007" w:rsidRPr="00E84485" w:rsidRDefault="00096007">
            <w:pPr>
              <w:pStyle w:val="af3"/>
              <w:spacing w:before="240" w:beforeAutospacing="0" w:after="240" w:afterAutospacing="0"/>
              <w:ind w:left="60"/>
              <w:jc w:val="center"/>
              <w:rPr>
                <w:b/>
                <w:bCs/>
                <w:sz w:val="20"/>
                <w:szCs w:val="20"/>
              </w:rPr>
            </w:pPr>
            <w:r w:rsidRPr="00E84485">
              <w:rPr>
                <w:b/>
                <w:bCs/>
                <w:color w:val="000000"/>
                <w:sz w:val="20"/>
                <w:szCs w:val="20"/>
              </w:rPr>
              <w:t>Имя отношения</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77F25A93" w14:textId="77777777" w:rsidR="00096007" w:rsidRPr="00E84485" w:rsidRDefault="00096007">
            <w:pPr>
              <w:pStyle w:val="af3"/>
              <w:spacing w:before="240" w:beforeAutospacing="0" w:after="240" w:afterAutospacing="0"/>
              <w:ind w:left="60"/>
              <w:jc w:val="center"/>
              <w:rPr>
                <w:b/>
                <w:bCs/>
                <w:sz w:val="20"/>
                <w:szCs w:val="20"/>
              </w:rPr>
            </w:pPr>
            <w:r w:rsidRPr="00E84485">
              <w:rPr>
                <w:b/>
                <w:bCs/>
                <w:color w:val="000000"/>
                <w:sz w:val="20"/>
                <w:szCs w:val="20"/>
              </w:rPr>
              <w:t>Имя правой сущности</w:t>
            </w:r>
          </w:p>
        </w:tc>
      </w:tr>
      <w:tr w:rsidR="00096007" w:rsidRPr="00E84485" w14:paraId="65042C71"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8C4EB16"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1</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57B9CBB"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 xml:space="preserve">Дмитрий </w:t>
            </w:r>
            <w:proofErr w:type="spellStart"/>
            <w:r w:rsidRPr="00E84485">
              <w:rPr>
                <w:color w:val="000000"/>
                <w:sz w:val="20"/>
                <w:szCs w:val="20"/>
              </w:rPr>
              <w:t>Домани</w:t>
            </w:r>
            <w:proofErr w:type="spellEnd"/>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238A7CC"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являлся</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28A0C3B"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исполнительным директором РФБ</w:t>
            </w:r>
          </w:p>
        </w:tc>
      </w:tr>
      <w:tr w:rsidR="00096007" w:rsidRPr="00E84485" w14:paraId="3BE2C9C8"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C29D24D"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2</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B75B95A"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Юлия Аникеева</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0E548265"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являлся</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B1B2838"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директором РФБ</w:t>
            </w:r>
          </w:p>
        </w:tc>
      </w:tr>
      <w:tr w:rsidR="00096007" w:rsidRPr="00E84485" w14:paraId="0DF67E07"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0663C48B"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3</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C77B587"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Михаил Кочарян</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77BDC40"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являлся главным</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5BD65C8"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бухгалтером</w:t>
            </w:r>
          </w:p>
        </w:tc>
      </w:tr>
      <w:tr w:rsidR="00096007" w:rsidRPr="00E84485" w14:paraId="4D50C147"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44D9A40"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4</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70235C91"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 xml:space="preserve">Дмитрий </w:t>
            </w:r>
            <w:proofErr w:type="spellStart"/>
            <w:r w:rsidRPr="00E84485">
              <w:rPr>
                <w:color w:val="000000"/>
                <w:sz w:val="20"/>
                <w:szCs w:val="20"/>
              </w:rPr>
              <w:t>Домани</w:t>
            </w:r>
            <w:proofErr w:type="spellEnd"/>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7A32648"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имел</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9005884"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финансовую доверенность</w:t>
            </w:r>
          </w:p>
        </w:tc>
      </w:tr>
      <w:tr w:rsidR="00096007" w:rsidRPr="00E84485" w14:paraId="3F6925A2"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2E13AE44"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5</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41128A4"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финансовая доверенность</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150EF6C"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участвовал в </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78FDE5E3"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оформлении актов</w:t>
            </w:r>
          </w:p>
        </w:tc>
      </w:tr>
      <w:tr w:rsidR="00096007" w:rsidRPr="00E84485" w14:paraId="3B8E0193"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FD58E8B"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6</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7ECA4A67"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оформлении актов</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1953E71"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о</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589339E"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приемке работ</w:t>
            </w:r>
          </w:p>
        </w:tc>
      </w:tr>
      <w:tr w:rsidR="00096007" w:rsidRPr="00E84485" w14:paraId="314AA429"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1DF41B0"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lastRenderedPageBreak/>
              <w:t>7</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7CE7DC3E"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приемке работ</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5F93886"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на</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24FA4C37"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проведение мероприятий</w:t>
            </w:r>
          </w:p>
        </w:tc>
      </w:tr>
      <w:tr w:rsidR="00096007" w:rsidRPr="00E84485" w14:paraId="4AD4E6D8"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7888BFE"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8</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C6F539B"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проведение мероприятий</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05E75454"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в</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69AC71A"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здании РФБ</w:t>
            </w:r>
          </w:p>
        </w:tc>
      </w:tr>
      <w:tr w:rsidR="00096007" w:rsidRPr="00E84485" w14:paraId="59D077D7"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4A8C15C"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9</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90EDEE8"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здании РФБ</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0A8A471F"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на сумму</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75D725C2"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23 млн. руб.</w:t>
            </w:r>
          </w:p>
        </w:tc>
      </w:tr>
      <w:tr w:rsidR="00096007" w:rsidRPr="00E84485" w14:paraId="29E1313E"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2D925065"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10</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122EBA3"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договор</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3B6A7DB"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заключал</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15235A7"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 xml:space="preserve">Дмитрий </w:t>
            </w:r>
            <w:proofErr w:type="spellStart"/>
            <w:r w:rsidRPr="00E84485">
              <w:rPr>
                <w:color w:val="000000"/>
                <w:sz w:val="20"/>
                <w:szCs w:val="20"/>
              </w:rPr>
              <w:t>Домани</w:t>
            </w:r>
            <w:proofErr w:type="spellEnd"/>
          </w:p>
        </w:tc>
      </w:tr>
      <w:tr w:rsidR="00096007" w:rsidRPr="00E84485" w14:paraId="23A81487"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F2AEEBE"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11</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D15B2FB"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договор</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74803DB8"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от</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76CCA377"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лица РФБ</w:t>
            </w:r>
          </w:p>
        </w:tc>
      </w:tr>
      <w:tr w:rsidR="00096007" w:rsidRPr="00E84485" w14:paraId="00BA8555"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0228421C"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12</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D7CCF16"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договор</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8217190"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заключал с</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60E6160"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Еленой Силиной</w:t>
            </w:r>
          </w:p>
        </w:tc>
      </w:tr>
      <w:tr w:rsidR="00096007" w:rsidRPr="00E84485" w14:paraId="21E7783A"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0E99BF1C"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13</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B45559D"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Еленой Силиной</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DF22F1A"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на </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7F05F07A"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 xml:space="preserve">1,2 </w:t>
            </w:r>
            <w:proofErr w:type="spellStart"/>
            <w:r w:rsidRPr="00E84485">
              <w:rPr>
                <w:color w:val="212529"/>
                <w:sz w:val="20"/>
                <w:szCs w:val="20"/>
              </w:rPr>
              <w:t>млн.руб</w:t>
            </w:r>
            <w:proofErr w:type="spellEnd"/>
          </w:p>
        </w:tc>
      </w:tr>
      <w:tr w:rsidR="00096007" w:rsidRPr="00E84485" w14:paraId="1344BCCE"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7FBFEF2"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14</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29705465" w14:textId="77777777" w:rsidR="00096007" w:rsidRPr="00E84485" w:rsidRDefault="00096007">
            <w:pPr>
              <w:pStyle w:val="af3"/>
              <w:spacing w:before="240" w:beforeAutospacing="0" w:after="240" w:afterAutospacing="0"/>
              <w:ind w:left="60"/>
              <w:jc w:val="both"/>
              <w:rPr>
                <w:sz w:val="20"/>
                <w:szCs w:val="20"/>
              </w:rPr>
            </w:pPr>
            <w:r w:rsidRPr="00E84485">
              <w:rPr>
                <w:color w:val="000000"/>
                <w:sz w:val="20"/>
                <w:szCs w:val="20"/>
              </w:rPr>
              <w:t xml:space="preserve">Дмитрий </w:t>
            </w:r>
            <w:proofErr w:type="spellStart"/>
            <w:r w:rsidRPr="00E84485">
              <w:rPr>
                <w:color w:val="000000"/>
                <w:sz w:val="20"/>
                <w:szCs w:val="20"/>
              </w:rPr>
              <w:t>Домани</w:t>
            </w:r>
            <w:proofErr w:type="spellEnd"/>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5626F4C"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заключал</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C5490D3"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договоры</w:t>
            </w:r>
          </w:p>
        </w:tc>
      </w:tr>
      <w:tr w:rsidR="00096007" w:rsidRPr="00E84485" w14:paraId="5C99543F"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F0BEF9F"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15</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7F476DD"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договоры</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880B66F"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на</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CE37201"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производство сувениров</w:t>
            </w:r>
          </w:p>
        </w:tc>
      </w:tr>
      <w:tr w:rsidR="00096007" w:rsidRPr="00E84485" w14:paraId="4966AFC5"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0141E476"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16</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7E621BD"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производство сувениров</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2A92335"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на сумму</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DB87B80"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19,5 млн. руб.</w:t>
            </w:r>
          </w:p>
        </w:tc>
      </w:tr>
      <w:tr w:rsidR="00096007" w:rsidRPr="00E84485" w14:paraId="63E12EFF"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03720358"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17</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7F6F43A"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19,5 млн. руб.</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80423D1"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с</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01DF0576"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ИП</w:t>
            </w:r>
          </w:p>
        </w:tc>
      </w:tr>
      <w:tr w:rsidR="00096007" w:rsidRPr="00E84485" w14:paraId="01B62327"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0D4D025"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18</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0F41EE51"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РФБ</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F6048DA"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переводила </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BD7D292"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денежные средства</w:t>
            </w:r>
          </w:p>
        </w:tc>
      </w:tr>
      <w:tr w:rsidR="00096007" w:rsidRPr="00E84485" w14:paraId="103447F2"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36F492A"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19</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F569A5E"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денежные средства</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86CC4EA"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на </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5FCB2AC2"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 xml:space="preserve"> банковские счета ИП</w:t>
            </w:r>
          </w:p>
        </w:tc>
      </w:tr>
      <w:tr w:rsidR="00096007" w:rsidRPr="00E84485" w14:paraId="7459B3FE"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0B8BEDE"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20</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0A7F2E15"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денежные средства</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C179087"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за</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F106E06"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выполнение услуг</w:t>
            </w:r>
          </w:p>
        </w:tc>
      </w:tr>
      <w:tr w:rsidR="00096007" w:rsidRPr="00E84485" w14:paraId="52FE655D"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05B12FB"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21</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0F3FCD4"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денежные средства</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B371C19"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обналичивались</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2C3D9EB6"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ИП</w:t>
            </w:r>
          </w:p>
        </w:tc>
      </w:tr>
      <w:tr w:rsidR="00096007" w:rsidRPr="00E84485" w14:paraId="59203485"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048371F0"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22</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1B6ACCD"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ИП</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80FF92F"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передавали</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7D74934"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Елене Силиной</w:t>
            </w:r>
          </w:p>
        </w:tc>
      </w:tr>
      <w:tr w:rsidR="00096007" w:rsidRPr="00E84485" w14:paraId="10678DA8"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438BA9FC"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23</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004EFF4"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Елена Силина</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8764174"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передавала</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2BB9C281"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Михаилу Кочаряну</w:t>
            </w:r>
          </w:p>
        </w:tc>
      </w:tr>
      <w:tr w:rsidR="00096007" w:rsidRPr="00E84485" w14:paraId="044B89CF" w14:textId="77777777" w:rsidTr="00041F05">
        <w:trPr>
          <w:trHeight w:val="20"/>
        </w:trPr>
        <w:tc>
          <w:tcPr>
            <w:tcW w:w="40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6FB221BF" w14:textId="77777777" w:rsidR="00096007" w:rsidRPr="00E84485" w:rsidRDefault="00096007" w:rsidP="00041F05">
            <w:pPr>
              <w:pStyle w:val="af3"/>
              <w:spacing w:before="240" w:beforeAutospacing="0" w:after="240" w:afterAutospacing="0"/>
              <w:ind w:left="60"/>
              <w:jc w:val="center"/>
              <w:rPr>
                <w:sz w:val="20"/>
                <w:szCs w:val="20"/>
              </w:rPr>
            </w:pPr>
            <w:r w:rsidRPr="00E84485">
              <w:rPr>
                <w:color w:val="000000"/>
                <w:sz w:val="20"/>
                <w:szCs w:val="20"/>
              </w:rPr>
              <w:t>24</w:t>
            </w:r>
          </w:p>
        </w:tc>
        <w:tc>
          <w:tcPr>
            <w:tcW w:w="327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1FC593AD"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Михаил Кочарян</w:t>
            </w:r>
          </w:p>
        </w:tc>
        <w:tc>
          <w:tcPr>
            <w:tcW w:w="1984"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79BF0DEA"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передавал</w:t>
            </w:r>
          </w:p>
        </w:tc>
        <w:tc>
          <w:tcPr>
            <w:tcW w:w="3686"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hideMark/>
          </w:tcPr>
          <w:p w14:paraId="3185C172"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 xml:space="preserve"> Юлии Аникеевой</w:t>
            </w:r>
          </w:p>
          <w:p w14:paraId="735AFA91" w14:textId="77777777" w:rsidR="00096007" w:rsidRPr="00E84485" w:rsidRDefault="00096007">
            <w:pPr>
              <w:pStyle w:val="af3"/>
              <w:spacing w:before="240" w:beforeAutospacing="0" w:after="240" w:afterAutospacing="0"/>
              <w:ind w:left="60"/>
              <w:jc w:val="both"/>
              <w:rPr>
                <w:sz w:val="20"/>
                <w:szCs w:val="20"/>
              </w:rPr>
            </w:pPr>
            <w:r w:rsidRPr="00E84485">
              <w:rPr>
                <w:color w:val="212529"/>
                <w:sz w:val="20"/>
                <w:szCs w:val="20"/>
              </w:rPr>
              <w:t xml:space="preserve">и Дмитрию </w:t>
            </w:r>
            <w:proofErr w:type="spellStart"/>
            <w:r w:rsidRPr="00E84485">
              <w:rPr>
                <w:color w:val="212529"/>
                <w:sz w:val="20"/>
                <w:szCs w:val="20"/>
              </w:rPr>
              <w:t>Домани</w:t>
            </w:r>
            <w:proofErr w:type="spellEnd"/>
          </w:p>
        </w:tc>
      </w:tr>
    </w:tbl>
    <w:p w14:paraId="512B917B" w14:textId="77777777" w:rsidR="00271757" w:rsidRDefault="00271757" w:rsidP="00271757">
      <w:pPr>
        <w:spacing w:line="360" w:lineRule="auto"/>
        <w:jc w:val="right"/>
        <w:rPr>
          <w:i/>
          <w:sz w:val="20"/>
          <w:szCs w:val="20"/>
        </w:rPr>
      </w:pPr>
      <w:r>
        <w:rPr>
          <w:i/>
          <w:sz w:val="20"/>
          <w:szCs w:val="20"/>
        </w:rPr>
        <w:lastRenderedPageBreak/>
        <w:t xml:space="preserve">Таблица 4 Таблица с фактами из </w:t>
      </w:r>
      <w:proofErr w:type="spellStart"/>
      <w:r>
        <w:rPr>
          <w:i/>
          <w:sz w:val="20"/>
          <w:szCs w:val="20"/>
        </w:rPr>
        <w:t>экспертно</w:t>
      </w:r>
      <w:proofErr w:type="spellEnd"/>
      <w:r>
        <w:rPr>
          <w:i/>
          <w:sz w:val="20"/>
          <w:szCs w:val="20"/>
        </w:rPr>
        <w:t xml:space="preserve"> построенной схемы</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8"/>
        <w:gridCol w:w="3212"/>
        <w:gridCol w:w="2655"/>
        <w:gridCol w:w="2655"/>
      </w:tblGrid>
      <w:tr w:rsidR="00271757" w:rsidRPr="007C2DEC" w14:paraId="669A6D88" w14:textId="77777777" w:rsidTr="00041F05">
        <w:trPr>
          <w:trHeight w:val="20"/>
          <w:tblHeader/>
        </w:trPr>
        <w:tc>
          <w:tcPr>
            <w:tcW w:w="418"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0F78E9D6" w14:textId="77777777" w:rsidR="00271757" w:rsidRPr="007C2DEC" w:rsidRDefault="00271757" w:rsidP="00041F05">
            <w:pPr>
              <w:spacing w:before="240" w:after="240" w:line="360" w:lineRule="auto"/>
              <w:ind w:left="60"/>
              <w:jc w:val="center"/>
              <w:rPr>
                <w:b/>
                <w:sz w:val="20"/>
                <w:szCs w:val="20"/>
              </w:rPr>
            </w:pPr>
            <w:r w:rsidRPr="007C2DEC">
              <w:rPr>
                <w:b/>
                <w:sz w:val="20"/>
                <w:szCs w:val="20"/>
              </w:rPr>
              <w:t>№</w:t>
            </w:r>
          </w:p>
        </w:tc>
        <w:tc>
          <w:tcPr>
            <w:tcW w:w="321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2CAF7B87" w14:textId="77777777" w:rsidR="00271757" w:rsidRPr="007C2DEC" w:rsidRDefault="00271757" w:rsidP="00513593">
            <w:pPr>
              <w:spacing w:before="240" w:after="240" w:line="360" w:lineRule="auto"/>
              <w:ind w:left="60"/>
              <w:jc w:val="center"/>
              <w:rPr>
                <w:b/>
                <w:sz w:val="20"/>
                <w:szCs w:val="20"/>
              </w:rPr>
            </w:pPr>
            <w:r w:rsidRPr="007C2DEC">
              <w:rPr>
                <w:b/>
                <w:sz w:val="20"/>
                <w:szCs w:val="20"/>
              </w:rPr>
              <w:t>Имя левой сущности</w:t>
            </w:r>
          </w:p>
        </w:tc>
        <w:tc>
          <w:tcPr>
            <w:tcW w:w="2655"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6322BA24" w14:textId="77777777" w:rsidR="00271757" w:rsidRPr="007C2DEC" w:rsidRDefault="00271757" w:rsidP="00513593">
            <w:pPr>
              <w:spacing w:before="240" w:after="240" w:line="360" w:lineRule="auto"/>
              <w:ind w:left="60"/>
              <w:jc w:val="center"/>
              <w:rPr>
                <w:b/>
                <w:sz w:val="20"/>
                <w:szCs w:val="20"/>
              </w:rPr>
            </w:pPr>
            <w:r w:rsidRPr="007C2DEC">
              <w:rPr>
                <w:b/>
                <w:sz w:val="20"/>
                <w:szCs w:val="20"/>
              </w:rPr>
              <w:t>Имя отношения</w:t>
            </w:r>
          </w:p>
        </w:tc>
        <w:tc>
          <w:tcPr>
            <w:tcW w:w="2655"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464BD796" w14:textId="77777777" w:rsidR="00271757" w:rsidRPr="007C2DEC" w:rsidRDefault="00271757" w:rsidP="00513593">
            <w:pPr>
              <w:spacing w:before="240" w:after="240" w:line="360" w:lineRule="auto"/>
              <w:ind w:left="60"/>
              <w:jc w:val="center"/>
              <w:rPr>
                <w:b/>
                <w:sz w:val="20"/>
                <w:szCs w:val="20"/>
              </w:rPr>
            </w:pPr>
            <w:r w:rsidRPr="007C2DEC">
              <w:rPr>
                <w:b/>
                <w:sz w:val="20"/>
                <w:szCs w:val="20"/>
              </w:rPr>
              <w:t>Имя правой сущности</w:t>
            </w:r>
          </w:p>
        </w:tc>
      </w:tr>
      <w:tr w:rsidR="00271757" w:rsidRPr="007C2DEC" w14:paraId="3B472D04" w14:textId="77777777" w:rsidTr="00041F05">
        <w:trPr>
          <w:trHeight w:val="20"/>
        </w:trPr>
        <w:tc>
          <w:tcPr>
            <w:tcW w:w="418" w:type="dxa"/>
            <w:shd w:val="clear" w:color="auto" w:fill="auto"/>
            <w:tcMar>
              <w:top w:w="100" w:type="dxa"/>
              <w:left w:w="100" w:type="dxa"/>
              <w:bottom w:w="100" w:type="dxa"/>
              <w:right w:w="100" w:type="dxa"/>
            </w:tcMar>
          </w:tcPr>
          <w:p w14:paraId="4D68E4A7" w14:textId="77777777" w:rsidR="00271757" w:rsidRPr="007C2DEC" w:rsidRDefault="00271757" w:rsidP="00041F05">
            <w:pPr>
              <w:widowControl w:val="0"/>
              <w:jc w:val="center"/>
              <w:rPr>
                <w:sz w:val="20"/>
                <w:szCs w:val="20"/>
              </w:rPr>
            </w:pPr>
            <w:r w:rsidRPr="007C2DEC">
              <w:rPr>
                <w:sz w:val="20"/>
                <w:szCs w:val="20"/>
              </w:rPr>
              <w:t>1</w:t>
            </w:r>
          </w:p>
        </w:tc>
        <w:tc>
          <w:tcPr>
            <w:tcW w:w="3212" w:type="dxa"/>
            <w:shd w:val="clear" w:color="auto" w:fill="auto"/>
            <w:tcMar>
              <w:top w:w="100" w:type="dxa"/>
              <w:left w:w="100" w:type="dxa"/>
              <w:bottom w:w="100" w:type="dxa"/>
              <w:right w:w="100" w:type="dxa"/>
            </w:tcMar>
          </w:tcPr>
          <w:p w14:paraId="4C18CA3C" w14:textId="77777777" w:rsidR="00271757" w:rsidRPr="007C2DEC" w:rsidRDefault="00271757" w:rsidP="00513593">
            <w:pPr>
              <w:widowControl w:val="0"/>
              <w:rPr>
                <w:sz w:val="20"/>
                <w:szCs w:val="20"/>
              </w:rPr>
            </w:pPr>
            <w:r w:rsidRPr="007C2DEC">
              <w:rPr>
                <w:sz w:val="20"/>
                <w:szCs w:val="20"/>
              </w:rPr>
              <w:t xml:space="preserve">Дмитрий </w:t>
            </w:r>
            <w:proofErr w:type="spellStart"/>
            <w:r w:rsidRPr="007C2DEC">
              <w:rPr>
                <w:sz w:val="20"/>
                <w:szCs w:val="20"/>
              </w:rPr>
              <w:t>Домани</w:t>
            </w:r>
            <w:proofErr w:type="spellEnd"/>
          </w:p>
        </w:tc>
        <w:tc>
          <w:tcPr>
            <w:tcW w:w="2655" w:type="dxa"/>
            <w:shd w:val="clear" w:color="auto" w:fill="auto"/>
            <w:tcMar>
              <w:top w:w="100" w:type="dxa"/>
              <w:left w:w="100" w:type="dxa"/>
              <w:bottom w:w="100" w:type="dxa"/>
              <w:right w:w="100" w:type="dxa"/>
            </w:tcMar>
          </w:tcPr>
          <w:p w14:paraId="6E134B64" w14:textId="77777777" w:rsidR="00271757" w:rsidRPr="007C2DEC" w:rsidRDefault="00271757" w:rsidP="00513593">
            <w:pPr>
              <w:widowControl w:val="0"/>
              <w:rPr>
                <w:sz w:val="20"/>
                <w:szCs w:val="20"/>
              </w:rPr>
            </w:pPr>
            <w:r w:rsidRPr="007C2DEC">
              <w:rPr>
                <w:sz w:val="20"/>
                <w:szCs w:val="20"/>
              </w:rPr>
              <w:t>является</w:t>
            </w:r>
          </w:p>
        </w:tc>
        <w:tc>
          <w:tcPr>
            <w:tcW w:w="2655" w:type="dxa"/>
            <w:shd w:val="clear" w:color="auto" w:fill="auto"/>
            <w:tcMar>
              <w:top w:w="100" w:type="dxa"/>
              <w:left w:w="100" w:type="dxa"/>
              <w:bottom w:w="100" w:type="dxa"/>
              <w:right w:w="100" w:type="dxa"/>
            </w:tcMar>
          </w:tcPr>
          <w:p w14:paraId="7540353C" w14:textId="77777777" w:rsidR="00271757" w:rsidRPr="007C2DEC" w:rsidRDefault="00271757" w:rsidP="00513593">
            <w:pPr>
              <w:widowControl w:val="0"/>
              <w:rPr>
                <w:sz w:val="20"/>
                <w:szCs w:val="20"/>
              </w:rPr>
            </w:pPr>
            <w:r w:rsidRPr="007C2DEC">
              <w:rPr>
                <w:sz w:val="20"/>
                <w:szCs w:val="20"/>
              </w:rPr>
              <w:t>исполнительным директором РФБ</w:t>
            </w:r>
          </w:p>
        </w:tc>
      </w:tr>
      <w:tr w:rsidR="00271757" w:rsidRPr="007C2DEC" w14:paraId="095765D5" w14:textId="77777777" w:rsidTr="00041F05">
        <w:trPr>
          <w:trHeight w:val="20"/>
        </w:trPr>
        <w:tc>
          <w:tcPr>
            <w:tcW w:w="418" w:type="dxa"/>
            <w:shd w:val="clear" w:color="auto" w:fill="auto"/>
            <w:tcMar>
              <w:top w:w="100" w:type="dxa"/>
              <w:left w:w="100" w:type="dxa"/>
              <w:bottom w:w="100" w:type="dxa"/>
              <w:right w:w="100" w:type="dxa"/>
            </w:tcMar>
          </w:tcPr>
          <w:p w14:paraId="3496D3C9" w14:textId="77777777" w:rsidR="00271757" w:rsidRPr="007C2DEC" w:rsidRDefault="00271757" w:rsidP="00041F05">
            <w:pPr>
              <w:widowControl w:val="0"/>
              <w:jc w:val="center"/>
              <w:rPr>
                <w:sz w:val="20"/>
                <w:szCs w:val="20"/>
              </w:rPr>
            </w:pPr>
            <w:r w:rsidRPr="007C2DEC">
              <w:rPr>
                <w:sz w:val="20"/>
                <w:szCs w:val="20"/>
              </w:rPr>
              <w:t>2</w:t>
            </w:r>
          </w:p>
        </w:tc>
        <w:tc>
          <w:tcPr>
            <w:tcW w:w="3212" w:type="dxa"/>
            <w:shd w:val="clear" w:color="auto" w:fill="auto"/>
            <w:tcMar>
              <w:top w:w="100" w:type="dxa"/>
              <w:left w:w="100" w:type="dxa"/>
              <w:bottom w:w="100" w:type="dxa"/>
              <w:right w:w="100" w:type="dxa"/>
            </w:tcMar>
          </w:tcPr>
          <w:p w14:paraId="19479DFD" w14:textId="77777777" w:rsidR="00271757" w:rsidRPr="007C2DEC" w:rsidRDefault="00271757" w:rsidP="00513593">
            <w:pPr>
              <w:widowControl w:val="0"/>
              <w:rPr>
                <w:sz w:val="20"/>
                <w:szCs w:val="20"/>
              </w:rPr>
            </w:pPr>
            <w:r w:rsidRPr="007C2DEC">
              <w:rPr>
                <w:sz w:val="20"/>
                <w:szCs w:val="20"/>
              </w:rPr>
              <w:t>Юлия Аникеева</w:t>
            </w:r>
          </w:p>
        </w:tc>
        <w:tc>
          <w:tcPr>
            <w:tcW w:w="2655" w:type="dxa"/>
            <w:shd w:val="clear" w:color="auto" w:fill="auto"/>
            <w:tcMar>
              <w:top w:w="100" w:type="dxa"/>
              <w:left w:w="100" w:type="dxa"/>
              <w:bottom w:w="100" w:type="dxa"/>
              <w:right w:w="100" w:type="dxa"/>
            </w:tcMar>
          </w:tcPr>
          <w:p w14:paraId="6B84AFD3" w14:textId="77777777" w:rsidR="00271757" w:rsidRPr="007C2DEC" w:rsidRDefault="00271757" w:rsidP="00513593">
            <w:pPr>
              <w:widowControl w:val="0"/>
              <w:rPr>
                <w:sz w:val="20"/>
                <w:szCs w:val="20"/>
              </w:rPr>
            </w:pPr>
            <w:r w:rsidRPr="007C2DEC">
              <w:rPr>
                <w:sz w:val="20"/>
                <w:szCs w:val="20"/>
              </w:rPr>
              <w:t>является</w:t>
            </w:r>
          </w:p>
        </w:tc>
        <w:tc>
          <w:tcPr>
            <w:tcW w:w="2655" w:type="dxa"/>
            <w:shd w:val="clear" w:color="auto" w:fill="auto"/>
            <w:tcMar>
              <w:top w:w="100" w:type="dxa"/>
              <w:left w:w="100" w:type="dxa"/>
              <w:bottom w:w="100" w:type="dxa"/>
              <w:right w:w="100" w:type="dxa"/>
            </w:tcMar>
          </w:tcPr>
          <w:p w14:paraId="5C5A2557" w14:textId="77777777" w:rsidR="00271757" w:rsidRPr="007C2DEC" w:rsidRDefault="00271757" w:rsidP="00513593">
            <w:pPr>
              <w:widowControl w:val="0"/>
              <w:rPr>
                <w:sz w:val="20"/>
                <w:szCs w:val="20"/>
              </w:rPr>
            </w:pPr>
            <w:r w:rsidRPr="007C2DEC">
              <w:rPr>
                <w:sz w:val="20"/>
                <w:szCs w:val="20"/>
              </w:rPr>
              <w:t>президентом РФБ</w:t>
            </w:r>
          </w:p>
        </w:tc>
      </w:tr>
      <w:tr w:rsidR="00271757" w:rsidRPr="007C2DEC" w14:paraId="07A7E6BB" w14:textId="77777777" w:rsidTr="00041F05">
        <w:trPr>
          <w:trHeight w:val="20"/>
        </w:trPr>
        <w:tc>
          <w:tcPr>
            <w:tcW w:w="418" w:type="dxa"/>
            <w:shd w:val="clear" w:color="auto" w:fill="auto"/>
            <w:tcMar>
              <w:top w:w="100" w:type="dxa"/>
              <w:left w:w="100" w:type="dxa"/>
              <w:bottom w:w="100" w:type="dxa"/>
              <w:right w:w="100" w:type="dxa"/>
            </w:tcMar>
          </w:tcPr>
          <w:p w14:paraId="78EA4D14" w14:textId="77777777" w:rsidR="00271757" w:rsidRPr="007C2DEC" w:rsidRDefault="00271757" w:rsidP="00041F05">
            <w:pPr>
              <w:widowControl w:val="0"/>
              <w:jc w:val="center"/>
              <w:rPr>
                <w:sz w:val="20"/>
                <w:szCs w:val="20"/>
              </w:rPr>
            </w:pPr>
            <w:r w:rsidRPr="007C2DEC">
              <w:rPr>
                <w:sz w:val="20"/>
                <w:szCs w:val="20"/>
              </w:rPr>
              <w:t>3</w:t>
            </w:r>
          </w:p>
        </w:tc>
        <w:tc>
          <w:tcPr>
            <w:tcW w:w="3212" w:type="dxa"/>
            <w:shd w:val="clear" w:color="auto" w:fill="auto"/>
            <w:tcMar>
              <w:top w:w="100" w:type="dxa"/>
              <w:left w:w="100" w:type="dxa"/>
              <w:bottom w:w="100" w:type="dxa"/>
              <w:right w:w="100" w:type="dxa"/>
            </w:tcMar>
          </w:tcPr>
          <w:p w14:paraId="4F9BFB04" w14:textId="77777777" w:rsidR="00271757" w:rsidRPr="007C2DEC" w:rsidRDefault="00271757" w:rsidP="00513593">
            <w:pPr>
              <w:widowControl w:val="0"/>
              <w:rPr>
                <w:sz w:val="20"/>
                <w:szCs w:val="20"/>
              </w:rPr>
            </w:pPr>
            <w:r w:rsidRPr="007C2DEC">
              <w:rPr>
                <w:sz w:val="20"/>
                <w:szCs w:val="20"/>
              </w:rPr>
              <w:t xml:space="preserve"> РФБ</w:t>
            </w:r>
          </w:p>
        </w:tc>
        <w:tc>
          <w:tcPr>
            <w:tcW w:w="2655" w:type="dxa"/>
            <w:shd w:val="clear" w:color="auto" w:fill="auto"/>
            <w:tcMar>
              <w:top w:w="100" w:type="dxa"/>
              <w:left w:w="100" w:type="dxa"/>
              <w:bottom w:w="100" w:type="dxa"/>
              <w:right w:w="100" w:type="dxa"/>
            </w:tcMar>
          </w:tcPr>
          <w:p w14:paraId="2DF9A0F2" w14:textId="77777777" w:rsidR="00271757" w:rsidRPr="007C2DEC" w:rsidRDefault="00271757" w:rsidP="00513593">
            <w:pPr>
              <w:widowControl w:val="0"/>
              <w:rPr>
                <w:sz w:val="20"/>
                <w:szCs w:val="20"/>
              </w:rPr>
            </w:pPr>
            <w:r w:rsidRPr="007C2DEC">
              <w:rPr>
                <w:sz w:val="20"/>
                <w:szCs w:val="20"/>
              </w:rPr>
              <w:t>заключает</w:t>
            </w:r>
          </w:p>
        </w:tc>
        <w:tc>
          <w:tcPr>
            <w:tcW w:w="2655" w:type="dxa"/>
            <w:shd w:val="clear" w:color="auto" w:fill="auto"/>
            <w:tcMar>
              <w:top w:w="100" w:type="dxa"/>
              <w:left w:w="100" w:type="dxa"/>
              <w:bottom w:w="100" w:type="dxa"/>
              <w:right w:w="100" w:type="dxa"/>
            </w:tcMar>
          </w:tcPr>
          <w:p w14:paraId="5CA02B3F" w14:textId="77777777" w:rsidR="00271757" w:rsidRPr="007C2DEC" w:rsidRDefault="00271757" w:rsidP="00513593">
            <w:pPr>
              <w:widowControl w:val="0"/>
              <w:rPr>
                <w:sz w:val="20"/>
                <w:szCs w:val="20"/>
              </w:rPr>
            </w:pPr>
            <w:r w:rsidRPr="007C2DEC">
              <w:rPr>
                <w:sz w:val="20"/>
                <w:szCs w:val="20"/>
              </w:rPr>
              <w:t>договор о контроле ИП на 1,2 млн. руб.</w:t>
            </w:r>
          </w:p>
        </w:tc>
      </w:tr>
      <w:tr w:rsidR="00271757" w:rsidRPr="007C2DEC" w14:paraId="09E579F2" w14:textId="77777777" w:rsidTr="00041F05">
        <w:trPr>
          <w:trHeight w:val="20"/>
        </w:trPr>
        <w:tc>
          <w:tcPr>
            <w:tcW w:w="418" w:type="dxa"/>
            <w:shd w:val="clear" w:color="auto" w:fill="auto"/>
            <w:tcMar>
              <w:top w:w="100" w:type="dxa"/>
              <w:left w:w="100" w:type="dxa"/>
              <w:bottom w:w="100" w:type="dxa"/>
              <w:right w:w="100" w:type="dxa"/>
            </w:tcMar>
          </w:tcPr>
          <w:p w14:paraId="4F4B5B6A" w14:textId="77777777" w:rsidR="00271757" w:rsidRPr="007C2DEC" w:rsidRDefault="00271757" w:rsidP="00041F05">
            <w:pPr>
              <w:widowControl w:val="0"/>
              <w:jc w:val="center"/>
              <w:rPr>
                <w:sz w:val="20"/>
                <w:szCs w:val="20"/>
              </w:rPr>
            </w:pPr>
            <w:r w:rsidRPr="007C2DEC">
              <w:rPr>
                <w:sz w:val="20"/>
                <w:szCs w:val="20"/>
              </w:rPr>
              <w:t>4</w:t>
            </w:r>
          </w:p>
        </w:tc>
        <w:tc>
          <w:tcPr>
            <w:tcW w:w="3212" w:type="dxa"/>
            <w:shd w:val="clear" w:color="auto" w:fill="auto"/>
            <w:tcMar>
              <w:top w:w="100" w:type="dxa"/>
              <w:left w:w="100" w:type="dxa"/>
              <w:bottom w:w="100" w:type="dxa"/>
              <w:right w:w="100" w:type="dxa"/>
            </w:tcMar>
          </w:tcPr>
          <w:p w14:paraId="18FED64A" w14:textId="77777777" w:rsidR="00271757" w:rsidRPr="007C2DEC" w:rsidRDefault="00271757" w:rsidP="00513593">
            <w:pPr>
              <w:widowControl w:val="0"/>
              <w:rPr>
                <w:sz w:val="20"/>
                <w:szCs w:val="20"/>
              </w:rPr>
            </w:pPr>
            <w:r w:rsidRPr="007C2DEC">
              <w:rPr>
                <w:sz w:val="20"/>
                <w:szCs w:val="20"/>
              </w:rPr>
              <w:t>договор о контроле ИП на 1,2 млн. руб.</w:t>
            </w:r>
          </w:p>
        </w:tc>
        <w:tc>
          <w:tcPr>
            <w:tcW w:w="2655" w:type="dxa"/>
            <w:shd w:val="clear" w:color="auto" w:fill="auto"/>
            <w:tcMar>
              <w:top w:w="100" w:type="dxa"/>
              <w:left w:w="100" w:type="dxa"/>
              <w:bottom w:w="100" w:type="dxa"/>
              <w:right w:w="100" w:type="dxa"/>
            </w:tcMar>
          </w:tcPr>
          <w:p w14:paraId="036F9420" w14:textId="77777777" w:rsidR="00271757" w:rsidRPr="007C2DEC" w:rsidRDefault="00271757" w:rsidP="00513593">
            <w:pPr>
              <w:widowControl w:val="0"/>
              <w:rPr>
                <w:sz w:val="20"/>
                <w:szCs w:val="20"/>
              </w:rPr>
            </w:pPr>
            <w:r w:rsidRPr="007C2DEC">
              <w:rPr>
                <w:sz w:val="20"/>
                <w:szCs w:val="20"/>
              </w:rPr>
              <w:t>с</w:t>
            </w:r>
          </w:p>
        </w:tc>
        <w:tc>
          <w:tcPr>
            <w:tcW w:w="2655" w:type="dxa"/>
            <w:shd w:val="clear" w:color="auto" w:fill="auto"/>
            <w:tcMar>
              <w:top w:w="100" w:type="dxa"/>
              <w:left w:w="100" w:type="dxa"/>
              <w:bottom w:w="100" w:type="dxa"/>
              <w:right w:w="100" w:type="dxa"/>
            </w:tcMar>
          </w:tcPr>
          <w:p w14:paraId="6A924ECA" w14:textId="77777777" w:rsidR="00271757" w:rsidRPr="007C2DEC" w:rsidRDefault="00271757" w:rsidP="00513593">
            <w:pPr>
              <w:widowControl w:val="0"/>
              <w:rPr>
                <w:sz w:val="20"/>
                <w:szCs w:val="20"/>
              </w:rPr>
            </w:pPr>
            <w:r w:rsidRPr="007C2DEC">
              <w:rPr>
                <w:sz w:val="20"/>
                <w:szCs w:val="20"/>
              </w:rPr>
              <w:t>Еленой Силиной</w:t>
            </w:r>
          </w:p>
        </w:tc>
      </w:tr>
      <w:tr w:rsidR="00271757" w:rsidRPr="007C2DEC" w14:paraId="7FC7CDE0" w14:textId="77777777" w:rsidTr="00041F05">
        <w:trPr>
          <w:trHeight w:val="20"/>
        </w:trPr>
        <w:tc>
          <w:tcPr>
            <w:tcW w:w="418" w:type="dxa"/>
            <w:shd w:val="clear" w:color="auto" w:fill="auto"/>
            <w:tcMar>
              <w:top w:w="100" w:type="dxa"/>
              <w:left w:w="100" w:type="dxa"/>
              <w:bottom w:w="100" w:type="dxa"/>
              <w:right w:w="100" w:type="dxa"/>
            </w:tcMar>
          </w:tcPr>
          <w:p w14:paraId="4383F53B" w14:textId="77777777" w:rsidR="00271757" w:rsidRPr="007C2DEC" w:rsidRDefault="00271757" w:rsidP="00041F05">
            <w:pPr>
              <w:widowControl w:val="0"/>
              <w:jc w:val="center"/>
              <w:rPr>
                <w:sz w:val="20"/>
                <w:szCs w:val="20"/>
              </w:rPr>
            </w:pPr>
            <w:r w:rsidRPr="007C2DEC">
              <w:rPr>
                <w:sz w:val="20"/>
                <w:szCs w:val="20"/>
              </w:rPr>
              <w:t>5</w:t>
            </w:r>
          </w:p>
        </w:tc>
        <w:tc>
          <w:tcPr>
            <w:tcW w:w="3212" w:type="dxa"/>
            <w:shd w:val="clear" w:color="auto" w:fill="auto"/>
            <w:tcMar>
              <w:top w:w="100" w:type="dxa"/>
              <w:left w:w="100" w:type="dxa"/>
              <w:bottom w:w="100" w:type="dxa"/>
              <w:right w:w="100" w:type="dxa"/>
            </w:tcMar>
          </w:tcPr>
          <w:p w14:paraId="3863BABE" w14:textId="77777777" w:rsidR="00271757" w:rsidRPr="007C2DEC" w:rsidRDefault="00271757" w:rsidP="00513593">
            <w:pPr>
              <w:widowControl w:val="0"/>
              <w:rPr>
                <w:sz w:val="20"/>
                <w:szCs w:val="20"/>
              </w:rPr>
            </w:pPr>
            <w:r w:rsidRPr="007C2DEC">
              <w:rPr>
                <w:sz w:val="20"/>
                <w:szCs w:val="20"/>
              </w:rPr>
              <w:t>Елена Силина</w:t>
            </w:r>
          </w:p>
        </w:tc>
        <w:tc>
          <w:tcPr>
            <w:tcW w:w="2655" w:type="dxa"/>
            <w:shd w:val="clear" w:color="auto" w:fill="auto"/>
            <w:tcMar>
              <w:top w:w="100" w:type="dxa"/>
              <w:left w:w="100" w:type="dxa"/>
              <w:bottom w:w="100" w:type="dxa"/>
              <w:right w:w="100" w:type="dxa"/>
            </w:tcMar>
          </w:tcPr>
          <w:p w14:paraId="64FFCA7C" w14:textId="77777777" w:rsidR="00271757" w:rsidRPr="007C2DEC" w:rsidRDefault="00271757" w:rsidP="00513593">
            <w:pPr>
              <w:widowControl w:val="0"/>
              <w:rPr>
                <w:sz w:val="20"/>
                <w:szCs w:val="20"/>
              </w:rPr>
            </w:pPr>
            <w:r w:rsidRPr="007C2DEC">
              <w:rPr>
                <w:sz w:val="20"/>
                <w:szCs w:val="20"/>
              </w:rPr>
              <w:t>является</w:t>
            </w:r>
          </w:p>
        </w:tc>
        <w:tc>
          <w:tcPr>
            <w:tcW w:w="2655" w:type="dxa"/>
            <w:shd w:val="clear" w:color="auto" w:fill="auto"/>
            <w:tcMar>
              <w:top w:w="100" w:type="dxa"/>
              <w:left w:w="100" w:type="dxa"/>
              <w:bottom w:w="100" w:type="dxa"/>
              <w:right w:w="100" w:type="dxa"/>
            </w:tcMar>
          </w:tcPr>
          <w:p w14:paraId="4407F17B" w14:textId="77777777" w:rsidR="00271757" w:rsidRPr="007C2DEC" w:rsidRDefault="00271757" w:rsidP="00513593">
            <w:pPr>
              <w:widowControl w:val="0"/>
              <w:rPr>
                <w:sz w:val="20"/>
                <w:szCs w:val="20"/>
              </w:rPr>
            </w:pPr>
            <w:r w:rsidRPr="007C2DEC">
              <w:rPr>
                <w:sz w:val="20"/>
                <w:szCs w:val="20"/>
              </w:rPr>
              <w:t>независимым бухгалтером</w:t>
            </w:r>
          </w:p>
        </w:tc>
      </w:tr>
      <w:tr w:rsidR="00271757" w:rsidRPr="007C2DEC" w14:paraId="3880619A" w14:textId="77777777" w:rsidTr="00041F05">
        <w:trPr>
          <w:trHeight w:val="20"/>
        </w:trPr>
        <w:tc>
          <w:tcPr>
            <w:tcW w:w="418" w:type="dxa"/>
            <w:shd w:val="clear" w:color="auto" w:fill="auto"/>
            <w:tcMar>
              <w:top w:w="100" w:type="dxa"/>
              <w:left w:w="100" w:type="dxa"/>
              <w:bottom w:w="100" w:type="dxa"/>
              <w:right w:w="100" w:type="dxa"/>
            </w:tcMar>
          </w:tcPr>
          <w:p w14:paraId="2F32148B" w14:textId="77777777" w:rsidR="00271757" w:rsidRPr="007C2DEC" w:rsidRDefault="00271757" w:rsidP="00041F05">
            <w:pPr>
              <w:widowControl w:val="0"/>
              <w:jc w:val="center"/>
              <w:rPr>
                <w:sz w:val="20"/>
                <w:szCs w:val="20"/>
              </w:rPr>
            </w:pPr>
            <w:r w:rsidRPr="007C2DEC">
              <w:rPr>
                <w:sz w:val="20"/>
                <w:szCs w:val="20"/>
              </w:rPr>
              <w:t>6</w:t>
            </w:r>
          </w:p>
        </w:tc>
        <w:tc>
          <w:tcPr>
            <w:tcW w:w="3212" w:type="dxa"/>
            <w:shd w:val="clear" w:color="auto" w:fill="auto"/>
            <w:tcMar>
              <w:top w:w="100" w:type="dxa"/>
              <w:left w:w="100" w:type="dxa"/>
              <w:bottom w:w="100" w:type="dxa"/>
              <w:right w:w="100" w:type="dxa"/>
            </w:tcMar>
          </w:tcPr>
          <w:p w14:paraId="2F4AF03D" w14:textId="77777777" w:rsidR="00271757" w:rsidRPr="007C2DEC" w:rsidRDefault="00271757" w:rsidP="00513593">
            <w:pPr>
              <w:widowControl w:val="0"/>
              <w:rPr>
                <w:sz w:val="20"/>
                <w:szCs w:val="20"/>
              </w:rPr>
            </w:pPr>
            <w:r w:rsidRPr="007C2DEC">
              <w:rPr>
                <w:sz w:val="20"/>
                <w:szCs w:val="20"/>
              </w:rPr>
              <w:t>Елена Силина</w:t>
            </w:r>
          </w:p>
        </w:tc>
        <w:tc>
          <w:tcPr>
            <w:tcW w:w="2655" w:type="dxa"/>
            <w:shd w:val="clear" w:color="auto" w:fill="auto"/>
            <w:tcMar>
              <w:top w:w="100" w:type="dxa"/>
              <w:left w:w="100" w:type="dxa"/>
              <w:bottom w:w="100" w:type="dxa"/>
              <w:right w:w="100" w:type="dxa"/>
            </w:tcMar>
          </w:tcPr>
          <w:p w14:paraId="68EF2288" w14:textId="77777777" w:rsidR="00271757" w:rsidRPr="007C2DEC" w:rsidRDefault="00271757" w:rsidP="00513593">
            <w:pPr>
              <w:widowControl w:val="0"/>
              <w:rPr>
                <w:sz w:val="20"/>
                <w:szCs w:val="20"/>
              </w:rPr>
            </w:pPr>
            <w:r w:rsidRPr="007C2DEC">
              <w:rPr>
                <w:sz w:val="20"/>
                <w:szCs w:val="20"/>
              </w:rPr>
              <w:t>заключает</w:t>
            </w:r>
          </w:p>
        </w:tc>
        <w:tc>
          <w:tcPr>
            <w:tcW w:w="2655" w:type="dxa"/>
            <w:shd w:val="clear" w:color="auto" w:fill="auto"/>
            <w:tcMar>
              <w:top w:w="100" w:type="dxa"/>
              <w:left w:w="100" w:type="dxa"/>
              <w:bottom w:w="100" w:type="dxa"/>
              <w:right w:w="100" w:type="dxa"/>
            </w:tcMar>
          </w:tcPr>
          <w:p w14:paraId="390CBB76" w14:textId="77777777" w:rsidR="00271757" w:rsidRPr="007C2DEC" w:rsidRDefault="00271757" w:rsidP="00513593">
            <w:pPr>
              <w:widowControl w:val="0"/>
              <w:rPr>
                <w:sz w:val="20"/>
                <w:szCs w:val="20"/>
              </w:rPr>
            </w:pPr>
            <w:r w:rsidRPr="007C2DEC">
              <w:rPr>
                <w:sz w:val="20"/>
                <w:szCs w:val="20"/>
              </w:rPr>
              <w:t>фиктивные гражданско-правовые договоры</w:t>
            </w:r>
          </w:p>
        </w:tc>
      </w:tr>
      <w:tr w:rsidR="00271757" w:rsidRPr="007C2DEC" w14:paraId="68629A2B" w14:textId="77777777" w:rsidTr="00041F05">
        <w:trPr>
          <w:trHeight w:val="20"/>
        </w:trPr>
        <w:tc>
          <w:tcPr>
            <w:tcW w:w="418" w:type="dxa"/>
            <w:shd w:val="clear" w:color="auto" w:fill="auto"/>
            <w:tcMar>
              <w:top w:w="100" w:type="dxa"/>
              <w:left w:w="100" w:type="dxa"/>
              <w:bottom w:w="100" w:type="dxa"/>
              <w:right w:w="100" w:type="dxa"/>
            </w:tcMar>
          </w:tcPr>
          <w:p w14:paraId="302D3294" w14:textId="77777777" w:rsidR="00271757" w:rsidRPr="007C2DEC" w:rsidRDefault="00271757" w:rsidP="00041F05">
            <w:pPr>
              <w:widowControl w:val="0"/>
              <w:jc w:val="center"/>
              <w:rPr>
                <w:sz w:val="20"/>
                <w:szCs w:val="20"/>
              </w:rPr>
            </w:pPr>
            <w:r w:rsidRPr="007C2DEC">
              <w:rPr>
                <w:sz w:val="20"/>
                <w:szCs w:val="20"/>
              </w:rPr>
              <w:t>7</w:t>
            </w:r>
          </w:p>
        </w:tc>
        <w:tc>
          <w:tcPr>
            <w:tcW w:w="3212" w:type="dxa"/>
            <w:shd w:val="clear" w:color="auto" w:fill="auto"/>
            <w:tcMar>
              <w:top w:w="100" w:type="dxa"/>
              <w:left w:w="100" w:type="dxa"/>
              <w:bottom w:w="100" w:type="dxa"/>
              <w:right w:w="100" w:type="dxa"/>
            </w:tcMar>
          </w:tcPr>
          <w:p w14:paraId="50FA253E" w14:textId="77777777" w:rsidR="00271757" w:rsidRPr="007C2DEC" w:rsidRDefault="00271757" w:rsidP="00513593">
            <w:pPr>
              <w:widowControl w:val="0"/>
              <w:rPr>
                <w:sz w:val="20"/>
                <w:szCs w:val="20"/>
              </w:rPr>
            </w:pPr>
            <w:r w:rsidRPr="007C2DEC">
              <w:rPr>
                <w:sz w:val="20"/>
                <w:szCs w:val="20"/>
              </w:rPr>
              <w:t>фиктивные гражданско-правовые договоры</w:t>
            </w:r>
          </w:p>
        </w:tc>
        <w:tc>
          <w:tcPr>
            <w:tcW w:w="2655" w:type="dxa"/>
            <w:shd w:val="clear" w:color="auto" w:fill="auto"/>
            <w:tcMar>
              <w:top w:w="100" w:type="dxa"/>
              <w:left w:w="100" w:type="dxa"/>
              <w:bottom w:w="100" w:type="dxa"/>
              <w:right w:w="100" w:type="dxa"/>
            </w:tcMar>
          </w:tcPr>
          <w:p w14:paraId="27738E52" w14:textId="77777777" w:rsidR="00271757" w:rsidRPr="007C2DEC" w:rsidRDefault="00271757" w:rsidP="00513593">
            <w:pPr>
              <w:widowControl w:val="0"/>
              <w:rPr>
                <w:sz w:val="20"/>
                <w:szCs w:val="20"/>
              </w:rPr>
            </w:pPr>
            <w:r w:rsidRPr="007C2DEC">
              <w:rPr>
                <w:sz w:val="20"/>
                <w:szCs w:val="20"/>
              </w:rPr>
              <w:t>с</w:t>
            </w:r>
          </w:p>
        </w:tc>
        <w:tc>
          <w:tcPr>
            <w:tcW w:w="2655" w:type="dxa"/>
            <w:shd w:val="clear" w:color="auto" w:fill="auto"/>
            <w:tcMar>
              <w:top w:w="100" w:type="dxa"/>
              <w:left w:w="100" w:type="dxa"/>
              <w:bottom w:w="100" w:type="dxa"/>
              <w:right w:w="100" w:type="dxa"/>
            </w:tcMar>
          </w:tcPr>
          <w:p w14:paraId="1727AE9E" w14:textId="77777777" w:rsidR="00271757" w:rsidRPr="007C2DEC" w:rsidRDefault="00271757" w:rsidP="00513593">
            <w:pPr>
              <w:widowControl w:val="0"/>
              <w:rPr>
                <w:sz w:val="20"/>
                <w:szCs w:val="20"/>
              </w:rPr>
            </w:pPr>
            <w:r w:rsidRPr="007C2DEC">
              <w:rPr>
                <w:sz w:val="20"/>
                <w:szCs w:val="20"/>
              </w:rPr>
              <w:t>ИП</w:t>
            </w:r>
          </w:p>
        </w:tc>
      </w:tr>
      <w:tr w:rsidR="00271757" w:rsidRPr="007C2DEC" w14:paraId="4541A243" w14:textId="77777777" w:rsidTr="00041F05">
        <w:trPr>
          <w:trHeight w:val="20"/>
        </w:trPr>
        <w:tc>
          <w:tcPr>
            <w:tcW w:w="418" w:type="dxa"/>
            <w:shd w:val="clear" w:color="auto" w:fill="auto"/>
            <w:tcMar>
              <w:top w:w="100" w:type="dxa"/>
              <w:left w:w="100" w:type="dxa"/>
              <w:bottom w:w="100" w:type="dxa"/>
              <w:right w:w="100" w:type="dxa"/>
            </w:tcMar>
          </w:tcPr>
          <w:p w14:paraId="29C15B5C" w14:textId="77777777" w:rsidR="00271757" w:rsidRPr="007C2DEC" w:rsidRDefault="00271757" w:rsidP="00041F05">
            <w:pPr>
              <w:widowControl w:val="0"/>
              <w:jc w:val="center"/>
              <w:rPr>
                <w:sz w:val="20"/>
                <w:szCs w:val="20"/>
              </w:rPr>
            </w:pPr>
            <w:r w:rsidRPr="007C2DEC">
              <w:rPr>
                <w:sz w:val="20"/>
                <w:szCs w:val="20"/>
              </w:rPr>
              <w:t>8</w:t>
            </w:r>
          </w:p>
        </w:tc>
        <w:tc>
          <w:tcPr>
            <w:tcW w:w="3212" w:type="dxa"/>
            <w:shd w:val="clear" w:color="auto" w:fill="auto"/>
            <w:tcMar>
              <w:top w:w="100" w:type="dxa"/>
              <w:left w:w="100" w:type="dxa"/>
              <w:bottom w:w="100" w:type="dxa"/>
              <w:right w:w="100" w:type="dxa"/>
            </w:tcMar>
          </w:tcPr>
          <w:p w14:paraId="79DA95EF" w14:textId="77777777" w:rsidR="00271757" w:rsidRPr="007C2DEC" w:rsidRDefault="00271757" w:rsidP="00513593">
            <w:pPr>
              <w:widowControl w:val="0"/>
              <w:rPr>
                <w:sz w:val="20"/>
                <w:szCs w:val="20"/>
              </w:rPr>
            </w:pPr>
            <w:r w:rsidRPr="007C2DEC">
              <w:rPr>
                <w:sz w:val="20"/>
                <w:szCs w:val="20"/>
              </w:rPr>
              <w:t>Елена Силина</w:t>
            </w:r>
          </w:p>
        </w:tc>
        <w:tc>
          <w:tcPr>
            <w:tcW w:w="2655" w:type="dxa"/>
            <w:shd w:val="clear" w:color="auto" w:fill="auto"/>
            <w:tcMar>
              <w:top w:w="100" w:type="dxa"/>
              <w:left w:w="100" w:type="dxa"/>
              <w:bottom w:w="100" w:type="dxa"/>
              <w:right w:w="100" w:type="dxa"/>
            </w:tcMar>
          </w:tcPr>
          <w:p w14:paraId="51B6F6E5" w14:textId="77777777" w:rsidR="00271757" w:rsidRPr="007C2DEC" w:rsidRDefault="00271757" w:rsidP="00513593">
            <w:pPr>
              <w:widowControl w:val="0"/>
              <w:rPr>
                <w:sz w:val="20"/>
                <w:szCs w:val="20"/>
              </w:rPr>
            </w:pPr>
            <w:r w:rsidRPr="007C2DEC">
              <w:rPr>
                <w:sz w:val="20"/>
                <w:szCs w:val="20"/>
              </w:rPr>
              <w:t>контролирует</w:t>
            </w:r>
          </w:p>
        </w:tc>
        <w:tc>
          <w:tcPr>
            <w:tcW w:w="2655" w:type="dxa"/>
            <w:shd w:val="clear" w:color="auto" w:fill="auto"/>
            <w:tcMar>
              <w:top w:w="100" w:type="dxa"/>
              <w:left w:w="100" w:type="dxa"/>
              <w:bottom w:w="100" w:type="dxa"/>
              <w:right w:w="100" w:type="dxa"/>
            </w:tcMar>
          </w:tcPr>
          <w:p w14:paraId="732A9FCE" w14:textId="77777777" w:rsidR="00271757" w:rsidRPr="007C2DEC" w:rsidRDefault="00271757" w:rsidP="00513593">
            <w:pPr>
              <w:widowControl w:val="0"/>
              <w:rPr>
                <w:sz w:val="20"/>
                <w:szCs w:val="20"/>
              </w:rPr>
            </w:pPr>
            <w:r w:rsidRPr="007C2DEC">
              <w:rPr>
                <w:sz w:val="20"/>
                <w:szCs w:val="20"/>
              </w:rPr>
              <w:t>ИП</w:t>
            </w:r>
          </w:p>
        </w:tc>
      </w:tr>
      <w:tr w:rsidR="00271757" w:rsidRPr="007C2DEC" w14:paraId="44D0E401" w14:textId="77777777" w:rsidTr="00041F05">
        <w:trPr>
          <w:trHeight w:val="20"/>
        </w:trPr>
        <w:tc>
          <w:tcPr>
            <w:tcW w:w="418" w:type="dxa"/>
            <w:shd w:val="clear" w:color="auto" w:fill="auto"/>
            <w:tcMar>
              <w:top w:w="100" w:type="dxa"/>
              <w:left w:w="100" w:type="dxa"/>
              <w:bottom w:w="100" w:type="dxa"/>
              <w:right w:w="100" w:type="dxa"/>
            </w:tcMar>
          </w:tcPr>
          <w:p w14:paraId="01FACB12" w14:textId="77777777" w:rsidR="00271757" w:rsidRPr="007C2DEC" w:rsidRDefault="00271757" w:rsidP="00041F05">
            <w:pPr>
              <w:widowControl w:val="0"/>
              <w:jc w:val="center"/>
              <w:rPr>
                <w:sz w:val="20"/>
                <w:szCs w:val="20"/>
              </w:rPr>
            </w:pPr>
            <w:r w:rsidRPr="007C2DEC">
              <w:rPr>
                <w:sz w:val="20"/>
                <w:szCs w:val="20"/>
              </w:rPr>
              <w:t>9</w:t>
            </w:r>
          </w:p>
        </w:tc>
        <w:tc>
          <w:tcPr>
            <w:tcW w:w="3212" w:type="dxa"/>
            <w:shd w:val="clear" w:color="auto" w:fill="auto"/>
            <w:tcMar>
              <w:top w:w="100" w:type="dxa"/>
              <w:left w:w="100" w:type="dxa"/>
              <w:bottom w:w="100" w:type="dxa"/>
              <w:right w:w="100" w:type="dxa"/>
            </w:tcMar>
          </w:tcPr>
          <w:p w14:paraId="0D4D2624" w14:textId="77777777" w:rsidR="00271757" w:rsidRPr="007C2DEC" w:rsidRDefault="00271757" w:rsidP="00513593">
            <w:pPr>
              <w:widowControl w:val="0"/>
              <w:rPr>
                <w:sz w:val="20"/>
                <w:szCs w:val="20"/>
              </w:rPr>
            </w:pPr>
            <w:r w:rsidRPr="007C2DEC">
              <w:rPr>
                <w:sz w:val="20"/>
                <w:szCs w:val="20"/>
              </w:rPr>
              <w:t>РФБ</w:t>
            </w:r>
          </w:p>
        </w:tc>
        <w:tc>
          <w:tcPr>
            <w:tcW w:w="2655" w:type="dxa"/>
            <w:shd w:val="clear" w:color="auto" w:fill="auto"/>
            <w:tcMar>
              <w:top w:w="100" w:type="dxa"/>
              <w:left w:w="100" w:type="dxa"/>
              <w:bottom w:w="100" w:type="dxa"/>
              <w:right w:w="100" w:type="dxa"/>
            </w:tcMar>
          </w:tcPr>
          <w:p w14:paraId="63BCFA30" w14:textId="77777777" w:rsidR="00271757" w:rsidRPr="007C2DEC" w:rsidRDefault="00271757" w:rsidP="00513593">
            <w:pPr>
              <w:widowControl w:val="0"/>
              <w:rPr>
                <w:sz w:val="20"/>
                <w:szCs w:val="20"/>
              </w:rPr>
            </w:pPr>
            <w:r w:rsidRPr="007C2DEC">
              <w:rPr>
                <w:sz w:val="20"/>
                <w:szCs w:val="20"/>
              </w:rPr>
              <w:t>заключает</w:t>
            </w:r>
          </w:p>
        </w:tc>
        <w:tc>
          <w:tcPr>
            <w:tcW w:w="2655" w:type="dxa"/>
            <w:shd w:val="clear" w:color="auto" w:fill="auto"/>
            <w:tcMar>
              <w:top w:w="100" w:type="dxa"/>
              <w:left w:w="100" w:type="dxa"/>
              <w:bottom w:w="100" w:type="dxa"/>
              <w:right w:w="100" w:type="dxa"/>
            </w:tcMar>
          </w:tcPr>
          <w:p w14:paraId="63D6DC5E" w14:textId="77777777" w:rsidR="00271757" w:rsidRPr="007C2DEC" w:rsidRDefault="00271757" w:rsidP="00513593">
            <w:pPr>
              <w:widowControl w:val="0"/>
              <w:rPr>
                <w:sz w:val="20"/>
                <w:szCs w:val="20"/>
              </w:rPr>
            </w:pPr>
            <w:r w:rsidRPr="007C2DEC">
              <w:rPr>
                <w:sz w:val="20"/>
                <w:szCs w:val="20"/>
              </w:rPr>
              <w:t>договоры на изготовление буклетов и сувениров на 19,5 млн. руб.</w:t>
            </w:r>
          </w:p>
        </w:tc>
      </w:tr>
      <w:tr w:rsidR="00271757" w:rsidRPr="007C2DEC" w14:paraId="79F96137" w14:textId="77777777" w:rsidTr="00041F05">
        <w:trPr>
          <w:trHeight w:val="20"/>
        </w:trPr>
        <w:tc>
          <w:tcPr>
            <w:tcW w:w="418" w:type="dxa"/>
            <w:shd w:val="clear" w:color="auto" w:fill="auto"/>
            <w:tcMar>
              <w:top w:w="100" w:type="dxa"/>
              <w:left w:w="100" w:type="dxa"/>
              <w:bottom w:w="100" w:type="dxa"/>
              <w:right w:w="100" w:type="dxa"/>
            </w:tcMar>
          </w:tcPr>
          <w:p w14:paraId="1CC7DCBF" w14:textId="77777777" w:rsidR="00271757" w:rsidRPr="007C2DEC" w:rsidRDefault="00271757" w:rsidP="00041F05">
            <w:pPr>
              <w:widowControl w:val="0"/>
              <w:jc w:val="center"/>
              <w:rPr>
                <w:sz w:val="20"/>
                <w:szCs w:val="20"/>
              </w:rPr>
            </w:pPr>
            <w:r w:rsidRPr="007C2DEC">
              <w:rPr>
                <w:sz w:val="20"/>
                <w:szCs w:val="20"/>
              </w:rPr>
              <w:t>10</w:t>
            </w:r>
          </w:p>
        </w:tc>
        <w:tc>
          <w:tcPr>
            <w:tcW w:w="3212" w:type="dxa"/>
            <w:shd w:val="clear" w:color="auto" w:fill="auto"/>
            <w:tcMar>
              <w:top w:w="100" w:type="dxa"/>
              <w:left w:w="100" w:type="dxa"/>
              <w:bottom w:w="100" w:type="dxa"/>
              <w:right w:w="100" w:type="dxa"/>
            </w:tcMar>
          </w:tcPr>
          <w:p w14:paraId="3A6C51D2" w14:textId="77777777" w:rsidR="00271757" w:rsidRPr="007C2DEC" w:rsidRDefault="00271757" w:rsidP="00513593">
            <w:pPr>
              <w:widowControl w:val="0"/>
              <w:rPr>
                <w:sz w:val="20"/>
                <w:szCs w:val="20"/>
              </w:rPr>
            </w:pPr>
            <w:r w:rsidRPr="007C2DEC">
              <w:rPr>
                <w:sz w:val="20"/>
                <w:szCs w:val="20"/>
              </w:rPr>
              <w:t>договоры на изготовление буклетов и сувениров на 19,5 млн. руб.</w:t>
            </w:r>
          </w:p>
        </w:tc>
        <w:tc>
          <w:tcPr>
            <w:tcW w:w="2655" w:type="dxa"/>
            <w:shd w:val="clear" w:color="auto" w:fill="auto"/>
            <w:tcMar>
              <w:top w:w="100" w:type="dxa"/>
              <w:left w:w="100" w:type="dxa"/>
              <w:bottom w:w="100" w:type="dxa"/>
              <w:right w:w="100" w:type="dxa"/>
            </w:tcMar>
          </w:tcPr>
          <w:p w14:paraId="688BB53C" w14:textId="77777777" w:rsidR="00271757" w:rsidRPr="007C2DEC" w:rsidRDefault="00271757" w:rsidP="00513593">
            <w:pPr>
              <w:widowControl w:val="0"/>
              <w:rPr>
                <w:sz w:val="20"/>
                <w:szCs w:val="20"/>
              </w:rPr>
            </w:pPr>
            <w:r w:rsidRPr="007C2DEC">
              <w:rPr>
                <w:sz w:val="20"/>
                <w:szCs w:val="20"/>
              </w:rPr>
              <w:t>с</w:t>
            </w:r>
          </w:p>
        </w:tc>
        <w:tc>
          <w:tcPr>
            <w:tcW w:w="2655" w:type="dxa"/>
            <w:shd w:val="clear" w:color="auto" w:fill="auto"/>
            <w:tcMar>
              <w:top w:w="100" w:type="dxa"/>
              <w:left w:w="100" w:type="dxa"/>
              <w:bottom w:w="100" w:type="dxa"/>
              <w:right w:w="100" w:type="dxa"/>
            </w:tcMar>
          </w:tcPr>
          <w:p w14:paraId="52B4B7BB" w14:textId="77777777" w:rsidR="00271757" w:rsidRPr="007C2DEC" w:rsidRDefault="00271757" w:rsidP="00513593">
            <w:pPr>
              <w:widowControl w:val="0"/>
              <w:rPr>
                <w:sz w:val="20"/>
                <w:szCs w:val="20"/>
              </w:rPr>
            </w:pPr>
            <w:r w:rsidRPr="007C2DEC">
              <w:rPr>
                <w:sz w:val="20"/>
                <w:szCs w:val="20"/>
              </w:rPr>
              <w:t>ИП</w:t>
            </w:r>
          </w:p>
        </w:tc>
      </w:tr>
      <w:tr w:rsidR="00271757" w:rsidRPr="007C2DEC" w14:paraId="21134A28" w14:textId="77777777" w:rsidTr="00041F05">
        <w:trPr>
          <w:trHeight w:val="20"/>
        </w:trPr>
        <w:tc>
          <w:tcPr>
            <w:tcW w:w="418" w:type="dxa"/>
            <w:shd w:val="clear" w:color="auto" w:fill="auto"/>
            <w:tcMar>
              <w:top w:w="100" w:type="dxa"/>
              <w:left w:w="100" w:type="dxa"/>
              <w:bottom w:w="100" w:type="dxa"/>
              <w:right w:w="100" w:type="dxa"/>
            </w:tcMar>
          </w:tcPr>
          <w:p w14:paraId="6F13647A" w14:textId="77777777" w:rsidR="00271757" w:rsidRPr="007C2DEC" w:rsidRDefault="00271757" w:rsidP="00041F05">
            <w:pPr>
              <w:widowControl w:val="0"/>
              <w:jc w:val="center"/>
              <w:rPr>
                <w:sz w:val="20"/>
                <w:szCs w:val="20"/>
              </w:rPr>
            </w:pPr>
            <w:r w:rsidRPr="007C2DEC">
              <w:rPr>
                <w:sz w:val="20"/>
                <w:szCs w:val="20"/>
              </w:rPr>
              <w:t>11</w:t>
            </w:r>
          </w:p>
        </w:tc>
        <w:tc>
          <w:tcPr>
            <w:tcW w:w="3212" w:type="dxa"/>
            <w:shd w:val="clear" w:color="auto" w:fill="auto"/>
            <w:tcMar>
              <w:top w:w="100" w:type="dxa"/>
              <w:left w:w="100" w:type="dxa"/>
              <w:bottom w:w="100" w:type="dxa"/>
              <w:right w:w="100" w:type="dxa"/>
            </w:tcMar>
          </w:tcPr>
          <w:p w14:paraId="560292EE" w14:textId="77777777" w:rsidR="00271757" w:rsidRPr="007C2DEC" w:rsidRDefault="00271757" w:rsidP="00513593">
            <w:pPr>
              <w:widowControl w:val="0"/>
              <w:rPr>
                <w:sz w:val="20"/>
                <w:szCs w:val="20"/>
              </w:rPr>
            </w:pPr>
            <w:r w:rsidRPr="007C2DEC">
              <w:rPr>
                <w:sz w:val="20"/>
                <w:szCs w:val="20"/>
              </w:rPr>
              <w:t>РФБ</w:t>
            </w:r>
          </w:p>
        </w:tc>
        <w:tc>
          <w:tcPr>
            <w:tcW w:w="2655" w:type="dxa"/>
            <w:shd w:val="clear" w:color="auto" w:fill="auto"/>
            <w:tcMar>
              <w:top w:w="100" w:type="dxa"/>
              <w:left w:w="100" w:type="dxa"/>
              <w:bottom w:w="100" w:type="dxa"/>
              <w:right w:w="100" w:type="dxa"/>
            </w:tcMar>
          </w:tcPr>
          <w:p w14:paraId="3BCBA2FB" w14:textId="77777777" w:rsidR="00271757" w:rsidRPr="007C2DEC" w:rsidRDefault="00271757" w:rsidP="00513593">
            <w:pPr>
              <w:widowControl w:val="0"/>
              <w:rPr>
                <w:sz w:val="20"/>
                <w:szCs w:val="20"/>
              </w:rPr>
            </w:pPr>
            <w:r w:rsidRPr="007C2DEC">
              <w:rPr>
                <w:sz w:val="20"/>
                <w:szCs w:val="20"/>
              </w:rPr>
              <w:t>оформляет</w:t>
            </w:r>
          </w:p>
        </w:tc>
        <w:tc>
          <w:tcPr>
            <w:tcW w:w="2655" w:type="dxa"/>
            <w:shd w:val="clear" w:color="auto" w:fill="auto"/>
            <w:tcMar>
              <w:top w:w="100" w:type="dxa"/>
              <w:left w:w="100" w:type="dxa"/>
              <w:bottom w:w="100" w:type="dxa"/>
              <w:right w:w="100" w:type="dxa"/>
            </w:tcMar>
          </w:tcPr>
          <w:p w14:paraId="0E384DF4" w14:textId="77777777" w:rsidR="00271757" w:rsidRPr="007C2DEC" w:rsidRDefault="00271757" w:rsidP="00513593">
            <w:pPr>
              <w:widowControl w:val="0"/>
              <w:rPr>
                <w:sz w:val="20"/>
                <w:szCs w:val="20"/>
              </w:rPr>
            </w:pPr>
            <w:r w:rsidRPr="007C2DEC">
              <w:rPr>
                <w:sz w:val="20"/>
                <w:szCs w:val="20"/>
              </w:rPr>
              <w:t>акты о приемке работ на 23 млн. руб.</w:t>
            </w:r>
          </w:p>
        </w:tc>
      </w:tr>
      <w:tr w:rsidR="00271757" w:rsidRPr="007C2DEC" w14:paraId="69397563" w14:textId="77777777" w:rsidTr="00041F05">
        <w:trPr>
          <w:trHeight w:val="20"/>
        </w:trPr>
        <w:tc>
          <w:tcPr>
            <w:tcW w:w="418" w:type="dxa"/>
            <w:shd w:val="clear" w:color="auto" w:fill="auto"/>
            <w:tcMar>
              <w:top w:w="100" w:type="dxa"/>
              <w:left w:w="100" w:type="dxa"/>
              <w:bottom w:w="100" w:type="dxa"/>
              <w:right w:w="100" w:type="dxa"/>
            </w:tcMar>
          </w:tcPr>
          <w:p w14:paraId="7C10A310" w14:textId="77777777" w:rsidR="00271757" w:rsidRPr="007C2DEC" w:rsidRDefault="00271757" w:rsidP="00041F05">
            <w:pPr>
              <w:widowControl w:val="0"/>
              <w:jc w:val="center"/>
              <w:rPr>
                <w:sz w:val="20"/>
                <w:szCs w:val="20"/>
              </w:rPr>
            </w:pPr>
            <w:r w:rsidRPr="007C2DEC">
              <w:rPr>
                <w:sz w:val="20"/>
                <w:szCs w:val="20"/>
              </w:rPr>
              <w:t>12</w:t>
            </w:r>
          </w:p>
        </w:tc>
        <w:tc>
          <w:tcPr>
            <w:tcW w:w="3212" w:type="dxa"/>
            <w:shd w:val="clear" w:color="auto" w:fill="auto"/>
            <w:tcMar>
              <w:top w:w="100" w:type="dxa"/>
              <w:left w:w="100" w:type="dxa"/>
              <w:bottom w:w="100" w:type="dxa"/>
              <w:right w:w="100" w:type="dxa"/>
            </w:tcMar>
          </w:tcPr>
          <w:p w14:paraId="254CA868" w14:textId="77777777" w:rsidR="00271757" w:rsidRPr="007C2DEC" w:rsidRDefault="00271757" w:rsidP="00513593">
            <w:pPr>
              <w:widowControl w:val="0"/>
              <w:rPr>
                <w:sz w:val="20"/>
                <w:szCs w:val="20"/>
              </w:rPr>
            </w:pPr>
            <w:r w:rsidRPr="007C2DEC">
              <w:rPr>
                <w:sz w:val="20"/>
                <w:szCs w:val="20"/>
              </w:rPr>
              <w:t>акты о приемке работ на 23 млн. руб.</w:t>
            </w:r>
          </w:p>
        </w:tc>
        <w:tc>
          <w:tcPr>
            <w:tcW w:w="2655" w:type="dxa"/>
            <w:shd w:val="clear" w:color="auto" w:fill="auto"/>
            <w:tcMar>
              <w:top w:w="100" w:type="dxa"/>
              <w:left w:w="100" w:type="dxa"/>
              <w:bottom w:w="100" w:type="dxa"/>
              <w:right w:w="100" w:type="dxa"/>
            </w:tcMar>
          </w:tcPr>
          <w:p w14:paraId="08E5608C" w14:textId="77777777" w:rsidR="00271757" w:rsidRPr="007C2DEC" w:rsidRDefault="00271757" w:rsidP="00513593">
            <w:pPr>
              <w:widowControl w:val="0"/>
              <w:rPr>
                <w:sz w:val="20"/>
                <w:szCs w:val="20"/>
              </w:rPr>
            </w:pPr>
            <w:r w:rsidRPr="007C2DEC">
              <w:rPr>
                <w:sz w:val="20"/>
                <w:szCs w:val="20"/>
              </w:rPr>
              <w:t>с</w:t>
            </w:r>
          </w:p>
        </w:tc>
        <w:tc>
          <w:tcPr>
            <w:tcW w:w="2655" w:type="dxa"/>
            <w:shd w:val="clear" w:color="auto" w:fill="auto"/>
            <w:tcMar>
              <w:top w:w="100" w:type="dxa"/>
              <w:left w:w="100" w:type="dxa"/>
              <w:bottom w:w="100" w:type="dxa"/>
              <w:right w:w="100" w:type="dxa"/>
            </w:tcMar>
          </w:tcPr>
          <w:p w14:paraId="62B58844" w14:textId="77777777" w:rsidR="00271757" w:rsidRPr="007C2DEC" w:rsidRDefault="00271757" w:rsidP="00513593">
            <w:pPr>
              <w:widowControl w:val="0"/>
              <w:rPr>
                <w:sz w:val="20"/>
                <w:szCs w:val="20"/>
              </w:rPr>
            </w:pPr>
            <w:r w:rsidRPr="007C2DEC">
              <w:rPr>
                <w:sz w:val="20"/>
                <w:szCs w:val="20"/>
              </w:rPr>
              <w:t>ИП</w:t>
            </w:r>
          </w:p>
        </w:tc>
      </w:tr>
      <w:tr w:rsidR="00271757" w:rsidRPr="007C2DEC" w14:paraId="5C510222" w14:textId="77777777" w:rsidTr="00041F05">
        <w:trPr>
          <w:trHeight w:val="20"/>
        </w:trPr>
        <w:tc>
          <w:tcPr>
            <w:tcW w:w="418" w:type="dxa"/>
            <w:shd w:val="clear" w:color="auto" w:fill="auto"/>
            <w:tcMar>
              <w:top w:w="100" w:type="dxa"/>
              <w:left w:w="100" w:type="dxa"/>
              <w:bottom w:w="100" w:type="dxa"/>
              <w:right w:w="100" w:type="dxa"/>
            </w:tcMar>
          </w:tcPr>
          <w:p w14:paraId="5C594B41" w14:textId="77777777" w:rsidR="00271757" w:rsidRPr="007C2DEC" w:rsidRDefault="00271757" w:rsidP="00041F05">
            <w:pPr>
              <w:widowControl w:val="0"/>
              <w:jc w:val="center"/>
              <w:rPr>
                <w:sz w:val="20"/>
                <w:szCs w:val="20"/>
              </w:rPr>
            </w:pPr>
            <w:r w:rsidRPr="007C2DEC">
              <w:rPr>
                <w:sz w:val="20"/>
                <w:szCs w:val="20"/>
              </w:rPr>
              <w:t>13</w:t>
            </w:r>
          </w:p>
        </w:tc>
        <w:tc>
          <w:tcPr>
            <w:tcW w:w="3212" w:type="dxa"/>
            <w:shd w:val="clear" w:color="auto" w:fill="auto"/>
            <w:tcMar>
              <w:top w:w="100" w:type="dxa"/>
              <w:left w:w="100" w:type="dxa"/>
              <w:bottom w:w="100" w:type="dxa"/>
              <w:right w:w="100" w:type="dxa"/>
            </w:tcMar>
          </w:tcPr>
          <w:p w14:paraId="68A8D2DB" w14:textId="77777777" w:rsidR="00271757" w:rsidRPr="007C2DEC" w:rsidRDefault="00271757" w:rsidP="00513593">
            <w:pPr>
              <w:widowControl w:val="0"/>
              <w:rPr>
                <w:sz w:val="20"/>
                <w:szCs w:val="20"/>
              </w:rPr>
            </w:pPr>
            <w:r w:rsidRPr="007C2DEC">
              <w:rPr>
                <w:sz w:val="20"/>
                <w:szCs w:val="20"/>
              </w:rPr>
              <w:t>РФБ</w:t>
            </w:r>
          </w:p>
        </w:tc>
        <w:tc>
          <w:tcPr>
            <w:tcW w:w="2655" w:type="dxa"/>
            <w:shd w:val="clear" w:color="auto" w:fill="auto"/>
            <w:tcMar>
              <w:top w:w="100" w:type="dxa"/>
              <w:left w:w="100" w:type="dxa"/>
              <w:bottom w:w="100" w:type="dxa"/>
              <w:right w:w="100" w:type="dxa"/>
            </w:tcMar>
          </w:tcPr>
          <w:p w14:paraId="2FADF805" w14:textId="77777777" w:rsidR="00271757" w:rsidRPr="007C2DEC" w:rsidRDefault="00271757" w:rsidP="00513593">
            <w:pPr>
              <w:widowControl w:val="0"/>
              <w:rPr>
                <w:sz w:val="20"/>
                <w:szCs w:val="20"/>
              </w:rPr>
            </w:pPr>
            <w:r w:rsidRPr="007C2DEC">
              <w:rPr>
                <w:sz w:val="20"/>
                <w:szCs w:val="20"/>
              </w:rPr>
              <w:t>перечисляет</w:t>
            </w:r>
          </w:p>
        </w:tc>
        <w:tc>
          <w:tcPr>
            <w:tcW w:w="2655" w:type="dxa"/>
            <w:shd w:val="clear" w:color="auto" w:fill="auto"/>
            <w:tcMar>
              <w:top w:w="100" w:type="dxa"/>
              <w:left w:w="100" w:type="dxa"/>
              <w:bottom w:w="100" w:type="dxa"/>
              <w:right w:w="100" w:type="dxa"/>
            </w:tcMar>
          </w:tcPr>
          <w:p w14:paraId="4010B733" w14:textId="77777777" w:rsidR="00271757" w:rsidRPr="007C2DEC" w:rsidRDefault="00271757" w:rsidP="00513593">
            <w:pPr>
              <w:widowControl w:val="0"/>
              <w:rPr>
                <w:sz w:val="20"/>
                <w:szCs w:val="20"/>
              </w:rPr>
            </w:pPr>
            <w:r w:rsidRPr="007C2DEC">
              <w:rPr>
                <w:sz w:val="20"/>
                <w:szCs w:val="20"/>
              </w:rPr>
              <w:t>денежные средства</w:t>
            </w:r>
          </w:p>
        </w:tc>
      </w:tr>
      <w:tr w:rsidR="00271757" w:rsidRPr="007C2DEC" w14:paraId="3E146D15" w14:textId="77777777" w:rsidTr="00041F05">
        <w:trPr>
          <w:trHeight w:val="20"/>
        </w:trPr>
        <w:tc>
          <w:tcPr>
            <w:tcW w:w="418" w:type="dxa"/>
            <w:shd w:val="clear" w:color="auto" w:fill="auto"/>
            <w:tcMar>
              <w:top w:w="100" w:type="dxa"/>
              <w:left w:w="100" w:type="dxa"/>
              <w:bottom w:w="100" w:type="dxa"/>
              <w:right w:w="100" w:type="dxa"/>
            </w:tcMar>
          </w:tcPr>
          <w:p w14:paraId="2ACBADB1" w14:textId="77777777" w:rsidR="00271757" w:rsidRPr="007C2DEC" w:rsidRDefault="00271757" w:rsidP="00041F05">
            <w:pPr>
              <w:widowControl w:val="0"/>
              <w:jc w:val="center"/>
              <w:rPr>
                <w:sz w:val="20"/>
                <w:szCs w:val="20"/>
              </w:rPr>
            </w:pPr>
            <w:r w:rsidRPr="007C2DEC">
              <w:rPr>
                <w:sz w:val="20"/>
                <w:szCs w:val="20"/>
              </w:rPr>
              <w:t>14</w:t>
            </w:r>
          </w:p>
        </w:tc>
        <w:tc>
          <w:tcPr>
            <w:tcW w:w="3212" w:type="dxa"/>
            <w:shd w:val="clear" w:color="auto" w:fill="auto"/>
            <w:tcMar>
              <w:top w:w="100" w:type="dxa"/>
              <w:left w:w="100" w:type="dxa"/>
              <w:bottom w:w="100" w:type="dxa"/>
              <w:right w:w="100" w:type="dxa"/>
            </w:tcMar>
          </w:tcPr>
          <w:p w14:paraId="62D322E2" w14:textId="77777777" w:rsidR="00271757" w:rsidRPr="007C2DEC" w:rsidRDefault="00271757" w:rsidP="00513593">
            <w:pPr>
              <w:widowControl w:val="0"/>
              <w:rPr>
                <w:sz w:val="20"/>
                <w:szCs w:val="20"/>
              </w:rPr>
            </w:pPr>
            <w:r w:rsidRPr="007C2DEC">
              <w:rPr>
                <w:sz w:val="20"/>
                <w:szCs w:val="20"/>
              </w:rPr>
              <w:t>денежные средства</w:t>
            </w:r>
          </w:p>
        </w:tc>
        <w:tc>
          <w:tcPr>
            <w:tcW w:w="2655" w:type="dxa"/>
            <w:shd w:val="clear" w:color="auto" w:fill="auto"/>
            <w:tcMar>
              <w:top w:w="100" w:type="dxa"/>
              <w:left w:w="100" w:type="dxa"/>
              <w:bottom w:w="100" w:type="dxa"/>
              <w:right w:w="100" w:type="dxa"/>
            </w:tcMar>
          </w:tcPr>
          <w:p w14:paraId="58EE3229" w14:textId="77777777" w:rsidR="00271757" w:rsidRPr="007C2DEC" w:rsidRDefault="00271757" w:rsidP="00513593">
            <w:pPr>
              <w:widowControl w:val="0"/>
              <w:rPr>
                <w:sz w:val="20"/>
                <w:szCs w:val="20"/>
              </w:rPr>
            </w:pPr>
            <w:r w:rsidRPr="007C2DEC">
              <w:rPr>
                <w:sz w:val="20"/>
                <w:szCs w:val="20"/>
              </w:rPr>
              <w:t>перечисляются</w:t>
            </w:r>
          </w:p>
        </w:tc>
        <w:tc>
          <w:tcPr>
            <w:tcW w:w="2655" w:type="dxa"/>
            <w:shd w:val="clear" w:color="auto" w:fill="auto"/>
            <w:tcMar>
              <w:top w:w="100" w:type="dxa"/>
              <w:left w:w="100" w:type="dxa"/>
              <w:bottom w:w="100" w:type="dxa"/>
              <w:right w:w="100" w:type="dxa"/>
            </w:tcMar>
          </w:tcPr>
          <w:p w14:paraId="4507249D" w14:textId="77777777" w:rsidR="00271757" w:rsidRPr="007C2DEC" w:rsidRDefault="00271757" w:rsidP="00513593">
            <w:pPr>
              <w:widowControl w:val="0"/>
              <w:rPr>
                <w:sz w:val="20"/>
                <w:szCs w:val="20"/>
              </w:rPr>
            </w:pPr>
            <w:r w:rsidRPr="007C2DEC">
              <w:rPr>
                <w:sz w:val="20"/>
                <w:szCs w:val="20"/>
              </w:rPr>
              <w:t>ИП</w:t>
            </w:r>
          </w:p>
        </w:tc>
      </w:tr>
      <w:tr w:rsidR="00271757" w:rsidRPr="007C2DEC" w14:paraId="42D57A1C" w14:textId="77777777" w:rsidTr="00041F05">
        <w:trPr>
          <w:trHeight w:val="20"/>
        </w:trPr>
        <w:tc>
          <w:tcPr>
            <w:tcW w:w="418" w:type="dxa"/>
            <w:shd w:val="clear" w:color="auto" w:fill="auto"/>
            <w:tcMar>
              <w:top w:w="100" w:type="dxa"/>
              <w:left w:w="100" w:type="dxa"/>
              <w:bottom w:w="100" w:type="dxa"/>
              <w:right w:w="100" w:type="dxa"/>
            </w:tcMar>
          </w:tcPr>
          <w:p w14:paraId="30A9947F" w14:textId="77777777" w:rsidR="00271757" w:rsidRPr="007C2DEC" w:rsidRDefault="00271757" w:rsidP="00041F05">
            <w:pPr>
              <w:widowControl w:val="0"/>
              <w:jc w:val="center"/>
              <w:rPr>
                <w:sz w:val="20"/>
                <w:szCs w:val="20"/>
              </w:rPr>
            </w:pPr>
            <w:r w:rsidRPr="007C2DEC">
              <w:rPr>
                <w:sz w:val="20"/>
                <w:szCs w:val="20"/>
              </w:rPr>
              <w:t>15</w:t>
            </w:r>
          </w:p>
        </w:tc>
        <w:tc>
          <w:tcPr>
            <w:tcW w:w="3212" w:type="dxa"/>
            <w:shd w:val="clear" w:color="auto" w:fill="auto"/>
            <w:tcMar>
              <w:top w:w="100" w:type="dxa"/>
              <w:left w:w="100" w:type="dxa"/>
              <w:bottom w:w="100" w:type="dxa"/>
              <w:right w:w="100" w:type="dxa"/>
            </w:tcMar>
          </w:tcPr>
          <w:p w14:paraId="74B2AC1E" w14:textId="77777777" w:rsidR="00271757" w:rsidRPr="007C2DEC" w:rsidRDefault="00271757" w:rsidP="00513593">
            <w:pPr>
              <w:widowControl w:val="0"/>
              <w:rPr>
                <w:sz w:val="20"/>
                <w:szCs w:val="20"/>
              </w:rPr>
            </w:pPr>
            <w:r w:rsidRPr="007C2DEC">
              <w:rPr>
                <w:sz w:val="20"/>
                <w:szCs w:val="20"/>
              </w:rPr>
              <w:t>ИП</w:t>
            </w:r>
          </w:p>
        </w:tc>
        <w:tc>
          <w:tcPr>
            <w:tcW w:w="2655" w:type="dxa"/>
            <w:shd w:val="clear" w:color="auto" w:fill="auto"/>
            <w:tcMar>
              <w:top w:w="100" w:type="dxa"/>
              <w:left w:w="100" w:type="dxa"/>
              <w:bottom w:w="100" w:type="dxa"/>
              <w:right w:w="100" w:type="dxa"/>
            </w:tcMar>
          </w:tcPr>
          <w:p w14:paraId="0581EEE4" w14:textId="77777777" w:rsidR="00271757" w:rsidRPr="007C2DEC" w:rsidRDefault="00271757" w:rsidP="00513593">
            <w:pPr>
              <w:widowControl w:val="0"/>
              <w:rPr>
                <w:sz w:val="20"/>
                <w:szCs w:val="20"/>
              </w:rPr>
            </w:pPr>
            <w:r w:rsidRPr="007C2DEC">
              <w:rPr>
                <w:sz w:val="20"/>
                <w:szCs w:val="20"/>
              </w:rPr>
              <w:t>обналичивают</w:t>
            </w:r>
          </w:p>
        </w:tc>
        <w:tc>
          <w:tcPr>
            <w:tcW w:w="2655" w:type="dxa"/>
            <w:shd w:val="clear" w:color="auto" w:fill="auto"/>
            <w:tcMar>
              <w:top w:w="100" w:type="dxa"/>
              <w:left w:w="100" w:type="dxa"/>
              <w:bottom w:w="100" w:type="dxa"/>
              <w:right w:w="100" w:type="dxa"/>
            </w:tcMar>
          </w:tcPr>
          <w:p w14:paraId="64B65B32" w14:textId="77777777" w:rsidR="00271757" w:rsidRPr="007C2DEC" w:rsidRDefault="00271757" w:rsidP="00513593">
            <w:pPr>
              <w:widowControl w:val="0"/>
              <w:rPr>
                <w:sz w:val="20"/>
                <w:szCs w:val="20"/>
              </w:rPr>
            </w:pPr>
            <w:r w:rsidRPr="007C2DEC">
              <w:rPr>
                <w:sz w:val="20"/>
                <w:szCs w:val="20"/>
              </w:rPr>
              <w:t>денежные средства</w:t>
            </w:r>
          </w:p>
        </w:tc>
      </w:tr>
      <w:tr w:rsidR="00271757" w:rsidRPr="007C2DEC" w14:paraId="561BB212" w14:textId="77777777" w:rsidTr="00041F05">
        <w:trPr>
          <w:trHeight w:val="20"/>
        </w:trPr>
        <w:tc>
          <w:tcPr>
            <w:tcW w:w="418" w:type="dxa"/>
            <w:shd w:val="clear" w:color="auto" w:fill="auto"/>
            <w:tcMar>
              <w:top w:w="100" w:type="dxa"/>
              <w:left w:w="100" w:type="dxa"/>
              <w:bottom w:w="100" w:type="dxa"/>
              <w:right w:w="100" w:type="dxa"/>
            </w:tcMar>
          </w:tcPr>
          <w:p w14:paraId="12BA620F" w14:textId="77777777" w:rsidR="00271757" w:rsidRPr="007C2DEC" w:rsidRDefault="00271757" w:rsidP="00041F05">
            <w:pPr>
              <w:widowControl w:val="0"/>
              <w:jc w:val="center"/>
              <w:rPr>
                <w:sz w:val="20"/>
                <w:szCs w:val="20"/>
              </w:rPr>
            </w:pPr>
            <w:r w:rsidRPr="007C2DEC">
              <w:rPr>
                <w:sz w:val="20"/>
                <w:szCs w:val="20"/>
              </w:rPr>
              <w:t>16</w:t>
            </w:r>
          </w:p>
        </w:tc>
        <w:tc>
          <w:tcPr>
            <w:tcW w:w="3212" w:type="dxa"/>
            <w:shd w:val="clear" w:color="auto" w:fill="auto"/>
            <w:tcMar>
              <w:top w:w="100" w:type="dxa"/>
              <w:left w:w="100" w:type="dxa"/>
              <w:bottom w:w="100" w:type="dxa"/>
              <w:right w:w="100" w:type="dxa"/>
            </w:tcMar>
          </w:tcPr>
          <w:p w14:paraId="1350A3C8" w14:textId="77777777" w:rsidR="00271757" w:rsidRPr="007C2DEC" w:rsidRDefault="00271757" w:rsidP="00513593">
            <w:pPr>
              <w:widowControl w:val="0"/>
              <w:rPr>
                <w:sz w:val="20"/>
                <w:szCs w:val="20"/>
              </w:rPr>
            </w:pPr>
            <w:r w:rsidRPr="007C2DEC">
              <w:rPr>
                <w:sz w:val="20"/>
                <w:szCs w:val="20"/>
              </w:rPr>
              <w:t>денежные средства</w:t>
            </w:r>
          </w:p>
        </w:tc>
        <w:tc>
          <w:tcPr>
            <w:tcW w:w="2655" w:type="dxa"/>
            <w:shd w:val="clear" w:color="auto" w:fill="auto"/>
            <w:tcMar>
              <w:top w:w="100" w:type="dxa"/>
              <w:left w:w="100" w:type="dxa"/>
              <w:bottom w:w="100" w:type="dxa"/>
              <w:right w:w="100" w:type="dxa"/>
            </w:tcMar>
          </w:tcPr>
          <w:p w14:paraId="17A7EA54" w14:textId="77777777" w:rsidR="00271757" w:rsidRPr="007C2DEC" w:rsidRDefault="00271757" w:rsidP="00513593">
            <w:pPr>
              <w:widowControl w:val="0"/>
              <w:rPr>
                <w:sz w:val="20"/>
                <w:szCs w:val="20"/>
              </w:rPr>
            </w:pPr>
            <w:r w:rsidRPr="007C2DEC">
              <w:rPr>
                <w:sz w:val="20"/>
                <w:szCs w:val="20"/>
              </w:rPr>
              <w:t>передаются</w:t>
            </w:r>
          </w:p>
        </w:tc>
        <w:tc>
          <w:tcPr>
            <w:tcW w:w="2655" w:type="dxa"/>
            <w:shd w:val="clear" w:color="auto" w:fill="auto"/>
            <w:tcMar>
              <w:top w:w="100" w:type="dxa"/>
              <w:left w:w="100" w:type="dxa"/>
              <w:bottom w:w="100" w:type="dxa"/>
              <w:right w:w="100" w:type="dxa"/>
            </w:tcMar>
          </w:tcPr>
          <w:p w14:paraId="1FD5549C" w14:textId="77777777" w:rsidR="00271757" w:rsidRPr="007C2DEC" w:rsidRDefault="00271757" w:rsidP="00513593">
            <w:pPr>
              <w:widowControl w:val="0"/>
              <w:rPr>
                <w:sz w:val="20"/>
                <w:szCs w:val="20"/>
              </w:rPr>
            </w:pPr>
            <w:r w:rsidRPr="007C2DEC">
              <w:rPr>
                <w:sz w:val="20"/>
                <w:szCs w:val="20"/>
              </w:rPr>
              <w:t>Елене Силиной</w:t>
            </w:r>
          </w:p>
        </w:tc>
      </w:tr>
      <w:tr w:rsidR="00271757" w:rsidRPr="007C2DEC" w14:paraId="30F48FB4" w14:textId="77777777" w:rsidTr="00041F05">
        <w:trPr>
          <w:trHeight w:val="20"/>
        </w:trPr>
        <w:tc>
          <w:tcPr>
            <w:tcW w:w="418" w:type="dxa"/>
            <w:shd w:val="clear" w:color="auto" w:fill="auto"/>
            <w:tcMar>
              <w:top w:w="100" w:type="dxa"/>
              <w:left w:w="100" w:type="dxa"/>
              <w:bottom w:w="100" w:type="dxa"/>
              <w:right w:w="100" w:type="dxa"/>
            </w:tcMar>
          </w:tcPr>
          <w:p w14:paraId="7F8B4EBA" w14:textId="77777777" w:rsidR="00271757" w:rsidRPr="007C2DEC" w:rsidRDefault="00271757" w:rsidP="00041F05">
            <w:pPr>
              <w:widowControl w:val="0"/>
              <w:jc w:val="center"/>
              <w:rPr>
                <w:sz w:val="20"/>
                <w:szCs w:val="20"/>
              </w:rPr>
            </w:pPr>
            <w:r w:rsidRPr="007C2DEC">
              <w:rPr>
                <w:sz w:val="20"/>
                <w:szCs w:val="20"/>
              </w:rPr>
              <w:t>17</w:t>
            </w:r>
          </w:p>
        </w:tc>
        <w:tc>
          <w:tcPr>
            <w:tcW w:w="3212" w:type="dxa"/>
            <w:shd w:val="clear" w:color="auto" w:fill="auto"/>
            <w:tcMar>
              <w:top w:w="100" w:type="dxa"/>
              <w:left w:w="100" w:type="dxa"/>
              <w:bottom w:w="100" w:type="dxa"/>
              <w:right w:w="100" w:type="dxa"/>
            </w:tcMar>
          </w:tcPr>
          <w:p w14:paraId="1E582EE2" w14:textId="77777777" w:rsidR="00271757" w:rsidRPr="007C2DEC" w:rsidRDefault="00271757" w:rsidP="00513593">
            <w:pPr>
              <w:widowControl w:val="0"/>
              <w:rPr>
                <w:sz w:val="20"/>
                <w:szCs w:val="20"/>
              </w:rPr>
            </w:pPr>
            <w:r w:rsidRPr="007C2DEC">
              <w:rPr>
                <w:sz w:val="20"/>
                <w:szCs w:val="20"/>
              </w:rPr>
              <w:t>Елена Силина</w:t>
            </w:r>
          </w:p>
        </w:tc>
        <w:tc>
          <w:tcPr>
            <w:tcW w:w="2655" w:type="dxa"/>
            <w:shd w:val="clear" w:color="auto" w:fill="auto"/>
            <w:tcMar>
              <w:top w:w="100" w:type="dxa"/>
              <w:left w:w="100" w:type="dxa"/>
              <w:bottom w:w="100" w:type="dxa"/>
              <w:right w:w="100" w:type="dxa"/>
            </w:tcMar>
          </w:tcPr>
          <w:p w14:paraId="380B4A93" w14:textId="77777777" w:rsidR="00271757" w:rsidRPr="007C2DEC" w:rsidRDefault="00271757" w:rsidP="00513593">
            <w:pPr>
              <w:widowControl w:val="0"/>
              <w:rPr>
                <w:sz w:val="20"/>
                <w:szCs w:val="20"/>
              </w:rPr>
            </w:pPr>
            <w:r w:rsidRPr="007C2DEC">
              <w:rPr>
                <w:sz w:val="20"/>
                <w:szCs w:val="20"/>
              </w:rPr>
              <w:t>передает денежные средства</w:t>
            </w:r>
          </w:p>
        </w:tc>
        <w:tc>
          <w:tcPr>
            <w:tcW w:w="2655" w:type="dxa"/>
            <w:shd w:val="clear" w:color="auto" w:fill="auto"/>
            <w:tcMar>
              <w:top w:w="100" w:type="dxa"/>
              <w:left w:w="100" w:type="dxa"/>
              <w:bottom w:w="100" w:type="dxa"/>
              <w:right w:w="100" w:type="dxa"/>
            </w:tcMar>
          </w:tcPr>
          <w:p w14:paraId="2438C544" w14:textId="77777777" w:rsidR="00271757" w:rsidRPr="007C2DEC" w:rsidRDefault="00271757" w:rsidP="00513593">
            <w:pPr>
              <w:widowControl w:val="0"/>
              <w:rPr>
                <w:sz w:val="20"/>
                <w:szCs w:val="20"/>
              </w:rPr>
            </w:pPr>
            <w:r w:rsidRPr="007C2DEC">
              <w:rPr>
                <w:sz w:val="20"/>
                <w:szCs w:val="20"/>
              </w:rPr>
              <w:t>Михаилу Кочаряну</w:t>
            </w:r>
          </w:p>
        </w:tc>
      </w:tr>
      <w:tr w:rsidR="00271757" w:rsidRPr="007C2DEC" w14:paraId="2666BD79" w14:textId="77777777" w:rsidTr="00041F05">
        <w:trPr>
          <w:trHeight w:val="20"/>
        </w:trPr>
        <w:tc>
          <w:tcPr>
            <w:tcW w:w="418" w:type="dxa"/>
            <w:shd w:val="clear" w:color="auto" w:fill="auto"/>
            <w:tcMar>
              <w:top w:w="100" w:type="dxa"/>
              <w:left w:w="100" w:type="dxa"/>
              <w:bottom w:w="100" w:type="dxa"/>
              <w:right w:w="100" w:type="dxa"/>
            </w:tcMar>
          </w:tcPr>
          <w:p w14:paraId="3139C99A" w14:textId="77777777" w:rsidR="00271757" w:rsidRPr="007C2DEC" w:rsidRDefault="00271757" w:rsidP="00041F05">
            <w:pPr>
              <w:widowControl w:val="0"/>
              <w:jc w:val="center"/>
              <w:rPr>
                <w:sz w:val="20"/>
                <w:szCs w:val="20"/>
              </w:rPr>
            </w:pPr>
            <w:r w:rsidRPr="007C2DEC">
              <w:rPr>
                <w:sz w:val="20"/>
                <w:szCs w:val="20"/>
              </w:rPr>
              <w:t>18</w:t>
            </w:r>
          </w:p>
        </w:tc>
        <w:tc>
          <w:tcPr>
            <w:tcW w:w="3212" w:type="dxa"/>
            <w:shd w:val="clear" w:color="auto" w:fill="auto"/>
            <w:tcMar>
              <w:top w:w="100" w:type="dxa"/>
              <w:left w:w="100" w:type="dxa"/>
              <w:bottom w:w="100" w:type="dxa"/>
              <w:right w:w="100" w:type="dxa"/>
            </w:tcMar>
          </w:tcPr>
          <w:p w14:paraId="10F7F14A" w14:textId="77777777" w:rsidR="00271757" w:rsidRPr="007C2DEC" w:rsidRDefault="00271757" w:rsidP="00513593">
            <w:pPr>
              <w:widowControl w:val="0"/>
              <w:rPr>
                <w:sz w:val="20"/>
                <w:szCs w:val="20"/>
              </w:rPr>
            </w:pPr>
            <w:r w:rsidRPr="007C2DEC">
              <w:rPr>
                <w:sz w:val="20"/>
                <w:szCs w:val="20"/>
              </w:rPr>
              <w:t>Михаил Кочарян</w:t>
            </w:r>
          </w:p>
        </w:tc>
        <w:tc>
          <w:tcPr>
            <w:tcW w:w="2655" w:type="dxa"/>
            <w:shd w:val="clear" w:color="auto" w:fill="auto"/>
            <w:tcMar>
              <w:top w:w="100" w:type="dxa"/>
              <w:left w:w="100" w:type="dxa"/>
              <w:bottom w:w="100" w:type="dxa"/>
              <w:right w:w="100" w:type="dxa"/>
            </w:tcMar>
          </w:tcPr>
          <w:p w14:paraId="12F05D48" w14:textId="77777777" w:rsidR="00271757" w:rsidRPr="007C2DEC" w:rsidRDefault="00271757" w:rsidP="00513593">
            <w:pPr>
              <w:widowControl w:val="0"/>
              <w:rPr>
                <w:sz w:val="20"/>
                <w:szCs w:val="20"/>
              </w:rPr>
            </w:pPr>
            <w:r w:rsidRPr="007C2DEC">
              <w:rPr>
                <w:sz w:val="20"/>
                <w:szCs w:val="20"/>
              </w:rPr>
              <w:t>является</w:t>
            </w:r>
          </w:p>
        </w:tc>
        <w:tc>
          <w:tcPr>
            <w:tcW w:w="2655" w:type="dxa"/>
            <w:shd w:val="clear" w:color="auto" w:fill="auto"/>
            <w:tcMar>
              <w:top w:w="100" w:type="dxa"/>
              <w:left w:w="100" w:type="dxa"/>
              <w:bottom w:w="100" w:type="dxa"/>
              <w:right w:w="100" w:type="dxa"/>
            </w:tcMar>
          </w:tcPr>
          <w:p w14:paraId="2A374BE1" w14:textId="77777777" w:rsidR="00271757" w:rsidRPr="007C2DEC" w:rsidRDefault="00271757" w:rsidP="00513593">
            <w:pPr>
              <w:widowControl w:val="0"/>
              <w:rPr>
                <w:sz w:val="20"/>
                <w:szCs w:val="20"/>
              </w:rPr>
            </w:pPr>
            <w:r w:rsidRPr="007C2DEC">
              <w:rPr>
                <w:sz w:val="20"/>
                <w:szCs w:val="20"/>
              </w:rPr>
              <w:t>главным бухгалтером РФБ</w:t>
            </w:r>
          </w:p>
        </w:tc>
      </w:tr>
    </w:tbl>
    <w:p w14:paraId="4E7F906A" w14:textId="77777777" w:rsidR="00271757" w:rsidRDefault="00271757" w:rsidP="00271757">
      <w:pPr>
        <w:spacing w:line="360" w:lineRule="auto"/>
        <w:jc w:val="right"/>
      </w:pPr>
    </w:p>
    <w:p w14:paraId="01E99BCE" w14:textId="77777777" w:rsidR="002348F2" w:rsidRDefault="002348F2" w:rsidP="00271757">
      <w:pPr>
        <w:spacing w:line="360" w:lineRule="auto"/>
        <w:jc w:val="right"/>
        <w:rPr>
          <w:i/>
        </w:rPr>
      </w:pPr>
    </w:p>
    <w:p w14:paraId="0E27CF1A" w14:textId="77777777" w:rsidR="002348F2" w:rsidRDefault="002348F2" w:rsidP="00271757">
      <w:pPr>
        <w:spacing w:line="360" w:lineRule="auto"/>
        <w:jc w:val="right"/>
        <w:rPr>
          <w:i/>
        </w:rPr>
      </w:pPr>
    </w:p>
    <w:p w14:paraId="5B0F550F" w14:textId="77777777" w:rsidR="002348F2" w:rsidRDefault="002348F2" w:rsidP="00271757">
      <w:pPr>
        <w:spacing w:line="360" w:lineRule="auto"/>
        <w:jc w:val="right"/>
        <w:rPr>
          <w:i/>
        </w:rPr>
      </w:pPr>
    </w:p>
    <w:p w14:paraId="68B2FEF3" w14:textId="77777777" w:rsidR="002348F2" w:rsidRDefault="002348F2" w:rsidP="00271757">
      <w:pPr>
        <w:spacing w:line="360" w:lineRule="auto"/>
        <w:jc w:val="right"/>
        <w:rPr>
          <w:i/>
        </w:rPr>
      </w:pPr>
    </w:p>
    <w:p w14:paraId="2BCD4827" w14:textId="77777777" w:rsidR="002348F2" w:rsidRDefault="002348F2" w:rsidP="00271757">
      <w:pPr>
        <w:spacing w:line="360" w:lineRule="auto"/>
        <w:jc w:val="right"/>
        <w:rPr>
          <w:i/>
        </w:rPr>
      </w:pPr>
    </w:p>
    <w:p w14:paraId="0ED41AF6" w14:textId="35EBA2B2" w:rsidR="00271757" w:rsidRPr="002348F2" w:rsidRDefault="00271757" w:rsidP="00271757">
      <w:pPr>
        <w:spacing w:line="360" w:lineRule="auto"/>
        <w:jc w:val="right"/>
        <w:rPr>
          <w:i/>
          <w:sz w:val="20"/>
          <w:szCs w:val="20"/>
        </w:rPr>
      </w:pPr>
      <w:r w:rsidRPr="002348F2">
        <w:rPr>
          <w:i/>
          <w:sz w:val="20"/>
          <w:szCs w:val="20"/>
        </w:rPr>
        <w:lastRenderedPageBreak/>
        <w:t>Таблица 5 Объединенное множество фактов</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8"/>
        <w:gridCol w:w="3212"/>
        <w:gridCol w:w="2655"/>
        <w:gridCol w:w="2655"/>
      </w:tblGrid>
      <w:tr w:rsidR="00271757" w:rsidRPr="002348F2" w14:paraId="74229606" w14:textId="77777777" w:rsidTr="00041F05">
        <w:trPr>
          <w:trHeight w:val="783"/>
          <w:tblHeader/>
        </w:trPr>
        <w:tc>
          <w:tcPr>
            <w:tcW w:w="418"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7A1B0AC8" w14:textId="77777777" w:rsidR="00271757" w:rsidRPr="002348F2" w:rsidRDefault="00271757" w:rsidP="00041F05">
            <w:pPr>
              <w:spacing w:before="240" w:after="240" w:line="360" w:lineRule="auto"/>
              <w:ind w:left="60"/>
              <w:jc w:val="center"/>
              <w:rPr>
                <w:b/>
                <w:sz w:val="20"/>
                <w:szCs w:val="20"/>
              </w:rPr>
            </w:pPr>
            <w:r w:rsidRPr="002348F2">
              <w:rPr>
                <w:b/>
                <w:sz w:val="20"/>
                <w:szCs w:val="20"/>
              </w:rPr>
              <w:t>№</w:t>
            </w:r>
          </w:p>
        </w:tc>
        <w:tc>
          <w:tcPr>
            <w:tcW w:w="3212"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7A799C6E" w14:textId="77777777" w:rsidR="00271757" w:rsidRPr="002348F2" w:rsidRDefault="00271757" w:rsidP="00513593">
            <w:pPr>
              <w:spacing w:before="240" w:after="240" w:line="360" w:lineRule="auto"/>
              <w:ind w:left="60"/>
              <w:jc w:val="center"/>
              <w:rPr>
                <w:b/>
                <w:sz w:val="20"/>
                <w:szCs w:val="20"/>
              </w:rPr>
            </w:pPr>
            <w:r w:rsidRPr="002348F2">
              <w:rPr>
                <w:b/>
                <w:sz w:val="20"/>
                <w:szCs w:val="20"/>
              </w:rPr>
              <w:t>По тексту</w:t>
            </w:r>
          </w:p>
        </w:tc>
        <w:tc>
          <w:tcPr>
            <w:tcW w:w="2655"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267318E1" w14:textId="77777777" w:rsidR="00271757" w:rsidRPr="002348F2" w:rsidRDefault="00271757" w:rsidP="00513593">
            <w:pPr>
              <w:spacing w:before="240" w:after="240" w:line="360" w:lineRule="auto"/>
              <w:ind w:left="60"/>
              <w:jc w:val="center"/>
              <w:rPr>
                <w:b/>
                <w:sz w:val="20"/>
                <w:szCs w:val="20"/>
              </w:rPr>
            </w:pPr>
            <w:proofErr w:type="spellStart"/>
            <w:r w:rsidRPr="002348F2">
              <w:rPr>
                <w:b/>
                <w:sz w:val="20"/>
                <w:szCs w:val="20"/>
              </w:rPr>
              <w:t>Экспертно</w:t>
            </w:r>
            <w:proofErr w:type="spellEnd"/>
            <w:r w:rsidRPr="002348F2">
              <w:rPr>
                <w:b/>
                <w:sz w:val="20"/>
                <w:szCs w:val="20"/>
              </w:rPr>
              <w:t xml:space="preserve"> построенная схема</w:t>
            </w:r>
          </w:p>
        </w:tc>
        <w:tc>
          <w:tcPr>
            <w:tcW w:w="2655"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288E3F64" w14:textId="77777777" w:rsidR="00271757" w:rsidRPr="002348F2" w:rsidRDefault="00271757" w:rsidP="00513593">
            <w:pPr>
              <w:spacing w:before="240" w:after="240" w:line="360" w:lineRule="auto"/>
              <w:ind w:left="60"/>
              <w:jc w:val="center"/>
              <w:rPr>
                <w:b/>
                <w:sz w:val="20"/>
                <w:szCs w:val="20"/>
              </w:rPr>
            </w:pPr>
            <w:proofErr w:type="spellStart"/>
            <w:r w:rsidRPr="002348F2">
              <w:rPr>
                <w:b/>
                <w:sz w:val="20"/>
                <w:szCs w:val="20"/>
              </w:rPr>
              <w:t>Onto</w:t>
            </w:r>
            <w:proofErr w:type="spellEnd"/>
            <w:r w:rsidRPr="002348F2">
              <w:rPr>
                <w:b/>
                <w:sz w:val="20"/>
                <w:szCs w:val="20"/>
              </w:rPr>
              <w:t xml:space="preserve"> </w:t>
            </w:r>
            <w:proofErr w:type="spellStart"/>
            <w:r w:rsidRPr="002348F2">
              <w:rPr>
                <w:b/>
                <w:sz w:val="20"/>
                <w:szCs w:val="20"/>
              </w:rPr>
              <w:t>Viewer</w:t>
            </w:r>
            <w:proofErr w:type="spellEnd"/>
          </w:p>
        </w:tc>
      </w:tr>
      <w:tr w:rsidR="00271757" w:rsidRPr="002348F2" w14:paraId="75F11CC8" w14:textId="77777777" w:rsidTr="00041F05">
        <w:trPr>
          <w:trHeight w:val="20"/>
        </w:trPr>
        <w:tc>
          <w:tcPr>
            <w:tcW w:w="418" w:type="dxa"/>
            <w:shd w:val="clear" w:color="auto" w:fill="auto"/>
            <w:tcMar>
              <w:top w:w="100" w:type="dxa"/>
              <w:left w:w="100" w:type="dxa"/>
              <w:bottom w:w="100" w:type="dxa"/>
              <w:right w:w="100" w:type="dxa"/>
            </w:tcMar>
          </w:tcPr>
          <w:p w14:paraId="6DE254F2" w14:textId="77777777" w:rsidR="00271757" w:rsidRPr="002348F2" w:rsidRDefault="00271757" w:rsidP="00041F05">
            <w:pPr>
              <w:widowControl w:val="0"/>
              <w:jc w:val="center"/>
              <w:rPr>
                <w:sz w:val="20"/>
                <w:szCs w:val="20"/>
              </w:rPr>
            </w:pPr>
            <w:r w:rsidRPr="002348F2">
              <w:rPr>
                <w:sz w:val="20"/>
                <w:szCs w:val="20"/>
              </w:rPr>
              <w:t>1</w:t>
            </w:r>
          </w:p>
        </w:tc>
        <w:tc>
          <w:tcPr>
            <w:tcW w:w="3212" w:type="dxa"/>
            <w:shd w:val="clear" w:color="auto" w:fill="auto"/>
            <w:tcMar>
              <w:top w:w="100" w:type="dxa"/>
              <w:left w:w="100" w:type="dxa"/>
              <w:bottom w:w="100" w:type="dxa"/>
              <w:right w:w="100" w:type="dxa"/>
            </w:tcMar>
          </w:tcPr>
          <w:p w14:paraId="1EE1AFFE" w14:textId="77777777" w:rsidR="00271757" w:rsidRPr="002348F2" w:rsidRDefault="00271757" w:rsidP="00513593">
            <w:pPr>
              <w:widowControl w:val="0"/>
              <w:rPr>
                <w:sz w:val="20"/>
                <w:szCs w:val="20"/>
              </w:rPr>
            </w:pPr>
            <w:r w:rsidRPr="002348F2">
              <w:rPr>
                <w:sz w:val="20"/>
                <w:szCs w:val="20"/>
              </w:rPr>
              <w:t xml:space="preserve">Дмитрий </w:t>
            </w:r>
            <w:proofErr w:type="spellStart"/>
            <w:r w:rsidRPr="002348F2">
              <w:rPr>
                <w:sz w:val="20"/>
                <w:szCs w:val="20"/>
              </w:rPr>
              <w:t>Домани</w:t>
            </w:r>
            <w:proofErr w:type="spellEnd"/>
            <w:r w:rsidRPr="002348F2">
              <w:rPr>
                <w:sz w:val="20"/>
                <w:szCs w:val="20"/>
              </w:rPr>
              <w:t xml:space="preserve"> &lt;являлся&gt; исполнительным директором РФБ </w:t>
            </w:r>
          </w:p>
        </w:tc>
        <w:tc>
          <w:tcPr>
            <w:tcW w:w="2655" w:type="dxa"/>
            <w:shd w:val="clear" w:color="auto" w:fill="auto"/>
            <w:tcMar>
              <w:top w:w="100" w:type="dxa"/>
              <w:left w:w="100" w:type="dxa"/>
              <w:bottom w:w="100" w:type="dxa"/>
              <w:right w:w="100" w:type="dxa"/>
            </w:tcMar>
          </w:tcPr>
          <w:p w14:paraId="5329624A"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75AC8181" w14:textId="77777777" w:rsidR="00271757" w:rsidRPr="002348F2" w:rsidRDefault="00271757" w:rsidP="00513593">
            <w:pPr>
              <w:widowControl w:val="0"/>
              <w:rPr>
                <w:sz w:val="20"/>
                <w:szCs w:val="20"/>
              </w:rPr>
            </w:pPr>
            <w:r w:rsidRPr="002348F2">
              <w:rPr>
                <w:sz w:val="20"/>
                <w:szCs w:val="20"/>
              </w:rPr>
              <w:t>+</w:t>
            </w:r>
          </w:p>
        </w:tc>
      </w:tr>
      <w:tr w:rsidR="00271757" w:rsidRPr="002348F2" w14:paraId="3F74B8E3" w14:textId="77777777" w:rsidTr="00041F05">
        <w:trPr>
          <w:trHeight w:val="20"/>
        </w:trPr>
        <w:tc>
          <w:tcPr>
            <w:tcW w:w="418" w:type="dxa"/>
            <w:shd w:val="clear" w:color="auto" w:fill="auto"/>
            <w:tcMar>
              <w:top w:w="100" w:type="dxa"/>
              <w:left w:w="100" w:type="dxa"/>
              <w:bottom w:w="100" w:type="dxa"/>
              <w:right w:w="100" w:type="dxa"/>
            </w:tcMar>
          </w:tcPr>
          <w:p w14:paraId="3DEA2CA7" w14:textId="77777777" w:rsidR="00271757" w:rsidRPr="002348F2" w:rsidRDefault="00271757" w:rsidP="00041F05">
            <w:pPr>
              <w:widowControl w:val="0"/>
              <w:jc w:val="center"/>
              <w:rPr>
                <w:sz w:val="20"/>
                <w:szCs w:val="20"/>
              </w:rPr>
            </w:pPr>
            <w:r w:rsidRPr="002348F2">
              <w:rPr>
                <w:sz w:val="20"/>
                <w:szCs w:val="20"/>
              </w:rPr>
              <w:t>2</w:t>
            </w:r>
          </w:p>
        </w:tc>
        <w:tc>
          <w:tcPr>
            <w:tcW w:w="3212" w:type="dxa"/>
            <w:shd w:val="clear" w:color="auto" w:fill="auto"/>
            <w:tcMar>
              <w:top w:w="100" w:type="dxa"/>
              <w:left w:w="100" w:type="dxa"/>
              <w:bottom w:w="100" w:type="dxa"/>
              <w:right w:w="100" w:type="dxa"/>
            </w:tcMar>
          </w:tcPr>
          <w:p w14:paraId="5BBFD038" w14:textId="77777777" w:rsidR="00271757" w:rsidRPr="002348F2" w:rsidRDefault="00271757" w:rsidP="00513593">
            <w:pPr>
              <w:widowControl w:val="0"/>
              <w:rPr>
                <w:sz w:val="20"/>
                <w:szCs w:val="20"/>
              </w:rPr>
            </w:pPr>
            <w:r w:rsidRPr="002348F2">
              <w:rPr>
                <w:sz w:val="20"/>
                <w:szCs w:val="20"/>
              </w:rPr>
              <w:t xml:space="preserve">Юлия Аникеева &lt;являлась&gt; президентом РФБ </w:t>
            </w:r>
          </w:p>
        </w:tc>
        <w:tc>
          <w:tcPr>
            <w:tcW w:w="2655" w:type="dxa"/>
            <w:shd w:val="clear" w:color="auto" w:fill="auto"/>
            <w:tcMar>
              <w:top w:w="100" w:type="dxa"/>
              <w:left w:w="100" w:type="dxa"/>
              <w:bottom w:w="100" w:type="dxa"/>
              <w:right w:w="100" w:type="dxa"/>
            </w:tcMar>
          </w:tcPr>
          <w:p w14:paraId="68A3CE1B"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F26D2DF" w14:textId="77777777" w:rsidR="00271757" w:rsidRPr="002348F2" w:rsidRDefault="00271757" w:rsidP="00513593">
            <w:pPr>
              <w:widowControl w:val="0"/>
              <w:rPr>
                <w:sz w:val="20"/>
                <w:szCs w:val="20"/>
              </w:rPr>
            </w:pPr>
            <w:r w:rsidRPr="002348F2">
              <w:rPr>
                <w:sz w:val="20"/>
                <w:szCs w:val="20"/>
              </w:rPr>
              <w:t>+</w:t>
            </w:r>
          </w:p>
        </w:tc>
      </w:tr>
      <w:tr w:rsidR="00271757" w:rsidRPr="002348F2" w14:paraId="2BFDBF1F" w14:textId="77777777" w:rsidTr="00041F05">
        <w:trPr>
          <w:trHeight w:val="20"/>
        </w:trPr>
        <w:tc>
          <w:tcPr>
            <w:tcW w:w="418" w:type="dxa"/>
            <w:shd w:val="clear" w:color="auto" w:fill="auto"/>
            <w:tcMar>
              <w:top w:w="100" w:type="dxa"/>
              <w:left w:w="100" w:type="dxa"/>
              <w:bottom w:w="100" w:type="dxa"/>
              <w:right w:w="100" w:type="dxa"/>
            </w:tcMar>
          </w:tcPr>
          <w:p w14:paraId="7BE5AA50" w14:textId="77777777" w:rsidR="00271757" w:rsidRPr="002348F2" w:rsidRDefault="00271757" w:rsidP="00041F05">
            <w:pPr>
              <w:widowControl w:val="0"/>
              <w:jc w:val="center"/>
              <w:rPr>
                <w:sz w:val="20"/>
                <w:szCs w:val="20"/>
              </w:rPr>
            </w:pPr>
            <w:r w:rsidRPr="002348F2">
              <w:rPr>
                <w:sz w:val="20"/>
                <w:szCs w:val="20"/>
              </w:rPr>
              <w:t>3</w:t>
            </w:r>
          </w:p>
        </w:tc>
        <w:tc>
          <w:tcPr>
            <w:tcW w:w="3212" w:type="dxa"/>
            <w:shd w:val="clear" w:color="auto" w:fill="auto"/>
            <w:tcMar>
              <w:top w:w="100" w:type="dxa"/>
              <w:left w:w="100" w:type="dxa"/>
              <w:bottom w:w="100" w:type="dxa"/>
              <w:right w:w="100" w:type="dxa"/>
            </w:tcMar>
          </w:tcPr>
          <w:p w14:paraId="34C3B4B3" w14:textId="77777777" w:rsidR="00271757" w:rsidRPr="002348F2" w:rsidRDefault="00271757" w:rsidP="00513593">
            <w:pPr>
              <w:widowControl w:val="0"/>
              <w:rPr>
                <w:sz w:val="20"/>
                <w:szCs w:val="20"/>
              </w:rPr>
            </w:pPr>
            <w:r w:rsidRPr="002348F2">
              <w:rPr>
                <w:sz w:val="20"/>
                <w:szCs w:val="20"/>
              </w:rPr>
              <w:t xml:space="preserve">Михаил Кочарян &lt;являлся&gt; главным бухгалтером РФБ </w:t>
            </w:r>
          </w:p>
        </w:tc>
        <w:tc>
          <w:tcPr>
            <w:tcW w:w="2655" w:type="dxa"/>
            <w:shd w:val="clear" w:color="auto" w:fill="auto"/>
            <w:tcMar>
              <w:top w:w="100" w:type="dxa"/>
              <w:left w:w="100" w:type="dxa"/>
              <w:bottom w:w="100" w:type="dxa"/>
              <w:right w:w="100" w:type="dxa"/>
            </w:tcMar>
          </w:tcPr>
          <w:p w14:paraId="52F817C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12B45A6D" w14:textId="77777777" w:rsidR="00271757" w:rsidRPr="002348F2" w:rsidRDefault="00271757" w:rsidP="00513593">
            <w:pPr>
              <w:widowControl w:val="0"/>
              <w:rPr>
                <w:sz w:val="20"/>
                <w:szCs w:val="20"/>
              </w:rPr>
            </w:pPr>
            <w:r w:rsidRPr="002348F2">
              <w:rPr>
                <w:sz w:val="20"/>
                <w:szCs w:val="20"/>
              </w:rPr>
              <w:t>+</w:t>
            </w:r>
          </w:p>
        </w:tc>
      </w:tr>
      <w:tr w:rsidR="00271757" w:rsidRPr="002348F2" w14:paraId="6AD94570" w14:textId="77777777" w:rsidTr="00041F05">
        <w:trPr>
          <w:trHeight w:val="20"/>
        </w:trPr>
        <w:tc>
          <w:tcPr>
            <w:tcW w:w="418" w:type="dxa"/>
            <w:shd w:val="clear" w:color="auto" w:fill="auto"/>
            <w:tcMar>
              <w:top w:w="100" w:type="dxa"/>
              <w:left w:w="100" w:type="dxa"/>
              <w:bottom w:w="100" w:type="dxa"/>
              <w:right w:w="100" w:type="dxa"/>
            </w:tcMar>
          </w:tcPr>
          <w:p w14:paraId="4099D297" w14:textId="77777777" w:rsidR="00271757" w:rsidRPr="002348F2" w:rsidRDefault="00271757" w:rsidP="00041F05">
            <w:pPr>
              <w:widowControl w:val="0"/>
              <w:jc w:val="center"/>
              <w:rPr>
                <w:sz w:val="20"/>
                <w:szCs w:val="20"/>
              </w:rPr>
            </w:pPr>
            <w:r w:rsidRPr="002348F2">
              <w:rPr>
                <w:sz w:val="20"/>
                <w:szCs w:val="20"/>
              </w:rPr>
              <w:t>4</w:t>
            </w:r>
          </w:p>
        </w:tc>
        <w:tc>
          <w:tcPr>
            <w:tcW w:w="3212" w:type="dxa"/>
            <w:shd w:val="clear" w:color="auto" w:fill="auto"/>
            <w:tcMar>
              <w:top w:w="100" w:type="dxa"/>
              <w:left w:w="100" w:type="dxa"/>
              <w:bottom w:w="100" w:type="dxa"/>
              <w:right w:w="100" w:type="dxa"/>
            </w:tcMar>
          </w:tcPr>
          <w:p w14:paraId="6830CBE3" w14:textId="77777777" w:rsidR="00271757" w:rsidRPr="002348F2" w:rsidRDefault="00271757" w:rsidP="00513593">
            <w:pPr>
              <w:widowControl w:val="0"/>
              <w:rPr>
                <w:sz w:val="20"/>
                <w:szCs w:val="20"/>
              </w:rPr>
            </w:pPr>
            <w:r w:rsidRPr="002348F2">
              <w:rPr>
                <w:sz w:val="20"/>
                <w:szCs w:val="20"/>
              </w:rPr>
              <w:t xml:space="preserve">Дмитрий </w:t>
            </w:r>
            <w:proofErr w:type="spellStart"/>
            <w:r w:rsidRPr="002348F2">
              <w:rPr>
                <w:sz w:val="20"/>
                <w:szCs w:val="20"/>
              </w:rPr>
              <w:t>Домани</w:t>
            </w:r>
            <w:proofErr w:type="spellEnd"/>
            <w:r w:rsidRPr="002348F2">
              <w:rPr>
                <w:sz w:val="20"/>
                <w:szCs w:val="20"/>
              </w:rPr>
              <w:t xml:space="preserve">, Юлия Аникеева и Михаил Кочарян &lt;являются&gt; управленцами РФБ </w:t>
            </w:r>
          </w:p>
        </w:tc>
        <w:tc>
          <w:tcPr>
            <w:tcW w:w="2655" w:type="dxa"/>
            <w:shd w:val="clear" w:color="auto" w:fill="auto"/>
            <w:tcMar>
              <w:top w:w="100" w:type="dxa"/>
              <w:left w:w="100" w:type="dxa"/>
              <w:bottom w:w="100" w:type="dxa"/>
              <w:right w:w="100" w:type="dxa"/>
            </w:tcMar>
          </w:tcPr>
          <w:p w14:paraId="330AA5EC"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A8C1C23" w14:textId="77777777" w:rsidR="00271757" w:rsidRPr="002348F2" w:rsidRDefault="00271757" w:rsidP="00513593">
            <w:pPr>
              <w:widowControl w:val="0"/>
              <w:rPr>
                <w:sz w:val="20"/>
                <w:szCs w:val="20"/>
              </w:rPr>
            </w:pPr>
            <w:r w:rsidRPr="002348F2">
              <w:rPr>
                <w:sz w:val="20"/>
                <w:szCs w:val="20"/>
              </w:rPr>
              <w:t>-</w:t>
            </w:r>
          </w:p>
          <w:p w14:paraId="2C20368B" w14:textId="77777777" w:rsidR="00271757" w:rsidRPr="002348F2" w:rsidRDefault="00271757" w:rsidP="00513593">
            <w:pPr>
              <w:widowControl w:val="0"/>
              <w:rPr>
                <w:sz w:val="20"/>
                <w:szCs w:val="20"/>
              </w:rPr>
            </w:pPr>
          </w:p>
        </w:tc>
      </w:tr>
      <w:tr w:rsidR="00271757" w:rsidRPr="002348F2" w14:paraId="16E35DB6" w14:textId="77777777" w:rsidTr="00041F05">
        <w:trPr>
          <w:trHeight w:val="20"/>
        </w:trPr>
        <w:tc>
          <w:tcPr>
            <w:tcW w:w="418" w:type="dxa"/>
            <w:shd w:val="clear" w:color="auto" w:fill="auto"/>
            <w:tcMar>
              <w:top w:w="100" w:type="dxa"/>
              <w:left w:w="100" w:type="dxa"/>
              <w:bottom w:w="100" w:type="dxa"/>
              <w:right w:w="100" w:type="dxa"/>
            </w:tcMar>
          </w:tcPr>
          <w:p w14:paraId="2C49DCD0" w14:textId="77777777" w:rsidR="00271757" w:rsidRPr="002348F2" w:rsidRDefault="00271757" w:rsidP="00041F05">
            <w:pPr>
              <w:widowControl w:val="0"/>
              <w:jc w:val="center"/>
              <w:rPr>
                <w:sz w:val="20"/>
                <w:szCs w:val="20"/>
              </w:rPr>
            </w:pPr>
            <w:r w:rsidRPr="002348F2">
              <w:rPr>
                <w:sz w:val="20"/>
                <w:szCs w:val="20"/>
              </w:rPr>
              <w:t>5</w:t>
            </w:r>
          </w:p>
        </w:tc>
        <w:tc>
          <w:tcPr>
            <w:tcW w:w="3212" w:type="dxa"/>
            <w:shd w:val="clear" w:color="auto" w:fill="auto"/>
            <w:tcMar>
              <w:top w:w="100" w:type="dxa"/>
              <w:left w:w="100" w:type="dxa"/>
              <w:bottom w:w="100" w:type="dxa"/>
              <w:right w:w="100" w:type="dxa"/>
            </w:tcMar>
          </w:tcPr>
          <w:p w14:paraId="28A8EC9C" w14:textId="77777777" w:rsidR="00271757" w:rsidRPr="002348F2" w:rsidRDefault="00271757" w:rsidP="00513593">
            <w:pPr>
              <w:widowControl w:val="0"/>
              <w:rPr>
                <w:sz w:val="20"/>
                <w:szCs w:val="20"/>
              </w:rPr>
            </w:pPr>
            <w:r w:rsidRPr="002348F2">
              <w:rPr>
                <w:sz w:val="20"/>
                <w:szCs w:val="20"/>
              </w:rPr>
              <w:t xml:space="preserve">Дмитрий </w:t>
            </w:r>
            <w:proofErr w:type="spellStart"/>
            <w:r w:rsidRPr="002348F2">
              <w:rPr>
                <w:sz w:val="20"/>
                <w:szCs w:val="20"/>
              </w:rPr>
              <w:t>Домани</w:t>
            </w:r>
            <w:proofErr w:type="spellEnd"/>
            <w:r w:rsidRPr="002348F2">
              <w:rPr>
                <w:sz w:val="20"/>
                <w:szCs w:val="20"/>
              </w:rPr>
              <w:t xml:space="preserve">, Юлия Аникеева и Михаил Кочарян &lt;вступили&gt; в преступный сговор </w:t>
            </w:r>
          </w:p>
        </w:tc>
        <w:tc>
          <w:tcPr>
            <w:tcW w:w="2655" w:type="dxa"/>
            <w:shd w:val="clear" w:color="auto" w:fill="auto"/>
            <w:tcMar>
              <w:top w:w="100" w:type="dxa"/>
              <w:left w:w="100" w:type="dxa"/>
              <w:bottom w:w="100" w:type="dxa"/>
              <w:right w:w="100" w:type="dxa"/>
            </w:tcMar>
          </w:tcPr>
          <w:p w14:paraId="7389D65D"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09F1A8BF" w14:textId="77777777" w:rsidR="00271757" w:rsidRPr="002348F2" w:rsidRDefault="00271757" w:rsidP="00513593">
            <w:pPr>
              <w:widowControl w:val="0"/>
              <w:rPr>
                <w:sz w:val="20"/>
                <w:szCs w:val="20"/>
              </w:rPr>
            </w:pPr>
            <w:r w:rsidRPr="002348F2">
              <w:rPr>
                <w:sz w:val="20"/>
                <w:szCs w:val="20"/>
              </w:rPr>
              <w:t>-</w:t>
            </w:r>
          </w:p>
        </w:tc>
      </w:tr>
      <w:tr w:rsidR="00271757" w:rsidRPr="002348F2" w14:paraId="22F54E0D" w14:textId="77777777" w:rsidTr="00041F05">
        <w:trPr>
          <w:trHeight w:val="20"/>
        </w:trPr>
        <w:tc>
          <w:tcPr>
            <w:tcW w:w="418" w:type="dxa"/>
            <w:shd w:val="clear" w:color="auto" w:fill="auto"/>
            <w:tcMar>
              <w:top w:w="100" w:type="dxa"/>
              <w:left w:w="100" w:type="dxa"/>
              <w:bottom w:w="100" w:type="dxa"/>
              <w:right w:w="100" w:type="dxa"/>
            </w:tcMar>
          </w:tcPr>
          <w:p w14:paraId="2B8EDD0B" w14:textId="77777777" w:rsidR="00271757" w:rsidRPr="002348F2" w:rsidRDefault="00271757" w:rsidP="00041F05">
            <w:pPr>
              <w:widowControl w:val="0"/>
              <w:jc w:val="center"/>
              <w:rPr>
                <w:sz w:val="20"/>
                <w:szCs w:val="20"/>
              </w:rPr>
            </w:pPr>
            <w:r w:rsidRPr="002348F2">
              <w:rPr>
                <w:sz w:val="20"/>
                <w:szCs w:val="20"/>
              </w:rPr>
              <w:t>6</w:t>
            </w:r>
          </w:p>
        </w:tc>
        <w:tc>
          <w:tcPr>
            <w:tcW w:w="3212" w:type="dxa"/>
            <w:shd w:val="clear" w:color="auto" w:fill="auto"/>
            <w:tcMar>
              <w:top w:w="100" w:type="dxa"/>
              <w:left w:w="100" w:type="dxa"/>
              <w:bottom w:w="100" w:type="dxa"/>
              <w:right w:w="100" w:type="dxa"/>
            </w:tcMar>
          </w:tcPr>
          <w:p w14:paraId="22C2C53E" w14:textId="77777777" w:rsidR="00271757" w:rsidRPr="002348F2" w:rsidRDefault="00271757" w:rsidP="00513593">
            <w:pPr>
              <w:widowControl w:val="0"/>
              <w:rPr>
                <w:sz w:val="20"/>
                <w:szCs w:val="20"/>
              </w:rPr>
            </w:pPr>
            <w:r w:rsidRPr="002348F2">
              <w:rPr>
                <w:sz w:val="20"/>
                <w:szCs w:val="20"/>
              </w:rPr>
              <w:t xml:space="preserve">Дмитрий </w:t>
            </w:r>
            <w:proofErr w:type="spellStart"/>
            <w:r w:rsidRPr="002348F2">
              <w:rPr>
                <w:sz w:val="20"/>
                <w:szCs w:val="20"/>
              </w:rPr>
              <w:t>Домани</w:t>
            </w:r>
            <w:proofErr w:type="spellEnd"/>
            <w:r w:rsidRPr="002348F2">
              <w:rPr>
                <w:sz w:val="20"/>
                <w:szCs w:val="20"/>
              </w:rPr>
              <w:t>, Юлия Аникеева и Михаил Кочарян &lt;</w:t>
            </w:r>
            <w:proofErr w:type="gramStart"/>
            <w:r w:rsidRPr="002348F2">
              <w:rPr>
                <w:sz w:val="20"/>
                <w:szCs w:val="20"/>
              </w:rPr>
              <w:t>разработали &gt;</w:t>
            </w:r>
            <w:proofErr w:type="gramEnd"/>
            <w:r w:rsidRPr="002348F2">
              <w:rPr>
                <w:sz w:val="20"/>
                <w:szCs w:val="20"/>
              </w:rPr>
              <w:t xml:space="preserve"> схему , чтобы присвоить денежные средства из бюджета РФБ </w:t>
            </w:r>
          </w:p>
        </w:tc>
        <w:tc>
          <w:tcPr>
            <w:tcW w:w="2655" w:type="dxa"/>
            <w:shd w:val="clear" w:color="auto" w:fill="auto"/>
            <w:tcMar>
              <w:top w:w="100" w:type="dxa"/>
              <w:left w:w="100" w:type="dxa"/>
              <w:bottom w:w="100" w:type="dxa"/>
              <w:right w:w="100" w:type="dxa"/>
            </w:tcMar>
          </w:tcPr>
          <w:p w14:paraId="251591A0"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7806025" w14:textId="77777777" w:rsidR="00271757" w:rsidRPr="002348F2" w:rsidRDefault="00271757" w:rsidP="00513593">
            <w:pPr>
              <w:widowControl w:val="0"/>
              <w:rPr>
                <w:sz w:val="20"/>
                <w:szCs w:val="20"/>
              </w:rPr>
            </w:pPr>
            <w:r w:rsidRPr="002348F2">
              <w:rPr>
                <w:sz w:val="20"/>
                <w:szCs w:val="20"/>
              </w:rPr>
              <w:t>-</w:t>
            </w:r>
          </w:p>
        </w:tc>
      </w:tr>
      <w:tr w:rsidR="00271757" w:rsidRPr="002348F2" w14:paraId="4EFA8CB7" w14:textId="77777777" w:rsidTr="00041F05">
        <w:trPr>
          <w:trHeight w:val="20"/>
        </w:trPr>
        <w:tc>
          <w:tcPr>
            <w:tcW w:w="418" w:type="dxa"/>
            <w:shd w:val="clear" w:color="auto" w:fill="auto"/>
            <w:tcMar>
              <w:top w:w="100" w:type="dxa"/>
              <w:left w:w="100" w:type="dxa"/>
              <w:bottom w:w="100" w:type="dxa"/>
              <w:right w:w="100" w:type="dxa"/>
            </w:tcMar>
          </w:tcPr>
          <w:p w14:paraId="37BFFDB3" w14:textId="77777777" w:rsidR="00271757" w:rsidRPr="002348F2" w:rsidRDefault="00271757" w:rsidP="00041F05">
            <w:pPr>
              <w:widowControl w:val="0"/>
              <w:jc w:val="center"/>
              <w:rPr>
                <w:sz w:val="20"/>
                <w:szCs w:val="20"/>
              </w:rPr>
            </w:pPr>
            <w:r w:rsidRPr="002348F2">
              <w:rPr>
                <w:sz w:val="20"/>
                <w:szCs w:val="20"/>
              </w:rPr>
              <w:t>7</w:t>
            </w:r>
          </w:p>
        </w:tc>
        <w:tc>
          <w:tcPr>
            <w:tcW w:w="3212" w:type="dxa"/>
            <w:shd w:val="clear" w:color="auto" w:fill="auto"/>
            <w:tcMar>
              <w:top w:w="100" w:type="dxa"/>
              <w:left w:w="100" w:type="dxa"/>
              <w:bottom w:w="100" w:type="dxa"/>
              <w:right w:w="100" w:type="dxa"/>
            </w:tcMar>
          </w:tcPr>
          <w:p w14:paraId="5B747F9C" w14:textId="77777777" w:rsidR="00271757" w:rsidRPr="002348F2" w:rsidRDefault="00271757" w:rsidP="00513593">
            <w:pPr>
              <w:widowControl w:val="0"/>
              <w:rPr>
                <w:sz w:val="20"/>
                <w:szCs w:val="20"/>
              </w:rPr>
            </w:pPr>
            <w:r w:rsidRPr="002348F2">
              <w:rPr>
                <w:sz w:val="20"/>
                <w:szCs w:val="20"/>
              </w:rPr>
              <w:t xml:space="preserve">Дмитрий </w:t>
            </w:r>
            <w:proofErr w:type="spellStart"/>
            <w:r w:rsidRPr="002348F2">
              <w:rPr>
                <w:sz w:val="20"/>
                <w:szCs w:val="20"/>
              </w:rPr>
              <w:t>Домани</w:t>
            </w:r>
            <w:proofErr w:type="spellEnd"/>
            <w:r w:rsidRPr="002348F2">
              <w:rPr>
                <w:sz w:val="20"/>
                <w:szCs w:val="20"/>
              </w:rPr>
              <w:t xml:space="preserve"> &lt;имел на руках&gt; финансовую доверенность от Юлии Аникеевой </w:t>
            </w:r>
          </w:p>
        </w:tc>
        <w:tc>
          <w:tcPr>
            <w:tcW w:w="2655" w:type="dxa"/>
            <w:shd w:val="clear" w:color="auto" w:fill="auto"/>
            <w:tcMar>
              <w:top w:w="100" w:type="dxa"/>
              <w:left w:w="100" w:type="dxa"/>
              <w:bottom w:w="100" w:type="dxa"/>
              <w:right w:w="100" w:type="dxa"/>
            </w:tcMar>
          </w:tcPr>
          <w:p w14:paraId="1F507DBB"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DF444A6" w14:textId="77777777" w:rsidR="00271757" w:rsidRPr="002348F2" w:rsidRDefault="00271757" w:rsidP="00513593">
            <w:pPr>
              <w:widowControl w:val="0"/>
              <w:rPr>
                <w:sz w:val="20"/>
                <w:szCs w:val="20"/>
              </w:rPr>
            </w:pPr>
            <w:r w:rsidRPr="002348F2">
              <w:rPr>
                <w:sz w:val="20"/>
                <w:szCs w:val="20"/>
              </w:rPr>
              <w:t>+</w:t>
            </w:r>
          </w:p>
        </w:tc>
      </w:tr>
      <w:tr w:rsidR="00271757" w:rsidRPr="002348F2" w14:paraId="6C65663C" w14:textId="77777777" w:rsidTr="00041F05">
        <w:trPr>
          <w:trHeight w:val="20"/>
        </w:trPr>
        <w:tc>
          <w:tcPr>
            <w:tcW w:w="418" w:type="dxa"/>
            <w:shd w:val="clear" w:color="auto" w:fill="auto"/>
            <w:tcMar>
              <w:top w:w="100" w:type="dxa"/>
              <w:left w:w="100" w:type="dxa"/>
              <w:bottom w:w="100" w:type="dxa"/>
              <w:right w:w="100" w:type="dxa"/>
            </w:tcMar>
          </w:tcPr>
          <w:p w14:paraId="7CF51E6B" w14:textId="77777777" w:rsidR="00271757" w:rsidRPr="002348F2" w:rsidRDefault="00271757" w:rsidP="00041F05">
            <w:pPr>
              <w:widowControl w:val="0"/>
              <w:jc w:val="center"/>
              <w:rPr>
                <w:sz w:val="20"/>
                <w:szCs w:val="20"/>
              </w:rPr>
            </w:pPr>
            <w:r w:rsidRPr="002348F2">
              <w:rPr>
                <w:sz w:val="20"/>
                <w:szCs w:val="20"/>
              </w:rPr>
              <w:t>8</w:t>
            </w:r>
          </w:p>
        </w:tc>
        <w:tc>
          <w:tcPr>
            <w:tcW w:w="3212" w:type="dxa"/>
            <w:shd w:val="clear" w:color="auto" w:fill="auto"/>
            <w:tcMar>
              <w:top w:w="100" w:type="dxa"/>
              <w:left w:w="100" w:type="dxa"/>
              <w:bottom w:w="100" w:type="dxa"/>
              <w:right w:w="100" w:type="dxa"/>
            </w:tcMar>
          </w:tcPr>
          <w:p w14:paraId="629CFC2F" w14:textId="77777777" w:rsidR="00271757" w:rsidRPr="002348F2" w:rsidRDefault="00271757" w:rsidP="00513593">
            <w:pPr>
              <w:widowControl w:val="0"/>
              <w:rPr>
                <w:sz w:val="20"/>
                <w:szCs w:val="20"/>
              </w:rPr>
            </w:pPr>
            <w:r w:rsidRPr="002348F2">
              <w:rPr>
                <w:sz w:val="20"/>
                <w:szCs w:val="20"/>
              </w:rPr>
              <w:t xml:space="preserve">Дмитрий </w:t>
            </w:r>
            <w:proofErr w:type="spellStart"/>
            <w:r w:rsidRPr="002348F2">
              <w:rPr>
                <w:sz w:val="20"/>
                <w:szCs w:val="20"/>
              </w:rPr>
              <w:t>Домани</w:t>
            </w:r>
            <w:proofErr w:type="spellEnd"/>
            <w:r w:rsidRPr="002348F2">
              <w:rPr>
                <w:sz w:val="20"/>
                <w:szCs w:val="20"/>
              </w:rPr>
              <w:t xml:space="preserve"> &lt;участвовал в оформлении&gt; более 50 актов о приемке работ у ИП </w:t>
            </w:r>
          </w:p>
        </w:tc>
        <w:tc>
          <w:tcPr>
            <w:tcW w:w="2655" w:type="dxa"/>
            <w:shd w:val="clear" w:color="auto" w:fill="auto"/>
            <w:tcMar>
              <w:top w:w="100" w:type="dxa"/>
              <w:left w:w="100" w:type="dxa"/>
              <w:bottom w:w="100" w:type="dxa"/>
              <w:right w:w="100" w:type="dxa"/>
            </w:tcMar>
          </w:tcPr>
          <w:p w14:paraId="3B838718"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FE26C66" w14:textId="77777777" w:rsidR="00271757" w:rsidRPr="002348F2" w:rsidRDefault="00271757" w:rsidP="00513593">
            <w:pPr>
              <w:widowControl w:val="0"/>
              <w:rPr>
                <w:sz w:val="20"/>
                <w:szCs w:val="20"/>
              </w:rPr>
            </w:pPr>
            <w:r w:rsidRPr="002348F2">
              <w:rPr>
                <w:sz w:val="20"/>
                <w:szCs w:val="20"/>
              </w:rPr>
              <w:t>-</w:t>
            </w:r>
          </w:p>
        </w:tc>
      </w:tr>
      <w:tr w:rsidR="00271757" w:rsidRPr="002348F2" w14:paraId="04B097D8" w14:textId="77777777" w:rsidTr="00041F05">
        <w:trPr>
          <w:trHeight w:val="20"/>
        </w:trPr>
        <w:tc>
          <w:tcPr>
            <w:tcW w:w="418" w:type="dxa"/>
            <w:shd w:val="clear" w:color="auto" w:fill="auto"/>
            <w:tcMar>
              <w:top w:w="100" w:type="dxa"/>
              <w:left w:w="100" w:type="dxa"/>
              <w:bottom w:w="100" w:type="dxa"/>
              <w:right w:w="100" w:type="dxa"/>
            </w:tcMar>
          </w:tcPr>
          <w:p w14:paraId="090FFC31" w14:textId="77777777" w:rsidR="00271757" w:rsidRPr="002348F2" w:rsidRDefault="00271757" w:rsidP="00041F05">
            <w:pPr>
              <w:widowControl w:val="0"/>
              <w:jc w:val="center"/>
              <w:rPr>
                <w:sz w:val="20"/>
                <w:szCs w:val="20"/>
              </w:rPr>
            </w:pPr>
            <w:r w:rsidRPr="002348F2">
              <w:rPr>
                <w:sz w:val="20"/>
                <w:szCs w:val="20"/>
              </w:rPr>
              <w:t>9</w:t>
            </w:r>
          </w:p>
        </w:tc>
        <w:tc>
          <w:tcPr>
            <w:tcW w:w="3212" w:type="dxa"/>
            <w:shd w:val="clear" w:color="auto" w:fill="auto"/>
            <w:tcMar>
              <w:top w:w="100" w:type="dxa"/>
              <w:left w:w="100" w:type="dxa"/>
              <w:bottom w:w="100" w:type="dxa"/>
              <w:right w:w="100" w:type="dxa"/>
            </w:tcMar>
          </w:tcPr>
          <w:p w14:paraId="454AA8F6" w14:textId="77777777" w:rsidR="00271757" w:rsidRPr="002348F2" w:rsidRDefault="00271757" w:rsidP="00513593">
            <w:pPr>
              <w:widowControl w:val="0"/>
              <w:rPr>
                <w:sz w:val="20"/>
                <w:szCs w:val="20"/>
              </w:rPr>
            </w:pPr>
            <w:r w:rsidRPr="002348F2">
              <w:rPr>
                <w:sz w:val="20"/>
                <w:szCs w:val="20"/>
              </w:rPr>
              <w:t xml:space="preserve">ИП &lt;проводили&gt; различные мероприятия  </w:t>
            </w:r>
          </w:p>
        </w:tc>
        <w:tc>
          <w:tcPr>
            <w:tcW w:w="2655" w:type="dxa"/>
            <w:shd w:val="clear" w:color="auto" w:fill="auto"/>
            <w:tcMar>
              <w:top w:w="100" w:type="dxa"/>
              <w:left w:w="100" w:type="dxa"/>
              <w:bottom w:w="100" w:type="dxa"/>
              <w:right w:w="100" w:type="dxa"/>
            </w:tcMar>
          </w:tcPr>
          <w:p w14:paraId="5C40B1F1"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8F75CD1" w14:textId="77777777" w:rsidR="00271757" w:rsidRPr="002348F2" w:rsidRDefault="00271757" w:rsidP="00513593">
            <w:pPr>
              <w:widowControl w:val="0"/>
              <w:rPr>
                <w:sz w:val="20"/>
                <w:szCs w:val="20"/>
              </w:rPr>
            </w:pPr>
            <w:r w:rsidRPr="002348F2">
              <w:rPr>
                <w:sz w:val="20"/>
                <w:szCs w:val="20"/>
              </w:rPr>
              <w:t>-</w:t>
            </w:r>
          </w:p>
        </w:tc>
      </w:tr>
      <w:tr w:rsidR="00271757" w:rsidRPr="002348F2" w14:paraId="17EAA85E" w14:textId="77777777" w:rsidTr="00041F05">
        <w:trPr>
          <w:trHeight w:val="20"/>
        </w:trPr>
        <w:tc>
          <w:tcPr>
            <w:tcW w:w="418" w:type="dxa"/>
            <w:shd w:val="clear" w:color="auto" w:fill="auto"/>
            <w:tcMar>
              <w:top w:w="100" w:type="dxa"/>
              <w:left w:w="100" w:type="dxa"/>
              <w:bottom w:w="100" w:type="dxa"/>
              <w:right w:w="100" w:type="dxa"/>
            </w:tcMar>
          </w:tcPr>
          <w:p w14:paraId="05BDEBC0" w14:textId="77777777" w:rsidR="00271757" w:rsidRPr="002348F2" w:rsidRDefault="00271757" w:rsidP="00041F05">
            <w:pPr>
              <w:widowControl w:val="0"/>
              <w:jc w:val="center"/>
              <w:rPr>
                <w:sz w:val="20"/>
                <w:szCs w:val="20"/>
              </w:rPr>
            </w:pPr>
            <w:r w:rsidRPr="002348F2">
              <w:rPr>
                <w:sz w:val="20"/>
                <w:szCs w:val="20"/>
              </w:rPr>
              <w:t>10</w:t>
            </w:r>
          </w:p>
        </w:tc>
        <w:tc>
          <w:tcPr>
            <w:tcW w:w="3212" w:type="dxa"/>
            <w:shd w:val="clear" w:color="auto" w:fill="auto"/>
            <w:tcMar>
              <w:top w:w="100" w:type="dxa"/>
              <w:left w:w="100" w:type="dxa"/>
              <w:bottom w:w="100" w:type="dxa"/>
              <w:right w:w="100" w:type="dxa"/>
            </w:tcMar>
          </w:tcPr>
          <w:p w14:paraId="6209D3A7" w14:textId="77777777" w:rsidR="00271757" w:rsidRPr="002348F2" w:rsidRDefault="00271757" w:rsidP="00513593">
            <w:pPr>
              <w:widowControl w:val="0"/>
              <w:rPr>
                <w:sz w:val="20"/>
                <w:szCs w:val="20"/>
              </w:rPr>
            </w:pPr>
            <w:r w:rsidRPr="002348F2">
              <w:rPr>
                <w:sz w:val="20"/>
                <w:szCs w:val="20"/>
              </w:rPr>
              <w:t xml:space="preserve">различные мероприятия &lt;на сумму&gt; 23 млн. руб. </w:t>
            </w:r>
          </w:p>
        </w:tc>
        <w:tc>
          <w:tcPr>
            <w:tcW w:w="2655" w:type="dxa"/>
            <w:shd w:val="clear" w:color="auto" w:fill="auto"/>
            <w:tcMar>
              <w:top w:w="100" w:type="dxa"/>
              <w:left w:w="100" w:type="dxa"/>
              <w:bottom w:w="100" w:type="dxa"/>
              <w:right w:w="100" w:type="dxa"/>
            </w:tcMar>
          </w:tcPr>
          <w:p w14:paraId="2E09A2A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2B0E915" w14:textId="77777777" w:rsidR="00271757" w:rsidRPr="002348F2" w:rsidRDefault="00271757" w:rsidP="00513593">
            <w:pPr>
              <w:widowControl w:val="0"/>
              <w:rPr>
                <w:sz w:val="20"/>
                <w:szCs w:val="20"/>
              </w:rPr>
            </w:pPr>
            <w:r w:rsidRPr="002348F2">
              <w:rPr>
                <w:sz w:val="20"/>
                <w:szCs w:val="20"/>
              </w:rPr>
              <w:t>+</w:t>
            </w:r>
          </w:p>
        </w:tc>
      </w:tr>
      <w:tr w:rsidR="00271757" w:rsidRPr="002348F2" w14:paraId="48B3EF4F" w14:textId="77777777" w:rsidTr="00041F05">
        <w:trPr>
          <w:trHeight w:val="20"/>
        </w:trPr>
        <w:tc>
          <w:tcPr>
            <w:tcW w:w="418" w:type="dxa"/>
            <w:shd w:val="clear" w:color="auto" w:fill="auto"/>
            <w:tcMar>
              <w:top w:w="100" w:type="dxa"/>
              <w:left w:w="100" w:type="dxa"/>
              <w:bottom w:w="100" w:type="dxa"/>
              <w:right w:w="100" w:type="dxa"/>
            </w:tcMar>
          </w:tcPr>
          <w:p w14:paraId="2049DA8B" w14:textId="77777777" w:rsidR="00271757" w:rsidRPr="002348F2" w:rsidRDefault="00271757" w:rsidP="00041F05">
            <w:pPr>
              <w:widowControl w:val="0"/>
              <w:jc w:val="center"/>
              <w:rPr>
                <w:sz w:val="20"/>
                <w:szCs w:val="20"/>
              </w:rPr>
            </w:pPr>
            <w:r w:rsidRPr="002348F2">
              <w:rPr>
                <w:sz w:val="20"/>
                <w:szCs w:val="20"/>
              </w:rPr>
              <w:t>11</w:t>
            </w:r>
          </w:p>
        </w:tc>
        <w:tc>
          <w:tcPr>
            <w:tcW w:w="3212" w:type="dxa"/>
            <w:shd w:val="clear" w:color="auto" w:fill="auto"/>
            <w:tcMar>
              <w:top w:w="100" w:type="dxa"/>
              <w:left w:w="100" w:type="dxa"/>
              <w:bottom w:w="100" w:type="dxa"/>
              <w:right w:w="100" w:type="dxa"/>
            </w:tcMar>
          </w:tcPr>
          <w:p w14:paraId="4C51C968" w14:textId="77777777" w:rsidR="00271757" w:rsidRPr="002348F2" w:rsidRDefault="00271757" w:rsidP="00513593">
            <w:pPr>
              <w:widowControl w:val="0"/>
              <w:rPr>
                <w:sz w:val="20"/>
                <w:szCs w:val="20"/>
              </w:rPr>
            </w:pPr>
            <w:r w:rsidRPr="002348F2">
              <w:rPr>
                <w:sz w:val="20"/>
                <w:szCs w:val="20"/>
              </w:rPr>
              <w:t xml:space="preserve">Дмитрий </w:t>
            </w:r>
            <w:proofErr w:type="spellStart"/>
            <w:r w:rsidRPr="002348F2">
              <w:rPr>
                <w:sz w:val="20"/>
                <w:szCs w:val="20"/>
              </w:rPr>
              <w:t>Домани</w:t>
            </w:r>
            <w:proofErr w:type="spellEnd"/>
            <w:r w:rsidRPr="002348F2">
              <w:rPr>
                <w:sz w:val="20"/>
                <w:szCs w:val="20"/>
              </w:rPr>
              <w:t xml:space="preserve"> &lt;заключал&gt; договоры </w:t>
            </w:r>
          </w:p>
        </w:tc>
        <w:tc>
          <w:tcPr>
            <w:tcW w:w="2655" w:type="dxa"/>
            <w:shd w:val="clear" w:color="auto" w:fill="auto"/>
            <w:tcMar>
              <w:top w:w="100" w:type="dxa"/>
              <w:left w:w="100" w:type="dxa"/>
              <w:bottom w:w="100" w:type="dxa"/>
              <w:right w:w="100" w:type="dxa"/>
            </w:tcMar>
          </w:tcPr>
          <w:p w14:paraId="78A87C7C"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72BC9BDA" w14:textId="77777777" w:rsidR="00271757" w:rsidRPr="002348F2" w:rsidRDefault="00271757" w:rsidP="00513593">
            <w:pPr>
              <w:widowControl w:val="0"/>
              <w:rPr>
                <w:sz w:val="20"/>
                <w:szCs w:val="20"/>
              </w:rPr>
            </w:pPr>
            <w:r w:rsidRPr="002348F2">
              <w:rPr>
                <w:sz w:val="20"/>
                <w:szCs w:val="20"/>
              </w:rPr>
              <w:t>+</w:t>
            </w:r>
          </w:p>
        </w:tc>
      </w:tr>
      <w:tr w:rsidR="00271757" w:rsidRPr="002348F2" w14:paraId="1AB3D6A7" w14:textId="77777777" w:rsidTr="00041F05">
        <w:trPr>
          <w:trHeight w:val="20"/>
        </w:trPr>
        <w:tc>
          <w:tcPr>
            <w:tcW w:w="418" w:type="dxa"/>
            <w:shd w:val="clear" w:color="auto" w:fill="auto"/>
            <w:tcMar>
              <w:top w:w="100" w:type="dxa"/>
              <w:left w:w="100" w:type="dxa"/>
              <w:bottom w:w="100" w:type="dxa"/>
              <w:right w:w="100" w:type="dxa"/>
            </w:tcMar>
          </w:tcPr>
          <w:p w14:paraId="39F07FF1" w14:textId="77777777" w:rsidR="00271757" w:rsidRPr="002348F2" w:rsidRDefault="00271757" w:rsidP="00041F05">
            <w:pPr>
              <w:widowControl w:val="0"/>
              <w:jc w:val="center"/>
              <w:rPr>
                <w:sz w:val="20"/>
                <w:szCs w:val="20"/>
              </w:rPr>
            </w:pPr>
            <w:r w:rsidRPr="002348F2">
              <w:rPr>
                <w:sz w:val="20"/>
                <w:szCs w:val="20"/>
              </w:rPr>
              <w:t>12</w:t>
            </w:r>
          </w:p>
        </w:tc>
        <w:tc>
          <w:tcPr>
            <w:tcW w:w="3212" w:type="dxa"/>
            <w:shd w:val="clear" w:color="auto" w:fill="auto"/>
            <w:tcMar>
              <w:top w:w="100" w:type="dxa"/>
              <w:left w:w="100" w:type="dxa"/>
              <w:bottom w:w="100" w:type="dxa"/>
              <w:right w:w="100" w:type="dxa"/>
            </w:tcMar>
          </w:tcPr>
          <w:p w14:paraId="5A691D03" w14:textId="77777777" w:rsidR="00271757" w:rsidRPr="002348F2" w:rsidRDefault="00271757" w:rsidP="00513593">
            <w:pPr>
              <w:widowControl w:val="0"/>
              <w:rPr>
                <w:sz w:val="20"/>
                <w:szCs w:val="20"/>
              </w:rPr>
            </w:pPr>
            <w:proofErr w:type="gramStart"/>
            <w:r w:rsidRPr="002348F2">
              <w:rPr>
                <w:sz w:val="20"/>
                <w:szCs w:val="20"/>
              </w:rPr>
              <w:t>договоры  &lt;</w:t>
            </w:r>
            <w:proofErr w:type="gramEnd"/>
            <w:r w:rsidRPr="002348F2">
              <w:rPr>
                <w:sz w:val="20"/>
                <w:szCs w:val="20"/>
              </w:rPr>
              <w:t xml:space="preserve">на производство&gt; сувениров и буклетов  </w:t>
            </w:r>
          </w:p>
        </w:tc>
        <w:tc>
          <w:tcPr>
            <w:tcW w:w="2655" w:type="dxa"/>
            <w:shd w:val="clear" w:color="auto" w:fill="auto"/>
            <w:tcMar>
              <w:top w:w="100" w:type="dxa"/>
              <w:left w:w="100" w:type="dxa"/>
              <w:bottom w:w="100" w:type="dxa"/>
              <w:right w:w="100" w:type="dxa"/>
            </w:tcMar>
          </w:tcPr>
          <w:p w14:paraId="0D8ADB7A"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3129391" w14:textId="77777777" w:rsidR="00271757" w:rsidRPr="002348F2" w:rsidRDefault="00271757" w:rsidP="00513593">
            <w:pPr>
              <w:widowControl w:val="0"/>
              <w:rPr>
                <w:sz w:val="20"/>
                <w:szCs w:val="20"/>
              </w:rPr>
            </w:pPr>
            <w:r w:rsidRPr="002348F2">
              <w:rPr>
                <w:sz w:val="20"/>
                <w:szCs w:val="20"/>
              </w:rPr>
              <w:t>-</w:t>
            </w:r>
          </w:p>
        </w:tc>
      </w:tr>
      <w:tr w:rsidR="00271757" w:rsidRPr="002348F2" w14:paraId="18080F69" w14:textId="77777777" w:rsidTr="00041F05">
        <w:trPr>
          <w:trHeight w:val="20"/>
        </w:trPr>
        <w:tc>
          <w:tcPr>
            <w:tcW w:w="418" w:type="dxa"/>
            <w:shd w:val="clear" w:color="auto" w:fill="auto"/>
            <w:tcMar>
              <w:top w:w="100" w:type="dxa"/>
              <w:left w:w="100" w:type="dxa"/>
              <w:bottom w:w="100" w:type="dxa"/>
              <w:right w:w="100" w:type="dxa"/>
            </w:tcMar>
          </w:tcPr>
          <w:p w14:paraId="003E8842" w14:textId="77777777" w:rsidR="00271757" w:rsidRPr="002348F2" w:rsidRDefault="00271757" w:rsidP="00041F05">
            <w:pPr>
              <w:widowControl w:val="0"/>
              <w:jc w:val="center"/>
              <w:rPr>
                <w:sz w:val="20"/>
                <w:szCs w:val="20"/>
              </w:rPr>
            </w:pPr>
            <w:r w:rsidRPr="002348F2">
              <w:rPr>
                <w:sz w:val="20"/>
                <w:szCs w:val="20"/>
              </w:rPr>
              <w:t>13</w:t>
            </w:r>
          </w:p>
        </w:tc>
        <w:tc>
          <w:tcPr>
            <w:tcW w:w="3212" w:type="dxa"/>
            <w:shd w:val="clear" w:color="auto" w:fill="auto"/>
            <w:tcMar>
              <w:top w:w="100" w:type="dxa"/>
              <w:left w:w="100" w:type="dxa"/>
              <w:bottom w:w="100" w:type="dxa"/>
              <w:right w:w="100" w:type="dxa"/>
            </w:tcMar>
          </w:tcPr>
          <w:p w14:paraId="79FDF94E" w14:textId="77777777" w:rsidR="00271757" w:rsidRPr="002348F2" w:rsidRDefault="00271757" w:rsidP="00513593">
            <w:pPr>
              <w:widowControl w:val="0"/>
              <w:rPr>
                <w:sz w:val="20"/>
                <w:szCs w:val="20"/>
              </w:rPr>
            </w:pPr>
            <w:r w:rsidRPr="002348F2">
              <w:rPr>
                <w:sz w:val="20"/>
                <w:szCs w:val="20"/>
              </w:rPr>
              <w:t xml:space="preserve">сувениры и </w:t>
            </w:r>
            <w:proofErr w:type="gramStart"/>
            <w:r w:rsidRPr="002348F2">
              <w:rPr>
                <w:sz w:val="20"/>
                <w:szCs w:val="20"/>
              </w:rPr>
              <w:t>буклеты  &lt;</w:t>
            </w:r>
            <w:proofErr w:type="gramEnd"/>
            <w:r w:rsidRPr="002348F2">
              <w:rPr>
                <w:sz w:val="20"/>
                <w:szCs w:val="20"/>
              </w:rPr>
              <w:t xml:space="preserve">на сумму&gt; 19,5 млн. </w:t>
            </w:r>
            <w:proofErr w:type="spellStart"/>
            <w:r w:rsidRPr="002348F2">
              <w:rPr>
                <w:sz w:val="20"/>
                <w:szCs w:val="20"/>
              </w:rPr>
              <w:t>руб</w:t>
            </w:r>
            <w:proofErr w:type="spellEnd"/>
            <w:r w:rsidRPr="002348F2">
              <w:rPr>
                <w:sz w:val="20"/>
                <w:szCs w:val="20"/>
              </w:rPr>
              <w:t xml:space="preserve"> </w:t>
            </w:r>
          </w:p>
        </w:tc>
        <w:tc>
          <w:tcPr>
            <w:tcW w:w="2655" w:type="dxa"/>
            <w:shd w:val="clear" w:color="auto" w:fill="auto"/>
            <w:tcMar>
              <w:top w:w="100" w:type="dxa"/>
              <w:left w:w="100" w:type="dxa"/>
              <w:bottom w:w="100" w:type="dxa"/>
              <w:right w:w="100" w:type="dxa"/>
            </w:tcMar>
          </w:tcPr>
          <w:p w14:paraId="1F52216C"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CD8E64E" w14:textId="77777777" w:rsidR="00271757" w:rsidRPr="002348F2" w:rsidRDefault="00271757" w:rsidP="00513593">
            <w:pPr>
              <w:widowControl w:val="0"/>
              <w:rPr>
                <w:sz w:val="20"/>
                <w:szCs w:val="20"/>
              </w:rPr>
            </w:pPr>
            <w:r w:rsidRPr="002348F2">
              <w:rPr>
                <w:sz w:val="20"/>
                <w:szCs w:val="20"/>
              </w:rPr>
              <w:t>+</w:t>
            </w:r>
          </w:p>
        </w:tc>
      </w:tr>
      <w:tr w:rsidR="00271757" w:rsidRPr="002348F2" w14:paraId="5374CE9C" w14:textId="77777777" w:rsidTr="00041F05">
        <w:trPr>
          <w:trHeight w:val="20"/>
        </w:trPr>
        <w:tc>
          <w:tcPr>
            <w:tcW w:w="418" w:type="dxa"/>
            <w:shd w:val="clear" w:color="auto" w:fill="auto"/>
            <w:tcMar>
              <w:top w:w="100" w:type="dxa"/>
              <w:left w:w="100" w:type="dxa"/>
              <w:bottom w:w="100" w:type="dxa"/>
              <w:right w:w="100" w:type="dxa"/>
            </w:tcMar>
          </w:tcPr>
          <w:p w14:paraId="0843F728" w14:textId="77777777" w:rsidR="00271757" w:rsidRPr="002348F2" w:rsidRDefault="00271757" w:rsidP="00041F05">
            <w:pPr>
              <w:widowControl w:val="0"/>
              <w:jc w:val="center"/>
              <w:rPr>
                <w:sz w:val="20"/>
                <w:szCs w:val="20"/>
              </w:rPr>
            </w:pPr>
            <w:r w:rsidRPr="002348F2">
              <w:rPr>
                <w:sz w:val="20"/>
                <w:szCs w:val="20"/>
              </w:rPr>
              <w:t>14</w:t>
            </w:r>
          </w:p>
        </w:tc>
        <w:tc>
          <w:tcPr>
            <w:tcW w:w="3212" w:type="dxa"/>
            <w:shd w:val="clear" w:color="auto" w:fill="auto"/>
            <w:tcMar>
              <w:top w:w="100" w:type="dxa"/>
              <w:left w:w="100" w:type="dxa"/>
              <w:bottom w:w="100" w:type="dxa"/>
              <w:right w:w="100" w:type="dxa"/>
            </w:tcMar>
          </w:tcPr>
          <w:p w14:paraId="326D5C00" w14:textId="77777777" w:rsidR="00271757" w:rsidRPr="002348F2" w:rsidRDefault="00271757" w:rsidP="00513593">
            <w:pPr>
              <w:widowControl w:val="0"/>
              <w:rPr>
                <w:sz w:val="20"/>
                <w:szCs w:val="20"/>
              </w:rPr>
            </w:pPr>
            <w:r w:rsidRPr="002348F2">
              <w:rPr>
                <w:sz w:val="20"/>
                <w:szCs w:val="20"/>
              </w:rPr>
              <w:t xml:space="preserve">ИП &lt;не вели&gt; реальной хозяйственной деятельности </w:t>
            </w:r>
          </w:p>
        </w:tc>
        <w:tc>
          <w:tcPr>
            <w:tcW w:w="2655" w:type="dxa"/>
            <w:shd w:val="clear" w:color="auto" w:fill="auto"/>
            <w:tcMar>
              <w:top w:w="100" w:type="dxa"/>
              <w:left w:w="100" w:type="dxa"/>
              <w:bottom w:w="100" w:type="dxa"/>
              <w:right w:w="100" w:type="dxa"/>
            </w:tcMar>
          </w:tcPr>
          <w:p w14:paraId="286F34C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D47B843" w14:textId="77777777" w:rsidR="00271757" w:rsidRPr="002348F2" w:rsidRDefault="00271757" w:rsidP="00513593">
            <w:pPr>
              <w:widowControl w:val="0"/>
              <w:rPr>
                <w:sz w:val="20"/>
                <w:szCs w:val="20"/>
              </w:rPr>
            </w:pPr>
            <w:r w:rsidRPr="002348F2">
              <w:rPr>
                <w:sz w:val="20"/>
                <w:szCs w:val="20"/>
              </w:rPr>
              <w:t>-</w:t>
            </w:r>
          </w:p>
        </w:tc>
      </w:tr>
      <w:tr w:rsidR="00271757" w:rsidRPr="002348F2" w14:paraId="02283E94" w14:textId="77777777" w:rsidTr="00041F05">
        <w:trPr>
          <w:trHeight w:val="20"/>
        </w:trPr>
        <w:tc>
          <w:tcPr>
            <w:tcW w:w="418" w:type="dxa"/>
            <w:shd w:val="clear" w:color="auto" w:fill="auto"/>
            <w:tcMar>
              <w:top w:w="100" w:type="dxa"/>
              <w:left w:w="100" w:type="dxa"/>
              <w:bottom w:w="100" w:type="dxa"/>
              <w:right w:w="100" w:type="dxa"/>
            </w:tcMar>
          </w:tcPr>
          <w:p w14:paraId="43272292" w14:textId="77777777" w:rsidR="00271757" w:rsidRPr="002348F2" w:rsidRDefault="00271757" w:rsidP="00041F05">
            <w:pPr>
              <w:widowControl w:val="0"/>
              <w:jc w:val="center"/>
              <w:rPr>
                <w:sz w:val="20"/>
                <w:szCs w:val="20"/>
              </w:rPr>
            </w:pPr>
            <w:r w:rsidRPr="002348F2">
              <w:rPr>
                <w:sz w:val="20"/>
                <w:szCs w:val="20"/>
              </w:rPr>
              <w:t>15</w:t>
            </w:r>
          </w:p>
        </w:tc>
        <w:tc>
          <w:tcPr>
            <w:tcW w:w="3212" w:type="dxa"/>
            <w:shd w:val="clear" w:color="auto" w:fill="auto"/>
            <w:tcMar>
              <w:top w:w="100" w:type="dxa"/>
              <w:left w:w="100" w:type="dxa"/>
              <w:bottom w:w="100" w:type="dxa"/>
              <w:right w:w="100" w:type="dxa"/>
            </w:tcMar>
          </w:tcPr>
          <w:p w14:paraId="4F660418" w14:textId="77777777" w:rsidR="00271757" w:rsidRPr="002348F2" w:rsidRDefault="00271757" w:rsidP="00513593">
            <w:pPr>
              <w:widowControl w:val="0"/>
              <w:rPr>
                <w:sz w:val="20"/>
                <w:szCs w:val="20"/>
              </w:rPr>
            </w:pPr>
            <w:r w:rsidRPr="002348F2">
              <w:rPr>
                <w:sz w:val="20"/>
                <w:szCs w:val="20"/>
              </w:rPr>
              <w:t xml:space="preserve">Дмитрий </w:t>
            </w:r>
            <w:proofErr w:type="spellStart"/>
            <w:r w:rsidRPr="002348F2">
              <w:rPr>
                <w:sz w:val="20"/>
                <w:szCs w:val="20"/>
              </w:rPr>
              <w:t>Домани</w:t>
            </w:r>
            <w:proofErr w:type="spellEnd"/>
            <w:r w:rsidRPr="002348F2">
              <w:rPr>
                <w:sz w:val="20"/>
                <w:szCs w:val="20"/>
              </w:rPr>
              <w:t xml:space="preserve"> &lt;заключал&gt; с независимым бухгалтером Еленой Силиной </w:t>
            </w:r>
          </w:p>
        </w:tc>
        <w:tc>
          <w:tcPr>
            <w:tcW w:w="2655" w:type="dxa"/>
            <w:shd w:val="clear" w:color="auto" w:fill="auto"/>
            <w:tcMar>
              <w:top w:w="100" w:type="dxa"/>
              <w:left w:w="100" w:type="dxa"/>
              <w:bottom w:w="100" w:type="dxa"/>
              <w:right w:w="100" w:type="dxa"/>
            </w:tcMar>
          </w:tcPr>
          <w:p w14:paraId="17B7EA6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05A76708" w14:textId="77777777" w:rsidR="00271757" w:rsidRPr="002348F2" w:rsidRDefault="00271757" w:rsidP="00513593">
            <w:pPr>
              <w:widowControl w:val="0"/>
              <w:rPr>
                <w:sz w:val="20"/>
                <w:szCs w:val="20"/>
              </w:rPr>
            </w:pPr>
            <w:r w:rsidRPr="002348F2">
              <w:rPr>
                <w:sz w:val="20"/>
                <w:szCs w:val="20"/>
              </w:rPr>
              <w:t>+</w:t>
            </w:r>
          </w:p>
        </w:tc>
      </w:tr>
      <w:tr w:rsidR="00271757" w:rsidRPr="002348F2" w14:paraId="6D3CA7A5" w14:textId="77777777" w:rsidTr="00041F05">
        <w:trPr>
          <w:trHeight w:val="20"/>
        </w:trPr>
        <w:tc>
          <w:tcPr>
            <w:tcW w:w="418" w:type="dxa"/>
            <w:shd w:val="clear" w:color="auto" w:fill="auto"/>
            <w:tcMar>
              <w:top w:w="100" w:type="dxa"/>
              <w:left w:w="100" w:type="dxa"/>
              <w:bottom w:w="100" w:type="dxa"/>
              <w:right w:w="100" w:type="dxa"/>
            </w:tcMar>
          </w:tcPr>
          <w:p w14:paraId="5CF56EBC" w14:textId="77777777" w:rsidR="00271757" w:rsidRPr="002348F2" w:rsidRDefault="00271757" w:rsidP="00041F05">
            <w:pPr>
              <w:widowControl w:val="0"/>
              <w:jc w:val="center"/>
              <w:rPr>
                <w:sz w:val="20"/>
                <w:szCs w:val="20"/>
              </w:rPr>
            </w:pPr>
            <w:r w:rsidRPr="002348F2">
              <w:rPr>
                <w:sz w:val="20"/>
                <w:szCs w:val="20"/>
              </w:rPr>
              <w:t>16</w:t>
            </w:r>
          </w:p>
        </w:tc>
        <w:tc>
          <w:tcPr>
            <w:tcW w:w="3212" w:type="dxa"/>
            <w:shd w:val="clear" w:color="auto" w:fill="auto"/>
            <w:tcMar>
              <w:top w:w="100" w:type="dxa"/>
              <w:left w:w="100" w:type="dxa"/>
              <w:bottom w:w="100" w:type="dxa"/>
              <w:right w:w="100" w:type="dxa"/>
            </w:tcMar>
          </w:tcPr>
          <w:p w14:paraId="4EA5FA44" w14:textId="77777777" w:rsidR="00271757" w:rsidRPr="002348F2" w:rsidRDefault="00271757" w:rsidP="00513593">
            <w:pPr>
              <w:widowControl w:val="0"/>
              <w:rPr>
                <w:sz w:val="20"/>
                <w:szCs w:val="20"/>
              </w:rPr>
            </w:pPr>
            <w:r w:rsidRPr="002348F2">
              <w:rPr>
                <w:sz w:val="20"/>
                <w:szCs w:val="20"/>
              </w:rPr>
              <w:t xml:space="preserve">Елена Силина &lt;курировала&gt; ИП </w:t>
            </w:r>
          </w:p>
        </w:tc>
        <w:tc>
          <w:tcPr>
            <w:tcW w:w="2655" w:type="dxa"/>
            <w:shd w:val="clear" w:color="auto" w:fill="auto"/>
            <w:tcMar>
              <w:top w:w="100" w:type="dxa"/>
              <w:left w:w="100" w:type="dxa"/>
              <w:bottom w:w="100" w:type="dxa"/>
              <w:right w:w="100" w:type="dxa"/>
            </w:tcMar>
          </w:tcPr>
          <w:p w14:paraId="507ED69F"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CFC7C63" w14:textId="77777777" w:rsidR="00271757" w:rsidRPr="002348F2" w:rsidRDefault="00271757" w:rsidP="00513593">
            <w:pPr>
              <w:widowControl w:val="0"/>
              <w:rPr>
                <w:sz w:val="20"/>
                <w:szCs w:val="20"/>
              </w:rPr>
            </w:pPr>
            <w:r w:rsidRPr="002348F2">
              <w:rPr>
                <w:sz w:val="20"/>
                <w:szCs w:val="20"/>
              </w:rPr>
              <w:t>-</w:t>
            </w:r>
          </w:p>
        </w:tc>
      </w:tr>
      <w:tr w:rsidR="00271757" w:rsidRPr="002348F2" w14:paraId="7C5D1D15" w14:textId="77777777" w:rsidTr="00041F05">
        <w:trPr>
          <w:trHeight w:val="20"/>
        </w:trPr>
        <w:tc>
          <w:tcPr>
            <w:tcW w:w="418" w:type="dxa"/>
            <w:shd w:val="clear" w:color="auto" w:fill="auto"/>
            <w:tcMar>
              <w:top w:w="100" w:type="dxa"/>
              <w:left w:w="100" w:type="dxa"/>
              <w:bottom w:w="100" w:type="dxa"/>
              <w:right w:w="100" w:type="dxa"/>
            </w:tcMar>
          </w:tcPr>
          <w:p w14:paraId="4AF8624C" w14:textId="77777777" w:rsidR="00271757" w:rsidRPr="002348F2" w:rsidRDefault="00271757" w:rsidP="00041F05">
            <w:pPr>
              <w:widowControl w:val="0"/>
              <w:jc w:val="center"/>
              <w:rPr>
                <w:sz w:val="20"/>
                <w:szCs w:val="20"/>
              </w:rPr>
            </w:pPr>
            <w:r w:rsidRPr="002348F2">
              <w:rPr>
                <w:sz w:val="20"/>
                <w:szCs w:val="20"/>
              </w:rPr>
              <w:lastRenderedPageBreak/>
              <w:t>17</w:t>
            </w:r>
          </w:p>
        </w:tc>
        <w:tc>
          <w:tcPr>
            <w:tcW w:w="3212" w:type="dxa"/>
            <w:shd w:val="clear" w:color="auto" w:fill="auto"/>
            <w:tcMar>
              <w:top w:w="100" w:type="dxa"/>
              <w:left w:w="100" w:type="dxa"/>
              <w:bottom w:w="100" w:type="dxa"/>
              <w:right w:w="100" w:type="dxa"/>
            </w:tcMar>
          </w:tcPr>
          <w:p w14:paraId="35DFD31A" w14:textId="77777777" w:rsidR="00271757" w:rsidRPr="002348F2" w:rsidRDefault="00271757" w:rsidP="00513593">
            <w:pPr>
              <w:widowControl w:val="0"/>
              <w:rPr>
                <w:sz w:val="20"/>
                <w:szCs w:val="20"/>
              </w:rPr>
            </w:pPr>
            <w:r w:rsidRPr="002348F2">
              <w:rPr>
                <w:sz w:val="20"/>
                <w:szCs w:val="20"/>
              </w:rPr>
              <w:t xml:space="preserve">Елена Силина &lt;заключала&gt; гражданско-правовые договоры с ИП </w:t>
            </w:r>
          </w:p>
        </w:tc>
        <w:tc>
          <w:tcPr>
            <w:tcW w:w="2655" w:type="dxa"/>
            <w:shd w:val="clear" w:color="auto" w:fill="auto"/>
            <w:tcMar>
              <w:top w:w="100" w:type="dxa"/>
              <w:left w:w="100" w:type="dxa"/>
              <w:bottom w:w="100" w:type="dxa"/>
              <w:right w:w="100" w:type="dxa"/>
            </w:tcMar>
          </w:tcPr>
          <w:p w14:paraId="66B26FF3"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67D9F82" w14:textId="77777777" w:rsidR="00271757" w:rsidRPr="002348F2" w:rsidRDefault="00271757" w:rsidP="00513593">
            <w:pPr>
              <w:widowControl w:val="0"/>
              <w:rPr>
                <w:sz w:val="20"/>
                <w:szCs w:val="20"/>
              </w:rPr>
            </w:pPr>
            <w:r w:rsidRPr="002348F2">
              <w:rPr>
                <w:sz w:val="20"/>
                <w:szCs w:val="20"/>
              </w:rPr>
              <w:t>-</w:t>
            </w:r>
          </w:p>
        </w:tc>
      </w:tr>
      <w:tr w:rsidR="00271757" w:rsidRPr="002348F2" w14:paraId="7FD58BC0" w14:textId="77777777" w:rsidTr="00041F05">
        <w:trPr>
          <w:trHeight w:val="20"/>
        </w:trPr>
        <w:tc>
          <w:tcPr>
            <w:tcW w:w="418" w:type="dxa"/>
            <w:shd w:val="clear" w:color="auto" w:fill="auto"/>
            <w:tcMar>
              <w:top w:w="100" w:type="dxa"/>
              <w:left w:w="100" w:type="dxa"/>
              <w:bottom w:w="100" w:type="dxa"/>
              <w:right w:w="100" w:type="dxa"/>
            </w:tcMar>
          </w:tcPr>
          <w:p w14:paraId="1B31AD2F" w14:textId="77777777" w:rsidR="00271757" w:rsidRPr="002348F2" w:rsidRDefault="00271757" w:rsidP="00041F05">
            <w:pPr>
              <w:widowControl w:val="0"/>
              <w:jc w:val="center"/>
              <w:rPr>
                <w:sz w:val="20"/>
                <w:szCs w:val="20"/>
              </w:rPr>
            </w:pPr>
            <w:r w:rsidRPr="002348F2">
              <w:rPr>
                <w:sz w:val="20"/>
                <w:szCs w:val="20"/>
              </w:rPr>
              <w:t>18</w:t>
            </w:r>
          </w:p>
        </w:tc>
        <w:tc>
          <w:tcPr>
            <w:tcW w:w="3212" w:type="dxa"/>
            <w:shd w:val="clear" w:color="auto" w:fill="auto"/>
            <w:tcMar>
              <w:top w:w="100" w:type="dxa"/>
              <w:left w:w="100" w:type="dxa"/>
              <w:bottom w:w="100" w:type="dxa"/>
              <w:right w:w="100" w:type="dxa"/>
            </w:tcMar>
          </w:tcPr>
          <w:p w14:paraId="5BCDB5F8" w14:textId="77777777" w:rsidR="00271757" w:rsidRPr="002348F2" w:rsidRDefault="00271757" w:rsidP="00513593">
            <w:pPr>
              <w:widowControl w:val="0"/>
              <w:rPr>
                <w:sz w:val="20"/>
                <w:szCs w:val="20"/>
              </w:rPr>
            </w:pPr>
            <w:r w:rsidRPr="002348F2">
              <w:rPr>
                <w:sz w:val="20"/>
                <w:szCs w:val="20"/>
              </w:rPr>
              <w:t xml:space="preserve">РФБ &lt;переводила&gt; денежные средства на соответствующие банковские счета ИП </w:t>
            </w:r>
          </w:p>
        </w:tc>
        <w:tc>
          <w:tcPr>
            <w:tcW w:w="2655" w:type="dxa"/>
            <w:shd w:val="clear" w:color="auto" w:fill="auto"/>
            <w:tcMar>
              <w:top w:w="100" w:type="dxa"/>
              <w:left w:w="100" w:type="dxa"/>
              <w:bottom w:w="100" w:type="dxa"/>
              <w:right w:w="100" w:type="dxa"/>
            </w:tcMar>
          </w:tcPr>
          <w:p w14:paraId="7DCAD96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A029330" w14:textId="77777777" w:rsidR="00271757" w:rsidRPr="002348F2" w:rsidRDefault="00271757" w:rsidP="00513593">
            <w:pPr>
              <w:widowControl w:val="0"/>
              <w:rPr>
                <w:sz w:val="20"/>
                <w:szCs w:val="20"/>
              </w:rPr>
            </w:pPr>
            <w:r w:rsidRPr="002348F2">
              <w:rPr>
                <w:sz w:val="20"/>
                <w:szCs w:val="20"/>
              </w:rPr>
              <w:t>+</w:t>
            </w:r>
          </w:p>
        </w:tc>
      </w:tr>
      <w:tr w:rsidR="00271757" w:rsidRPr="002348F2" w14:paraId="578E6168" w14:textId="77777777" w:rsidTr="00041F05">
        <w:trPr>
          <w:trHeight w:val="20"/>
        </w:trPr>
        <w:tc>
          <w:tcPr>
            <w:tcW w:w="418" w:type="dxa"/>
            <w:shd w:val="clear" w:color="auto" w:fill="auto"/>
            <w:tcMar>
              <w:top w:w="100" w:type="dxa"/>
              <w:left w:w="100" w:type="dxa"/>
              <w:bottom w:w="100" w:type="dxa"/>
              <w:right w:w="100" w:type="dxa"/>
            </w:tcMar>
          </w:tcPr>
          <w:p w14:paraId="3E5F337F" w14:textId="77777777" w:rsidR="00271757" w:rsidRPr="002348F2" w:rsidRDefault="00271757" w:rsidP="00041F05">
            <w:pPr>
              <w:widowControl w:val="0"/>
              <w:jc w:val="center"/>
              <w:rPr>
                <w:sz w:val="20"/>
                <w:szCs w:val="20"/>
              </w:rPr>
            </w:pPr>
            <w:r w:rsidRPr="002348F2">
              <w:rPr>
                <w:sz w:val="20"/>
                <w:szCs w:val="20"/>
              </w:rPr>
              <w:t>19</w:t>
            </w:r>
          </w:p>
        </w:tc>
        <w:tc>
          <w:tcPr>
            <w:tcW w:w="3212" w:type="dxa"/>
            <w:shd w:val="clear" w:color="auto" w:fill="auto"/>
            <w:tcMar>
              <w:top w:w="100" w:type="dxa"/>
              <w:left w:w="100" w:type="dxa"/>
              <w:bottom w:w="100" w:type="dxa"/>
              <w:right w:w="100" w:type="dxa"/>
            </w:tcMar>
          </w:tcPr>
          <w:p w14:paraId="65475498" w14:textId="77777777" w:rsidR="00271757" w:rsidRPr="002348F2" w:rsidRDefault="00271757" w:rsidP="00513593">
            <w:pPr>
              <w:widowControl w:val="0"/>
              <w:rPr>
                <w:sz w:val="20"/>
                <w:szCs w:val="20"/>
              </w:rPr>
            </w:pPr>
            <w:r w:rsidRPr="002348F2">
              <w:rPr>
                <w:sz w:val="20"/>
                <w:szCs w:val="20"/>
              </w:rPr>
              <w:t xml:space="preserve">ИП &lt;обналичивали&gt; денежные средства </w:t>
            </w:r>
          </w:p>
        </w:tc>
        <w:tc>
          <w:tcPr>
            <w:tcW w:w="2655" w:type="dxa"/>
            <w:shd w:val="clear" w:color="auto" w:fill="auto"/>
            <w:tcMar>
              <w:top w:w="100" w:type="dxa"/>
              <w:left w:w="100" w:type="dxa"/>
              <w:bottom w:w="100" w:type="dxa"/>
              <w:right w:w="100" w:type="dxa"/>
            </w:tcMar>
          </w:tcPr>
          <w:p w14:paraId="7C8533AA"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1D1C08E8" w14:textId="77777777" w:rsidR="00271757" w:rsidRPr="002348F2" w:rsidRDefault="00271757" w:rsidP="00513593">
            <w:pPr>
              <w:widowControl w:val="0"/>
              <w:rPr>
                <w:sz w:val="20"/>
                <w:szCs w:val="20"/>
              </w:rPr>
            </w:pPr>
            <w:r w:rsidRPr="002348F2">
              <w:rPr>
                <w:sz w:val="20"/>
                <w:szCs w:val="20"/>
              </w:rPr>
              <w:t>+</w:t>
            </w:r>
          </w:p>
        </w:tc>
      </w:tr>
      <w:tr w:rsidR="00271757" w:rsidRPr="002348F2" w14:paraId="0B22D38D" w14:textId="77777777" w:rsidTr="00041F05">
        <w:trPr>
          <w:trHeight w:val="20"/>
        </w:trPr>
        <w:tc>
          <w:tcPr>
            <w:tcW w:w="418" w:type="dxa"/>
            <w:shd w:val="clear" w:color="auto" w:fill="auto"/>
            <w:tcMar>
              <w:top w:w="100" w:type="dxa"/>
              <w:left w:w="100" w:type="dxa"/>
              <w:bottom w:w="100" w:type="dxa"/>
              <w:right w:w="100" w:type="dxa"/>
            </w:tcMar>
          </w:tcPr>
          <w:p w14:paraId="0C3BA44F" w14:textId="77777777" w:rsidR="00271757" w:rsidRPr="002348F2" w:rsidRDefault="00271757" w:rsidP="00041F05">
            <w:pPr>
              <w:widowControl w:val="0"/>
              <w:jc w:val="center"/>
              <w:rPr>
                <w:sz w:val="20"/>
                <w:szCs w:val="20"/>
              </w:rPr>
            </w:pPr>
            <w:r w:rsidRPr="002348F2">
              <w:rPr>
                <w:sz w:val="20"/>
                <w:szCs w:val="20"/>
              </w:rPr>
              <w:t>20</w:t>
            </w:r>
          </w:p>
        </w:tc>
        <w:tc>
          <w:tcPr>
            <w:tcW w:w="3212" w:type="dxa"/>
            <w:shd w:val="clear" w:color="auto" w:fill="auto"/>
            <w:tcMar>
              <w:top w:w="100" w:type="dxa"/>
              <w:left w:w="100" w:type="dxa"/>
              <w:bottom w:w="100" w:type="dxa"/>
              <w:right w:w="100" w:type="dxa"/>
            </w:tcMar>
          </w:tcPr>
          <w:p w14:paraId="671B0FC9" w14:textId="77777777" w:rsidR="00271757" w:rsidRPr="002348F2" w:rsidRDefault="00271757" w:rsidP="00513593">
            <w:pPr>
              <w:widowControl w:val="0"/>
              <w:rPr>
                <w:sz w:val="20"/>
                <w:szCs w:val="20"/>
              </w:rPr>
            </w:pPr>
            <w:r w:rsidRPr="002348F2">
              <w:rPr>
                <w:sz w:val="20"/>
                <w:szCs w:val="20"/>
              </w:rPr>
              <w:t xml:space="preserve">ИП &lt;передавали&gt; денежные средства Елене Силиной </w:t>
            </w:r>
          </w:p>
        </w:tc>
        <w:tc>
          <w:tcPr>
            <w:tcW w:w="2655" w:type="dxa"/>
            <w:shd w:val="clear" w:color="auto" w:fill="auto"/>
            <w:tcMar>
              <w:top w:w="100" w:type="dxa"/>
              <w:left w:w="100" w:type="dxa"/>
              <w:bottom w:w="100" w:type="dxa"/>
              <w:right w:w="100" w:type="dxa"/>
            </w:tcMar>
          </w:tcPr>
          <w:p w14:paraId="14398EDA"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7F2A0C32" w14:textId="77777777" w:rsidR="00271757" w:rsidRPr="002348F2" w:rsidRDefault="00271757" w:rsidP="00513593">
            <w:pPr>
              <w:widowControl w:val="0"/>
              <w:rPr>
                <w:sz w:val="20"/>
                <w:szCs w:val="20"/>
              </w:rPr>
            </w:pPr>
            <w:r w:rsidRPr="002348F2">
              <w:rPr>
                <w:sz w:val="20"/>
                <w:szCs w:val="20"/>
              </w:rPr>
              <w:t>+</w:t>
            </w:r>
          </w:p>
        </w:tc>
      </w:tr>
      <w:tr w:rsidR="00271757" w:rsidRPr="002348F2" w14:paraId="52875D8B" w14:textId="77777777" w:rsidTr="00041F05">
        <w:trPr>
          <w:trHeight w:val="20"/>
        </w:trPr>
        <w:tc>
          <w:tcPr>
            <w:tcW w:w="418" w:type="dxa"/>
            <w:shd w:val="clear" w:color="auto" w:fill="auto"/>
            <w:tcMar>
              <w:top w:w="100" w:type="dxa"/>
              <w:left w:w="100" w:type="dxa"/>
              <w:bottom w:w="100" w:type="dxa"/>
              <w:right w:w="100" w:type="dxa"/>
            </w:tcMar>
          </w:tcPr>
          <w:p w14:paraId="521A8597" w14:textId="77777777" w:rsidR="00271757" w:rsidRPr="002348F2" w:rsidRDefault="00271757" w:rsidP="00041F05">
            <w:pPr>
              <w:widowControl w:val="0"/>
              <w:jc w:val="center"/>
              <w:rPr>
                <w:sz w:val="20"/>
                <w:szCs w:val="20"/>
              </w:rPr>
            </w:pPr>
            <w:r w:rsidRPr="002348F2">
              <w:rPr>
                <w:sz w:val="20"/>
                <w:szCs w:val="20"/>
              </w:rPr>
              <w:t>21</w:t>
            </w:r>
          </w:p>
        </w:tc>
        <w:tc>
          <w:tcPr>
            <w:tcW w:w="3212" w:type="dxa"/>
            <w:shd w:val="clear" w:color="auto" w:fill="auto"/>
            <w:tcMar>
              <w:top w:w="100" w:type="dxa"/>
              <w:left w:w="100" w:type="dxa"/>
              <w:bottom w:w="100" w:type="dxa"/>
              <w:right w:w="100" w:type="dxa"/>
            </w:tcMar>
          </w:tcPr>
          <w:p w14:paraId="5E83C2A0" w14:textId="77777777" w:rsidR="00271757" w:rsidRPr="002348F2" w:rsidRDefault="00271757" w:rsidP="00513593">
            <w:pPr>
              <w:widowControl w:val="0"/>
              <w:rPr>
                <w:sz w:val="20"/>
                <w:szCs w:val="20"/>
              </w:rPr>
            </w:pPr>
            <w:r w:rsidRPr="002348F2">
              <w:rPr>
                <w:sz w:val="20"/>
                <w:szCs w:val="20"/>
              </w:rPr>
              <w:t xml:space="preserve">Елена Силина &lt;передавала&gt; денежные средства Михаилу Кочаряну </w:t>
            </w:r>
          </w:p>
        </w:tc>
        <w:tc>
          <w:tcPr>
            <w:tcW w:w="2655" w:type="dxa"/>
            <w:shd w:val="clear" w:color="auto" w:fill="auto"/>
            <w:tcMar>
              <w:top w:w="100" w:type="dxa"/>
              <w:left w:w="100" w:type="dxa"/>
              <w:bottom w:w="100" w:type="dxa"/>
              <w:right w:w="100" w:type="dxa"/>
            </w:tcMar>
          </w:tcPr>
          <w:p w14:paraId="7FCE6CFB"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D37D8DD" w14:textId="77777777" w:rsidR="00271757" w:rsidRPr="002348F2" w:rsidRDefault="00271757" w:rsidP="00513593">
            <w:pPr>
              <w:widowControl w:val="0"/>
              <w:rPr>
                <w:sz w:val="20"/>
                <w:szCs w:val="20"/>
              </w:rPr>
            </w:pPr>
            <w:r w:rsidRPr="002348F2">
              <w:rPr>
                <w:sz w:val="20"/>
                <w:szCs w:val="20"/>
              </w:rPr>
              <w:t>+</w:t>
            </w:r>
          </w:p>
        </w:tc>
      </w:tr>
      <w:tr w:rsidR="00271757" w:rsidRPr="002348F2" w14:paraId="6DC571E8" w14:textId="77777777" w:rsidTr="00041F05">
        <w:trPr>
          <w:trHeight w:val="20"/>
        </w:trPr>
        <w:tc>
          <w:tcPr>
            <w:tcW w:w="418" w:type="dxa"/>
            <w:shd w:val="clear" w:color="auto" w:fill="auto"/>
            <w:tcMar>
              <w:top w:w="100" w:type="dxa"/>
              <w:left w:w="100" w:type="dxa"/>
              <w:bottom w:w="100" w:type="dxa"/>
              <w:right w:w="100" w:type="dxa"/>
            </w:tcMar>
          </w:tcPr>
          <w:p w14:paraId="2E1C6D5F" w14:textId="77777777" w:rsidR="00271757" w:rsidRPr="002348F2" w:rsidRDefault="00271757" w:rsidP="00041F05">
            <w:pPr>
              <w:widowControl w:val="0"/>
              <w:jc w:val="center"/>
              <w:rPr>
                <w:sz w:val="20"/>
                <w:szCs w:val="20"/>
              </w:rPr>
            </w:pPr>
            <w:r w:rsidRPr="002348F2">
              <w:rPr>
                <w:sz w:val="20"/>
                <w:szCs w:val="20"/>
              </w:rPr>
              <w:t>22</w:t>
            </w:r>
          </w:p>
        </w:tc>
        <w:tc>
          <w:tcPr>
            <w:tcW w:w="3212" w:type="dxa"/>
            <w:shd w:val="clear" w:color="auto" w:fill="auto"/>
            <w:tcMar>
              <w:top w:w="100" w:type="dxa"/>
              <w:left w:w="100" w:type="dxa"/>
              <w:bottom w:w="100" w:type="dxa"/>
              <w:right w:w="100" w:type="dxa"/>
            </w:tcMar>
          </w:tcPr>
          <w:p w14:paraId="139CA11E" w14:textId="77777777" w:rsidR="00271757" w:rsidRPr="002348F2" w:rsidRDefault="00271757" w:rsidP="00513593">
            <w:pPr>
              <w:widowControl w:val="0"/>
              <w:rPr>
                <w:sz w:val="20"/>
                <w:szCs w:val="20"/>
              </w:rPr>
            </w:pPr>
            <w:r w:rsidRPr="002348F2">
              <w:rPr>
                <w:sz w:val="20"/>
                <w:szCs w:val="20"/>
              </w:rPr>
              <w:t xml:space="preserve">Михаил Кочарян &lt;передавал&gt; денежные средства Юлии Аникеевой и Дмитрию </w:t>
            </w:r>
            <w:proofErr w:type="spellStart"/>
            <w:r w:rsidRPr="002348F2">
              <w:rPr>
                <w:sz w:val="20"/>
                <w:szCs w:val="20"/>
              </w:rPr>
              <w:t>Домани</w:t>
            </w:r>
            <w:proofErr w:type="spellEnd"/>
            <w:r w:rsidRPr="002348F2">
              <w:rPr>
                <w:sz w:val="20"/>
                <w:szCs w:val="20"/>
              </w:rPr>
              <w:t xml:space="preserve"> </w:t>
            </w:r>
          </w:p>
        </w:tc>
        <w:tc>
          <w:tcPr>
            <w:tcW w:w="2655" w:type="dxa"/>
            <w:shd w:val="clear" w:color="auto" w:fill="auto"/>
            <w:tcMar>
              <w:top w:w="100" w:type="dxa"/>
              <w:left w:w="100" w:type="dxa"/>
              <w:bottom w:w="100" w:type="dxa"/>
              <w:right w:w="100" w:type="dxa"/>
            </w:tcMar>
          </w:tcPr>
          <w:p w14:paraId="7ADDB9F0"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7331550" w14:textId="77777777" w:rsidR="00271757" w:rsidRPr="002348F2" w:rsidRDefault="00271757" w:rsidP="00513593">
            <w:pPr>
              <w:widowControl w:val="0"/>
              <w:rPr>
                <w:sz w:val="20"/>
                <w:szCs w:val="20"/>
              </w:rPr>
            </w:pPr>
            <w:r w:rsidRPr="002348F2">
              <w:rPr>
                <w:sz w:val="20"/>
                <w:szCs w:val="20"/>
              </w:rPr>
              <w:t>+</w:t>
            </w:r>
          </w:p>
        </w:tc>
      </w:tr>
      <w:tr w:rsidR="00271757" w:rsidRPr="002348F2" w14:paraId="0DDF51C1" w14:textId="77777777" w:rsidTr="00041F05">
        <w:trPr>
          <w:trHeight w:val="20"/>
        </w:trPr>
        <w:tc>
          <w:tcPr>
            <w:tcW w:w="418" w:type="dxa"/>
            <w:shd w:val="clear" w:color="auto" w:fill="auto"/>
            <w:tcMar>
              <w:top w:w="100" w:type="dxa"/>
              <w:left w:w="100" w:type="dxa"/>
              <w:bottom w:w="100" w:type="dxa"/>
              <w:right w:w="100" w:type="dxa"/>
            </w:tcMar>
          </w:tcPr>
          <w:p w14:paraId="4AAFB4F0" w14:textId="77777777" w:rsidR="00271757" w:rsidRPr="002348F2" w:rsidRDefault="00271757" w:rsidP="00041F05">
            <w:pPr>
              <w:widowControl w:val="0"/>
              <w:jc w:val="center"/>
              <w:rPr>
                <w:sz w:val="20"/>
                <w:szCs w:val="20"/>
              </w:rPr>
            </w:pPr>
            <w:r w:rsidRPr="002348F2">
              <w:rPr>
                <w:sz w:val="20"/>
                <w:szCs w:val="20"/>
              </w:rPr>
              <w:t>23</w:t>
            </w:r>
          </w:p>
        </w:tc>
        <w:tc>
          <w:tcPr>
            <w:tcW w:w="3212" w:type="dxa"/>
            <w:shd w:val="clear" w:color="auto" w:fill="auto"/>
            <w:tcMar>
              <w:top w:w="100" w:type="dxa"/>
              <w:left w:w="100" w:type="dxa"/>
              <w:bottom w:w="100" w:type="dxa"/>
              <w:right w:w="100" w:type="dxa"/>
            </w:tcMar>
          </w:tcPr>
          <w:p w14:paraId="51BD2524"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046BAA1" w14:textId="77777777" w:rsidR="00271757" w:rsidRPr="002348F2" w:rsidRDefault="00271757" w:rsidP="00513593">
            <w:pPr>
              <w:widowControl w:val="0"/>
              <w:rPr>
                <w:sz w:val="20"/>
                <w:szCs w:val="20"/>
              </w:rPr>
            </w:pPr>
            <w:r w:rsidRPr="002348F2">
              <w:rPr>
                <w:sz w:val="20"/>
                <w:szCs w:val="20"/>
              </w:rPr>
              <w:t xml:space="preserve">Дмитрий </w:t>
            </w:r>
            <w:proofErr w:type="spellStart"/>
            <w:r w:rsidRPr="002348F2">
              <w:rPr>
                <w:sz w:val="20"/>
                <w:szCs w:val="20"/>
              </w:rPr>
              <w:t>Домани</w:t>
            </w:r>
            <w:proofErr w:type="spellEnd"/>
            <w:r w:rsidRPr="002348F2">
              <w:rPr>
                <w:sz w:val="20"/>
                <w:szCs w:val="20"/>
              </w:rPr>
              <w:t xml:space="preserve"> &lt;являлся&gt; исполнительным директором РФБ</w:t>
            </w:r>
          </w:p>
        </w:tc>
        <w:tc>
          <w:tcPr>
            <w:tcW w:w="2655" w:type="dxa"/>
            <w:shd w:val="clear" w:color="auto" w:fill="auto"/>
            <w:tcMar>
              <w:top w:w="100" w:type="dxa"/>
              <w:left w:w="100" w:type="dxa"/>
              <w:bottom w:w="100" w:type="dxa"/>
              <w:right w:w="100" w:type="dxa"/>
            </w:tcMar>
          </w:tcPr>
          <w:p w14:paraId="1472A98D" w14:textId="77777777" w:rsidR="00271757" w:rsidRPr="002348F2" w:rsidRDefault="00271757" w:rsidP="00513593">
            <w:pPr>
              <w:widowControl w:val="0"/>
              <w:rPr>
                <w:sz w:val="20"/>
                <w:szCs w:val="20"/>
              </w:rPr>
            </w:pPr>
            <w:r w:rsidRPr="002348F2">
              <w:rPr>
                <w:sz w:val="20"/>
                <w:szCs w:val="20"/>
              </w:rPr>
              <w:t>+</w:t>
            </w:r>
          </w:p>
        </w:tc>
      </w:tr>
      <w:tr w:rsidR="00271757" w:rsidRPr="002348F2" w14:paraId="1647B8B1" w14:textId="77777777" w:rsidTr="00041F05">
        <w:trPr>
          <w:trHeight w:val="20"/>
        </w:trPr>
        <w:tc>
          <w:tcPr>
            <w:tcW w:w="418" w:type="dxa"/>
            <w:shd w:val="clear" w:color="auto" w:fill="auto"/>
            <w:tcMar>
              <w:top w:w="100" w:type="dxa"/>
              <w:left w:w="100" w:type="dxa"/>
              <w:bottom w:w="100" w:type="dxa"/>
              <w:right w:w="100" w:type="dxa"/>
            </w:tcMar>
          </w:tcPr>
          <w:p w14:paraId="4B50102F" w14:textId="77777777" w:rsidR="00271757" w:rsidRPr="002348F2" w:rsidRDefault="00271757" w:rsidP="00041F05">
            <w:pPr>
              <w:widowControl w:val="0"/>
              <w:jc w:val="center"/>
              <w:rPr>
                <w:sz w:val="20"/>
                <w:szCs w:val="20"/>
              </w:rPr>
            </w:pPr>
            <w:r w:rsidRPr="002348F2">
              <w:rPr>
                <w:sz w:val="20"/>
                <w:szCs w:val="20"/>
              </w:rPr>
              <w:t>24</w:t>
            </w:r>
          </w:p>
        </w:tc>
        <w:tc>
          <w:tcPr>
            <w:tcW w:w="3212" w:type="dxa"/>
            <w:shd w:val="clear" w:color="auto" w:fill="auto"/>
            <w:tcMar>
              <w:top w:w="100" w:type="dxa"/>
              <w:left w:w="100" w:type="dxa"/>
              <w:bottom w:w="100" w:type="dxa"/>
              <w:right w:w="100" w:type="dxa"/>
            </w:tcMar>
          </w:tcPr>
          <w:p w14:paraId="5989C85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15D6C530" w14:textId="77777777" w:rsidR="00271757" w:rsidRPr="002348F2" w:rsidRDefault="00271757" w:rsidP="00513593">
            <w:pPr>
              <w:widowControl w:val="0"/>
              <w:rPr>
                <w:sz w:val="20"/>
                <w:szCs w:val="20"/>
              </w:rPr>
            </w:pPr>
            <w:r w:rsidRPr="002348F2">
              <w:rPr>
                <w:sz w:val="20"/>
                <w:szCs w:val="20"/>
              </w:rPr>
              <w:t>Юлия Аникеева &lt;являлась&gt; президентом РФБ</w:t>
            </w:r>
          </w:p>
        </w:tc>
        <w:tc>
          <w:tcPr>
            <w:tcW w:w="2655" w:type="dxa"/>
            <w:shd w:val="clear" w:color="auto" w:fill="auto"/>
            <w:tcMar>
              <w:top w:w="100" w:type="dxa"/>
              <w:left w:w="100" w:type="dxa"/>
              <w:bottom w:w="100" w:type="dxa"/>
              <w:right w:w="100" w:type="dxa"/>
            </w:tcMar>
          </w:tcPr>
          <w:p w14:paraId="6B577C48" w14:textId="77777777" w:rsidR="00271757" w:rsidRPr="002348F2" w:rsidRDefault="00271757" w:rsidP="00513593">
            <w:pPr>
              <w:widowControl w:val="0"/>
              <w:rPr>
                <w:sz w:val="20"/>
                <w:szCs w:val="20"/>
              </w:rPr>
            </w:pPr>
            <w:r w:rsidRPr="002348F2">
              <w:rPr>
                <w:sz w:val="20"/>
                <w:szCs w:val="20"/>
              </w:rPr>
              <w:t>+</w:t>
            </w:r>
          </w:p>
        </w:tc>
      </w:tr>
      <w:tr w:rsidR="00271757" w:rsidRPr="002348F2" w14:paraId="56426799" w14:textId="77777777" w:rsidTr="00041F05">
        <w:trPr>
          <w:trHeight w:val="20"/>
        </w:trPr>
        <w:tc>
          <w:tcPr>
            <w:tcW w:w="418" w:type="dxa"/>
            <w:shd w:val="clear" w:color="auto" w:fill="auto"/>
            <w:tcMar>
              <w:top w:w="100" w:type="dxa"/>
              <w:left w:w="100" w:type="dxa"/>
              <w:bottom w:w="100" w:type="dxa"/>
              <w:right w:w="100" w:type="dxa"/>
            </w:tcMar>
          </w:tcPr>
          <w:p w14:paraId="58850C61" w14:textId="77777777" w:rsidR="00271757" w:rsidRPr="002348F2" w:rsidRDefault="00271757" w:rsidP="00041F05">
            <w:pPr>
              <w:widowControl w:val="0"/>
              <w:jc w:val="center"/>
              <w:rPr>
                <w:sz w:val="20"/>
                <w:szCs w:val="20"/>
              </w:rPr>
            </w:pPr>
          </w:p>
        </w:tc>
        <w:tc>
          <w:tcPr>
            <w:tcW w:w="3212" w:type="dxa"/>
            <w:shd w:val="clear" w:color="auto" w:fill="auto"/>
            <w:tcMar>
              <w:top w:w="100" w:type="dxa"/>
              <w:left w:w="100" w:type="dxa"/>
              <w:bottom w:w="100" w:type="dxa"/>
              <w:right w:w="100" w:type="dxa"/>
            </w:tcMar>
          </w:tcPr>
          <w:p w14:paraId="0338DA48"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71AA4FE" w14:textId="77777777" w:rsidR="00271757" w:rsidRPr="002348F2" w:rsidRDefault="00271757" w:rsidP="00513593">
            <w:pPr>
              <w:widowControl w:val="0"/>
              <w:rPr>
                <w:sz w:val="20"/>
                <w:szCs w:val="20"/>
              </w:rPr>
            </w:pPr>
            <w:r w:rsidRPr="002348F2">
              <w:rPr>
                <w:sz w:val="20"/>
                <w:szCs w:val="20"/>
              </w:rPr>
              <w:t>Михаил Кочарян &lt;является&gt; главным бухгалтером РФБ</w:t>
            </w:r>
          </w:p>
        </w:tc>
        <w:tc>
          <w:tcPr>
            <w:tcW w:w="2655" w:type="dxa"/>
            <w:shd w:val="clear" w:color="auto" w:fill="auto"/>
            <w:tcMar>
              <w:top w:w="100" w:type="dxa"/>
              <w:left w:w="100" w:type="dxa"/>
              <w:bottom w:w="100" w:type="dxa"/>
              <w:right w:w="100" w:type="dxa"/>
            </w:tcMar>
          </w:tcPr>
          <w:p w14:paraId="14387DE5" w14:textId="77777777" w:rsidR="00271757" w:rsidRPr="002348F2" w:rsidRDefault="00271757" w:rsidP="00513593">
            <w:pPr>
              <w:widowControl w:val="0"/>
              <w:rPr>
                <w:sz w:val="20"/>
                <w:szCs w:val="20"/>
              </w:rPr>
            </w:pPr>
            <w:r w:rsidRPr="002348F2">
              <w:rPr>
                <w:sz w:val="20"/>
                <w:szCs w:val="20"/>
              </w:rPr>
              <w:t>+</w:t>
            </w:r>
          </w:p>
        </w:tc>
      </w:tr>
      <w:tr w:rsidR="00271757" w:rsidRPr="002348F2" w14:paraId="0E43E4E5" w14:textId="77777777" w:rsidTr="00041F05">
        <w:trPr>
          <w:trHeight w:val="20"/>
        </w:trPr>
        <w:tc>
          <w:tcPr>
            <w:tcW w:w="418" w:type="dxa"/>
            <w:shd w:val="clear" w:color="auto" w:fill="auto"/>
            <w:tcMar>
              <w:top w:w="100" w:type="dxa"/>
              <w:left w:w="100" w:type="dxa"/>
              <w:bottom w:w="100" w:type="dxa"/>
              <w:right w:w="100" w:type="dxa"/>
            </w:tcMar>
          </w:tcPr>
          <w:p w14:paraId="4C8D3545" w14:textId="77777777" w:rsidR="00271757" w:rsidRPr="002348F2" w:rsidRDefault="00271757" w:rsidP="00041F05">
            <w:pPr>
              <w:widowControl w:val="0"/>
              <w:jc w:val="center"/>
              <w:rPr>
                <w:sz w:val="20"/>
                <w:szCs w:val="20"/>
              </w:rPr>
            </w:pPr>
            <w:r w:rsidRPr="002348F2">
              <w:rPr>
                <w:sz w:val="20"/>
                <w:szCs w:val="20"/>
              </w:rPr>
              <w:t>25</w:t>
            </w:r>
          </w:p>
        </w:tc>
        <w:tc>
          <w:tcPr>
            <w:tcW w:w="3212" w:type="dxa"/>
            <w:shd w:val="clear" w:color="auto" w:fill="auto"/>
            <w:tcMar>
              <w:top w:w="100" w:type="dxa"/>
              <w:left w:w="100" w:type="dxa"/>
              <w:bottom w:w="100" w:type="dxa"/>
              <w:right w:w="100" w:type="dxa"/>
            </w:tcMar>
          </w:tcPr>
          <w:p w14:paraId="604165FD"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7F29784" w14:textId="77777777" w:rsidR="00271757" w:rsidRPr="002348F2" w:rsidRDefault="00271757" w:rsidP="00513593">
            <w:pPr>
              <w:widowControl w:val="0"/>
              <w:rPr>
                <w:sz w:val="20"/>
                <w:szCs w:val="20"/>
              </w:rPr>
            </w:pPr>
            <w:r w:rsidRPr="002348F2">
              <w:rPr>
                <w:sz w:val="20"/>
                <w:szCs w:val="20"/>
              </w:rPr>
              <w:t>РФБ &lt;заключает&gt; договор о контроле ИП на 1,2 млн. руб.</w:t>
            </w:r>
          </w:p>
        </w:tc>
        <w:tc>
          <w:tcPr>
            <w:tcW w:w="2655" w:type="dxa"/>
            <w:shd w:val="clear" w:color="auto" w:fill="auto"/>
            <w:tcMar>
              <w:top w:w="100" w:type="dxa"/>
              <w:left w:w="100" w:type="dxa"/>
              <w:bottom w:w="100" w:type="dxa"/>
              <w:right w:w="100" w:type="dxa"/>
            </w:tcMar>
          </w:tcPr>
          <w:p w14:paraId="40AB7F6A" w14:textId="77777777" w:rsidR="00271757" w:rsidRPr="002348F2" w:rsidRDefault="00271757" w:rsidP="00513593">
            <w:pPr>
              <w:widowControl w:val="0"/>
              <w:rPr>
                <w:sz w:val="20"/>
                <w:szCs w:val="20"/>
              </w:rPr>
            </w:pPr>
            <w:r w:rsidRPr="002348F2">
              <w:rPr>
                <w:sz w:val="20"/>
                <w:szCs w:val="20"/>
              </w:rPr>
              <w:t>-</w:t>
            </w:r>
          </w:p>
        </w:tc>
      </w:tr>
      <w:tr w:rsidR="00271757" w:rsidRPr="002348F2" w14:paraId="3F446D7A" w14:textId="77777777" w:rsidTr="00041F05">
        <w:trPr>
          <w:trHeight w:val="20"/>
        </w:trPr>
        <w:tc>
          <w:tcPr>
            <w:tcW w:w="418" w:type="dxa"/>
            <w:shd w:val="clear" w:color="auto" w:fill="auto"/>
            <w:tcMar>
              <w:top w:w="100" w:type="dxa"/>
              <w:left w:w="100" w:type="dxa"/>
              <w:bottom w:w="100" w:type="dxa"/>
              <w:right w:w="100" w:type="dxa"/>
            </w:tcMar>
          </w:tcPr>
          <w:p w14:paraId="5DB0E16F" w14:textId="77777777" w:rsidR="00271757" w:rsidRPr="002348F2" w:rsidRDefault="00271757" w:rsidP="00041F05">
            <w:pPr>
              <w:widowControl w:val="0"/>
              <w:jc w:val="center"/>
              <w:rPr>
                <w:sz w:val="20"/>
                <w:szCs w:val="20"/>
              </w:rPr>
            </w:pPr>
            <w:r w:rsidRPr="002348F2">
              <w:rPr>
                <w:sz w:val="20"/>
                <w:szCs w:val="20"/>
              </w:rPr>
              <w:t>26</w:t>
            </w:r>
          </w:p>
        </w:tc>
        <w:tc>
          <w:tcPr>
            <w:tcW w:w="3212" w:type="dxa"/>
            <w:shd w:val="clear" w:color="auto" w:fill="auto"/>
            <w:tcMar>
              <w:top w:w="100" w:type="dxa"/>
              <w:left w:w="100" w:type="dxa"/>
              <w:bottom w:w="100" w:type="dxa"/>
              <w:right w:w="100" w:type="dxa"/>
            </w:tcMar>
          </w:tcPr>
          <w:p w14:paraId="65C53AA9"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5A684F58" w14:textId="77777777" w:rsidR="00271757" w:rsidRPr="002348F2" w:rsidRDefault="00271757" w:rsidP="00513593">
            <w:pPr>
              <w:widowControl w:val="0"/>
              <w:rPr>
                <w:sz w:val="20"/>
                <w:szCs w:val="20"/>
              </w:rPr>
            </w:pPr>
            <w:r w:rsidRPr="002348F2">
              <w:rPr>
                <w:sz w:val="20"/>
                <w:szCs w:val="20"/>
              </w:rPr>
              <w:t>договор о контроле ИП на 1,2 млн. руб. &lt;с&gt; Еленой Силиной</w:t>
            </w:r>
          </w:p>
        </w:tc>
        <w:tc>
          <w:tcPr>
            <w:tcW w:w="2655" w:type="dxa"/>
            <w:shd w:val="clear" w:color="auto" w:fill="auto"/>
            <w:tcMar>
              <w:top w:w="100" w:type="dxa"/>
              <w:left w:w="100" w:type="dxa"/>
              <w:bottom w:w="100" w:type="dxa"/>
              <w:right w:w="100" w:type="dxa"/>
            </w:tcMar>
          </w:tcPr>
          <w:p w14:paraId="6EB8B6A9" w14:textId="77777777" w:rsidR="00271757" w:rsidRPr="002348F2" w:rsidRDefault="00271757" w:rsidP="00513593">
            <w:pPr>
              <w:widowControl w:val="0"/>
              <w:rPr>
                <w:sz w:val="20"/>
                <w:szCs w:val="20"/>
              </w:rPr>
            </w:pPr>
            <w:r w:rsidRPr="002348F2">
              <w:rPr>
                <w:sz w:val="20"/>
                <w:szCs w:val="20"/>
              </w:rPr>
              <w:t>+</w:t>
            </w:r>
          </w:p>
        </w:tc>
      </w:tr>
      <w:tr w:rsidR="00271757" w:rsidRPr="002348F2" w14:paraId="342B1BCC" w14:textId="77777777" w:rsidTr="00041F05">
        <w:trPr>
          <w:trHeight w:val="20"/>
        </w:trPr>
        <w:tc>
          <w:tcPr>
            <w:tcW w:w="418" w:type="dxa"/>
            <w:shd w:val="clear" w:color="auto" w:fill="auto"/>
            <w:tcMar>
              <w:top w:w="100" w:type="dxa"/>
              <w:left w:w="100" w:type="dxa"/>
              <w:bottom w:w="100" w:type="dxa"/>
              <w:right w:w="100" w:type="dxa"/>
            </w:tcMar>
          </w:tcPr>
          <w:p w14:paraId="3F28B35E" w14:textId="77777777" w:rsidR="00271757" w:rsidRPr="002348F2" w:rsidRDefault="00271757" w:rsidP="00041F05">
            <w:pPr>
              <w:widowControl w:val="0"/>
              <w:jc w:val="center"/>
              <w:rPr>
                <w:sz w:val="20"/>
                <w:szCs w:val="20"/>
              </w:rPr>
            </w:pPr>
            <w:r w:rsidRPr="002348F2">
              <w:rPr>
                <w:sz w:val="20"/>
                <w:szCs w:val="20"/>
              </w:rPr>
              <w:t>27</w:t>
            </w:r>
          </w:p>
        </w:tc>
        <w:tc>
          <w:tcPr>
            <w:tcW w:w="3212" w:type="dxa"/>
            <w:shd w:val="clear" w:color="auto" w:fill="auto"/>
            <w:tcMar>
              <w:top w:w="100" w:type="dxa"/>
              <w:left w:w="100" w:type="dxa"/>
              <w:bottom w:w="100" w:type="dxa"/>
              <w:right w:w="100" w:type="dxa"/>
            </w:tcMar>
          </w:tcPr>
          <w:p w14:paraId="1775F305"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2F8C070" w14:textId="77777777" w:rsidR="00271757" w:rsidRPr="002348F2" w:rsidRDefault="00271757" w:rsidP="00513593">
            <w:pPr>
              <w:widowControl w:val="0"/>
              <w:rPr>
                <w:sz w:val="20"/>
                <w:szCs w:val="20"/>
              </w:rPr>
            </w:pPr>
            <w:r w:rsidRPr="002348F2">
              <w:rPr>
                <w:sz w:val="20"/>
                <w:szCs w:val="20"/>
              </w:rPr>
              <w:t>Елена Силина &lt;является&gt; независимым бухгалтером</w:t>
            </w:r>
          </w:p>
        </w:tc>
        <w:tc>
          <w:tcPr>
            <w:tcW w:w="2655" w:type="dxa"/>
            <w:shd w:val="clear" w:color="auto" w:fill="auto"/>
            <w:tcMar>
              <w:top w:w="100" w:type="dxa"/>
              <w:left w:w="100" w:type="dxa"/>
              <w:bottom w:w="100" w:type="dxa"/>
              <w:right w:w="100" w:type="dxa"/>
            </w:tcMar>
          </w:tcPr>
          <w:p w14:paraId="3BFB5650" w14:textId="77777777" w:rsidR="00271757" w:rsidRPr="002348F2" w:rsidRDefault="00271757" w:rsidP="00513593">
            <w:pPr>
              <w:widowControl w:val="0"/>
              <w:rPr>
                <w:sz w:val="20"/>
                <w:szCs w:val="20"/>
              </w:rPr>
            </w:pPr>
            <w:r w:rsidRPr="002348F2">
              <w:rPr>
                <w:sz w:val="20"/>
                <w:szCs w:val="20"/>
              </w:rPr>
              <w:t>+</w:t>
            </w:r>
          </w:p>
        </w:tc>
      </w:tr>
      <w:tr w:rsidR="00271757" w:rsidRPr="002348F2" w14:paraId="1BA06825" w14:textId="77777777" w:rsidTr="00041F05">
        <w:trPr>
          <w:trHeight w:val="20"/>
        </w:trPr>
        <w:tc>
          <w:tcPr>
            <w:tcW w:w="418" w:type="dxa"/>
            <w:shd w:val="clear" w:color="auto" w:fill="auto"/>
            <w:tcMar>
              <w:top w:w="100" w:type="dxa"/>
              <w:left w:w="100" w:type="dxa"/>
              <w:bottom w:w="100" w:type="dxa"/>
              <w:right w:w="100" w:type="dxa"/>
            </w:tcMar>
          </w:tcPr>
          <w:p w14:paraId="74D627B0" w14:textId="77777777" w:rsidR="00271757" w:rsidRPr="002348F2" w:rsidRDefault="00271757" w:rsidP="00041F05">
            <w:pPr>
              <w:widowControl w:val="0"/>
              <w:jc w:val="center"/>
              <w:rPr>
                <w:sz w:val="20"/>
                <w:szCs w:val="20"/>
              </w:rPr>
            </w:pPr>
            <w:r w:rsidRPr="002348F2">
              <w:rPr>
                <w:sz w:val="20"/>
                <w:szCs w:val="20"/>
              </w:rPr>
              <w:t>28</w:t>
            </w:r>
          </w:p>
        </w:tc>
        <w:tc>
          <w:tcPr>
            <w:tcW w:w="3212" w:type="dxa"/>
            <w:shd w:val="clear" w:color="auto" w:fill="auto"/>
            <w:tcMar>
              <w:top w:w="100" w:type="dxa"/>
              <w:left w:w="100" w:type="dxa"/>
              <w:bottom w:w="100" w:type="dxa"/>
              <w:right w:w="100" w:type="dxa"/>
            </w:tcMar>
          </w:tcPr>
          <w:p w14:paraId="56BD8F2F"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12AEED7" w14:textId="77777777" w:rsidR="00271757" w:rsidRPr="002348F2" w:rsidRDefault="00271757" w:rsidP="00513593">
            <w:pPr>
              <w:widowControl w:val="0"/>
              <w:rPr>
                <w:sz w:val="20"/>
                <w:szCs w:val="20"/>
              </w:rPr>
            </w:pPr>
            <w:r w:rsidRPr="002348F2">
              <w:rPr>
                <w:sz w:val="20"/>
                <w:szCs w:val="20"/>
              </w:rPr>
              <w:t>фиктивные гражданско-правовые договоры &lt;с&gt; ИП</w:t>
            </w:r>
          </w:p>
        </w:tc>
        <w:tc>
          <w:tcPr>
            <w:tcW w:w="2655" w:type="dxa"/>
            <w:shd w:val="clear" w:color="auto" w:fill="auto"/>
            <w:tcMar>
              <w:top w:w="100" w:type="dxa"/>
              <w:left w:w="100" w:type="dxa"/>
              <w:bottom w:w="100" w:type="dxa"/>
              <w:right w:w="100" w:type="dxa"/>
            </w:tcMar>
          </w:tcPr>
          <w:p w14:paraId="2719961C" w14:textId="77777777" w:rsidR="00271757" w:rsidRPr="002348F2" w:rsidRDefault="00271757" w:rsidP="00513593">
            <w:pPr>
              <w:widowControl w:val="0"/>
              <w:rPr>
                <w:sz w:val="20"/>
                <w:szCs w:val="20"/>
              </w:rPr>
            </w:pPr>
            <w:r w:rsidRPr="002348F2">
              <w:rPr>
                <w:sz w:val="20"/>
                <w:szCs w:val="20"/>
              </w:rPr>
              <w:t>-</w:t>
            </w:r>
          </w:p>
        </w:tc>
      </w:tr>
      <w:tr w:rsidR="00271757" w:rsidRPr="002348F2" w14:paraId="011835F7" w14:textId="77777777" w:rsidTr="00041F05">
        <w:trPr>
          <w:trHeight w:val="20"/>
        </w:trPr>
        <w:tc>
          <w:tcPr>
            <w:tcW w:w="418" w:type="dxa"/>
            <w:shd w:val="clear" w:color="auto" w:fill="auto"/>
            <w:tcMar>
              <w:top w:w="100" w:type="dxa"/>
              <w:left w:w="100" w:type="dxa"/>
              <w:bottom w:w="100" w:type="dxa"/>
              <w:right w:w="100" w:type="dxa"/>
            </w:tcMar>
          </w:tcPr>
          <w:p w14:paraId="73C82137" w14:textId="77777777" w:rsidR="00271757" w:rsidRPr="002348F2" w:rsidRDefault="00271757" w:rsidP="00041F05">
            <w:pPr>
              <w:widowControl w:val="0"/>
              <w:jc w:val="center"/>
              <w:rPr>
                <w:sz w:val="20"/>
                <w:szCs w:val="20"/>
              </w:rPr>
            </w:pPr>
            <w:r w:rsidRPr="002348F2">
              <w:rPr>
                <w:sz w:val="20"/>
                <w:szCs w:val="20"/>
              </w:rPr>
              <w:t>29</w:t>
            </w:r>
          </w:p>
        </w:tc>
        <w:tc>
          <w:tcPr>
            <w:tcW w:w="3212" w:type="dxa"/>
            <w:shd w:val="clear" w:color="auto" w:fill="auto"/>
            <w:tcMar>
              <w:top w:w="100" w:type="dxa"/>
              <w:left w:w="100" w:type="dxa"/>
              <w:bottom w:w="100" w:type="dxa"/>
              <w:right w:w="100" w:type="dxa"/>
            </w:tcMar>
          </w:tcPr>
          <w:p w14:paraId="5FAF29A6"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5DDDAA15" w14:textId="77777777" w:rsidR="00271757" w:rsidRPr="002348F2" w:rsidRDefault="00271757" w:rsidP="00513593">
            <w:pPr>
              <w:widowControl w:val="0"/>
              <w:rPr>
                <w:sz w:val="20"/>
                <w:szCs w:val="20"/>
              </w:rPr>
            </w:pPr>
            <w:r w:rsidRPr="002348F2">
              <w:rPr>
                <w:sz w:val="20"/>
                <w:szCs w:val="20"/>
              </w:rPr>
              <w:t>Елена Силина &lt;контролирует&gt; ИП</w:t>
            </w:r>
          </w:p>
        </w:tc>
        <w:tc>
          <w:tcPr>
            <w:tcW w:w="2655" w:type="dxa"/>
            <w:shd w:val="clear" w:color="auto" w:fill="auto"/>
            <w:tcMar>
              <w:top w:w="100" w:type="dxa"/>
              <w:left w:w="100" w:type="dxa"/>
              <w:bottom w:w="100" w:type="dxa"/>
              <w:right w:w="100" w:type="dxa"/>
            </w:tcMar>
          </w:tcPr>
          <w:p w14:paraId="1BD2CD3C" w14:textId="77777777" w:rsidR="00271757" w:rsidRPr="002348F2" w:rsidRDefault="00271757" w:rsidP="00513593">
            <w:pPr>
              <w:widowControl w:val="0"/>
              <w:rPr>
                <w:sz w:val="20"/>
                <w:szCs w:val="20"/>
              </w:rPr>
            </w:pPr>
            <w:r w:rsidRPr="002348F2">
              <w:rPr>
                <w:sz w:val="20"/>
                <w:szCs w:val="20"/>
              </w:rPr>
              <w:t>-</w:t>
            </w:r>
          </w:p>
        </w:tc>
      </w:tr>
      <w:tr w:rsidR="00271757" w:rsidRPr="002348F2" w14:paraId="5EE3C377" w14:textId="77777777" w:rsidTr="00041F05">
        <w:trPr>
          <w:trHeight w:val="20"/>
        </w:trPr>
        <w:tc>
          <w:tcPr>
            <w:tcW w:w="418" w:type="dxa"/>
            <w:shd w:val="clear" w:color="auto" w:fill="auto"/>
            <w:tcMar>
              <w:top w:w="100" w:type="dxa"/>
              <w:left w:w="100" w:type="dxa"/>
              <w:bottom w:w="100" w:type="dxa"/>
              <w:right w:w="100" w:type="dxa"/>
            </w:tcMar>
          </w:tcPr>
          <w:p w14:paraId="18DAFCEE" w14:textId="77777777" w:rsidR="00271757" w:rsidRPr="002348F2" w:rsidRDefault="00271757" w:rsidP="00041F05">
            <w:pPr>
              <w:widowControl w:val="0"/>
              <w:jc w:val="center"/>
              <w:rPr>
                <w:sz w:val="20"/>
                <w:szCs w:val="20"/>
              </w:rPr>
            </w:pPr>
            <w:r w:rsidRPr="002348F2">
              <w:rPr>
                <w:sz w:val="20"/>
                <w:szCs w:val="20"/>
              </w:rPr>
              <w:t>30</w:t>
            </w:r>
          </w:p>
        </w:tc>
        <w:tc>
          <w:tcPr>
            <w:tcW w:w="3212" w:type="dxa"/>
            <w:shd w:val="clear" w:color="auto" w:fill="auto"/>
            <w:tcMar>
              <w:top w:w="100" w:type="dxa"/>
              <w:left w:w="100" w:type="dxa"/>
              <w:bottom w:w="100" w:type="dxa"/>
              <w:right w:w="100" w:type="dxa"/>
            </w:tcMar>
          </w:tcPr>
          <w:p w14:paraId="2425F2C8"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5EDFAA19" w14:textId="77777777" w:rsidR="00271757" w:rsidRPr="002348F2" w:rsidRDefault="00271757" w:rsidP="00513593">
            <w:pPr>
              <w:widowControl w:val="0"/>
              <w:rPr>
                <w:sz w:val="20"/>
                <w:szCs w:val="20"/>
              </w:rPr>
            </w:pPr>
            <w:r w:rsidRPr="002348F2">
              <w:rPr>
                <w:sz w:val="20"/>
                <w:szCs w:val="20"/>
              </w:rPr>
              <w:t>РФБ &lt;заключает&gt; договоры на изготовление буклетов и сувениров на 19,5 млн. руб.</w:t>
            </w:r>
          </w:p>
        </w:tc>
        <w:tc>
          <w:tcPr>
            <w:tcW w:w="2655" w:type="dxa"/>
            <w:shd w:val="clear" w:color="auto" w:fill="auto"/>
            <w:tcMar>
              <w:top w:w="100" w:type="dxa"/>
              <w:left w:w="100" w:type="dxa"/>
              <w:bottom w:w="100" w:type="dxa"/>
              <w:right w:w="100" w:type="dxa"/>
            </w:tcMar>
          </w:tcPr>
          <w:p w14:paraId="458D758F" w14:textId="77777777" w:rsidR="00271757" w:rsidRPr="002348F2" w:rsidRDefault="00271757" w:rsidP="00513593">
            <w:pPr>
              <w:widowControl w:val="0"/>
              <w:rPr>
                <w:sz w:val="20"/>
                <w:szCs w:val="20"/>
              </w:rPr>
            </w:pPr>
            <w:r w:rsidRPr="002348F2">
              <w:rPr>
                <w:sz w:val="20"/>
                <w:szCs w:val="20"/>
              </w:rPr>
              <w:t>-</w:t>
            </w:r>
          </w:p>
        </w:tc>
      </w:tr>
      <w:tr w:rsidR="00271757" w:rsidRPr="002348F2" w14:paraId="2CA0A1A8" w14:textId="77777777" w:rsidTr="00041F05">
        <w:trPr>
          <w:trHeight w:val="20"/>
        </w:trPr>
        <w:tc>
          <w:tcPr>
            <w:tcW w:w="418" w:type="dxa"/>
            <w:shd w:val="clear" w:color="auto" w:fill="auto"/>
            <w:tcMar>
              <w:top w:w="100" w:type="dxa"/>
              <w:left w:w="100" w:type="dxa"/>
              <w:bottom w:w="100" w:type="dxa"/>
              <w:right w:w="100" w:type="dxa"/>
            </w:tcMar>
          </w:tcPr>
          <w:p w14:paraId="62CEA83C" w14:textId="77777777" w:rsidR="00271757" w:rsidRPr="002348F2" w:rsidRDefault="00271757" w:rsidP="00041F05">
            <w:pPr>
              <w:widowControl w:val="0"/>
              <w:jc w:val="center"/>
              <w:rPr>
                <w:sz w:val="20"/>
                <w:szCs w:val="20"/>
              </w:rPr>
            </w:pPr>
            <w:r w:rsidRPr="002348F2">
              <w:rPr>
                <w:sz w:val="20"/>
                <w:szCs w:val="20"/>
              </w:rPr>
              <w:t>31</w:t>
            </w:r>
          </w:p>
        </w:tc>
        <w:tc>
          <w:tcPr>
            <w:tcW w:w="3212" w:type="dxa"/>
            <w:shd w:val="clear" w:color="auto" w:fill="auto"/>
            <w:tcMar>
              <w:top w:w="100" w:type="dxa"/>
              <w:left w:w="100" w:type="dxa"/>
              <w:bottom w:w="100" w:type="dxa"/>
              <w:right w:w="100" w:type="dxa"/>
            </w:tcMar>
          </w:tcPr>
          <w:p w14:paraId="2D18F73D"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1D1B926" w14:textId="77777777" w:rsidR="00271757" w:rsidRPr="002348F2" w:rsidRDefault="00271757" w:rsidP="00513593">
            <w:pPr>
              <w:widowControl w:val="0"/>
              <w:rPr>
                <w:sz w:val="20"/>
                <w:szCs w:val="20"/>
              </w:rPr>
            </w:pPr>
            <w:r w:rsidRPr="002348F2">
              <w:rPr>
                <w:sz w:val="20"/>
                <w:szCs w:val="20"/>
              </w:rPr>
              <w:t>договоры на изготовление буклетов и сувениров на 19,5 млн. руб. &lt;с&gt; ИП</w:t>
            </w:r>
          </w:p>
        </w:tc>
        <w:tc>
          <w:tcPr>
            <w:tcW w:w="2655" w:type="dxa"/>
            <w:shd w:val="clear" w:color="auto" w:fill="auto"/>
            <w:tcMar>
              <w:top w:w="100" w:type="dxa"/>
              <w:left w:w="100" w:type="dxa"/>
              <w:bottom w:w="100" w:type="dxa"/>
              <w:right w:w="100" w:type="dxa"/>
            </w:tcMar>
          </w:tcPr>
          <w:p w14:paraId="55B8C66A" w14:textId="77777777" w:rsidR="00271757" w:rsidRPr="002348F2" w:rsidRDefault="00271757" w:rsidP="00513593">
            <w:pPr>
              <w:widowControl w:val="0"/>
              <w:rPr>
                <w:sz w:val="20"/>
                <w:szCs w:val="20"/>
              </w:rPr>
            </w:pPr>
            <w:r w:rsidRPr="002348F2">
              <w:rPr>
                <w:sz w:val="20"/>
                <w:szCs w:val="20"/>
              </w:rPr>
              <w:t>+</w:t>
            </w:r>
          </w:p>
        </w:tc>
      </w:tr>
      <w:tr w:rsidR="00271757" w:rsidRPr="002348F2" w14:paraId="3E5AB441" w14:textId="77777777" w:rsidTr="00041F05">
        <w:trPr>
          <w:trHeight w:val="20"/>
        </w:trPr>
        <w:tc>
          <w:tcPr>
            <w:tcW w:w="418" w:type="dxa"/>
            <w:shd w:val="clear" w:color="auto" w:fill="auto"/>
            <w:tcMar>
              <w:top w:w="100" w:type="dxa"/>
              <w:left w:w="100" w:type="dxa"/>
              <w:bottom w:w="100" w:type="dxa"/>
              <w:right w:w="100" w:type="dxa"/>
            </w:tcMar>
          </w:tcPr>
          <w:p w14:paraId="29667902" w14:textId="77777777" w:rsidR="00271757" w:rsidRPr="002348F2" w:rsidRDefault="00271757" w:rsidP="00041F05">
            <w:pPr>
              <w:widowControl w:val="0"/>
              <w:jc w:val="center"/>
              <w:rPr>
                <w:sz w:val="20"/>
                <w:szCs w:val="20"/>
              </w:rPr>
            </w:pPr>
            <w:r w:rsidRPr="002348F2">
              <w:rPr>
                <w:sz w:val="20"/>
                <w:szCs w:val="20"/>
              </w:rPr>
              <w:lastRenderedPageBreak/>
              <w:t>32</w:t>
            </w:r>
          </w:p>
        </w:tc>
        <w:tc>
          <w:tcPr>
            <w:tcW w:w="3212" w:type="dxa"/>
            <w:shd w:val="clear" w:color="auto" w:fill="auto"/>
            <w:tcMar>
              <w:top w:w="100" w:type="dxa"/>
              <w:left w:w="100" w:type="dxa"/>
              <w:bottom w:w="100" w:type="dxa"/>
              <w:right w:w="100" w:type="dxa"/>
            </w:tcMar>
          </w:tcPr>
          <w:p w14:paraId="5B3D066F"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F2CBFD1" w14:textId="77777777" w:rsidR="00271757" w:rsidRPr="002348F2" w:rsidRDefault="00271757" w:rsidP="00513593">
            <w:pPr>
              <w:widowControl w:val="0"/>
              <w:rPr>
                <w:sz w:val="20"/>
                <w:szCs w:val="20"/>
              </w:rPr>
            </w:pPr>
            <w:r w:rsidRPr="002348F2">
              <w:rPr>
                <w:sz w:val="20"/>
                <w:szCs w:val="20"/>
              </w:rPr>
              <w:t>РФБ &lt;оформляет&gt; акты о приемке работ на 23 млн. руб.</w:t>
            </w:r>
          </w:p>
        </w:tc>
        <w:tc>
          <w:tcPr>
            <w:tcW w:w="2655" w:type="dxa"/>
            <w:shd w:val="clear" w:color="auto" w:fill="auto"/>
            <w:tcMar>
              <w:top w:w="100" w:type="dxa"/>
              <w:left w:w="100" w:type="dxa"/>
              <w:bottom w:w="100" w:type="dxa"/>
              <w:right w:w="100" w:type="dxa"/>
            </w:tcMar>
          </w:tcPr>
          <w:p w14:paraId="02C7998F" w14:textId="77777777" w:rsidR="00271757" w:rsidRPr="002348F2" w:rsidRDefault="00271757" w:rsidP="00513593">
            <w:pPr>
              <w:widowControl w:val="0"/>
              <w:rPr>
                <w:sz w:val="20"/>
                <w:szCs w:val="20"/>
              </w:rPr>
            </w:pPr>
            <w:r w:rsidRPr="002348F2">
              <w:rPr>
                <w:sz w:val="20"/>
                <w:szCs w:val="20"/>
              </w:rPr>
              <w:t>-</w:t>
            </w:r>
          </w:p>
        </w:tc>
      </w:tr>
      <w:tr w:rsidR="00271757" w:rsidRPr="002348F2" w14:paraId="215394E0" w14:textId="77777777" w:rsidTr="00041F05">
        <w:trPr>
          <w:trHeight w:val="20"/>
        </w:trPr>
        <w:tc>
          <w:tcPr>
            <w:tcW w:w="418" w:type="dxa"/>
            <w:shd w:val="clear" w:color="auto" w:fill="auto"/>
            <w:tcMar>
              <w:top w:w="100" w:type="dxa"/>
              <w:left w:w="100" w:type="dxa"/>
              <w:bottom w:w="100" w:type="dxa"/>
              <w:right w:w="100" w:type="dxa"/>
            </w:tcMar>
          </w:tcPr>
          <w:p w14:paraId="38C1E906" w14:textId="77777777" w:rsidR="00271757" w:rsidRPr="002348F2" w:rsidRDefault="00271757" w:rsidP="00041F05">
            <w:pPr>
              <w:widowControl w:val="0"/>
              <w:jc w:val="center"/>
              <w:rPr>
                <w:sz w:val="20"/>
                <w:szCs w:val="20"/>
              </w:rPr>
            </w:pPr>
            <w:r w:rsidRPr="002348F2">
              <w:rPr>
                <w:sz w:val="20"/>
                <w:szCs w:val="20"/>
              </w:rPr>
              <w:t>33</w:t>
            </w:r>
          </w:p>
        </w:tc>
        <w:tc>
          <w:tcPr>
            <w:tcW w:w="3212" w:type="dxa"/>
            <w:shd w:val="clear" w:color="auto" w:fill="auto"/>
            <w:tcMar>
              <w:top w:w="100" w:type="dxa"/>
              <w:left w:w="100" w:type="dxa"/>
              <w:bottom w:w="100" w:type="dxa"/>
              <w:right w:w="100" w:type="dxa"/>
            </w:tcMar>
          </w:tcPr>
          <w:p w14:paraId="021559A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081C5626" w14:textId="77777777" w:rsidR="00271757" w:rsidRPr="002348F2" w:rsidRDefault="00271757" w:rsidP="00513593">
            <w:pPr>
              <w:widowControl w:val="0"/>
              <w:rPr>
                <w:sz w:val="20"/>
                <w:szCs w:val="20"/>
              </w:rPr>
            </w:pPr>
            <w:r w:rsidRPr="002348F2">
              <w:rPr>
                <w:sz w:val="20"/>
                <w:szCs w:val="20"/>
              </w:rPr>
              <w:t>акты о приемке работ на 23 млн. руб. &lt;с&gt; ИП</w:t>
            </w:r>
          </w:p>
        </w:tc>
        <w:tc>
          <w:tcPr>
            <w:tcW w:w="2655" w:type="dxa"/>
            <w:shd w:val="clear" w:color="auto" w:fill="auto"/>
            <w:tcMar>
              <w:top w:w="100" w:type="dxa"/>
              <w:left w:w="100" w:type="dxa"/>
              <w:bottom w:w="100" w:type="dxa"/>
              <w:right w:w="100" w:type="dxa"/>
            </w:tcMar>
          </w:tcPr>
          <w:p w14:paraId="4221AF6C" w14:textId="77777777" w:rsidR="00271757" w:rsidRPr="002348F2" w:rsidRDefault="00271757" w:rsidP="00513593">
            <w:pPr>
              <w:widowControl w:val="0"/>
              <w:rPr>
                <w:sz w:val="20"/>
                <w:szCs w:val="20"/>
              </w:rPr>
            </w:pPr>
            <w:r w:rsidRPr="002348F2">
              <w:rPr>
                <w:sz w:val="20"/>
                <w:szCs w:val="20"/>
              </w:rPr>
              <w:t>-</w:t>
            </w:r>
          </w:p>
        </w:tc>
      </w:tr>
      <w:tr w:rsidR="00271757" w:rsidRPr="002348F2" w14:paraId="14693674" w14:textId="77777777" w:rsidTr="00041F05">
        <w:trPr>
          <w:trHeight w:val="20"/>
        </w:trPr>
        <w:tc>
          <w:tcPr>
            <w:tcW w:w="418" w:type="dxa"/>
            <w:shd w:val="clear" w:color="auto" w:fill="auto"/>
            <w:tcMar>
              <w:top w:w="100" w:type="dxa"/>
              <w:left w:w="100" w:type="dxa"/>
              <w:bottom w:w="100" w:type="dxa"/>
              <w:right w:w="100" w:type="dxa"/>
            </w:tcMar>
          </w:tcPr>
          <w:p w14:paraId="1E8306FB" w14:textId="77777777" w:rsidR="00271757" w:rsidRPr="002348F2" w:rsidRDefault="00271757" w:rsidP="00041F05">
            <w:pPr>
              <w:widowControl w:val="0"/>
              <w:jc w:val="center"/>
              <w:rPr>
                <w:sz w:val="20"/>
                <w:szCs w:val="20"/>
              </w:rPr>
            </w:pPr>
            <w:r w:rsidRPr="002348F2">
              <w:rPr>
                <w:sz w:val="20"/>
                <w:szCs w:val="20"/>
              </w:rPr>
              <w:t>34</w:t>
            </w:r>
          </w:p>
        </w:tc>
        <w:tc>
          <w:tcPr>
            <w:tcW w:w="3212" w:type="dxa"/>
            <w:shd w:val="clear" w:color="auto" w:fill="auto"/>
            <w:tcMar>
              <w:top w:w="100" w:type="dxa"/>
              <w:left w:w="100" w:type="dxa"/>
              <w:bottom w:w="100" w:type="dxa"/>
              <w:right w:w="100" w:type="dxa"/>
            </w:tcMar>
          </w:tcPr>
          <w:p w14:paraId="23AF881A"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0051AC6" w14:textId="77777777" w:rsidR="00271757" w:rsidRPr="002348F2" w:rsidRDefault="00271757" w:rsidP="00513593">
            <w:pPr>
              <w:widowControl w:val="0"/>
              <w:rPr>
                <w:sz w:val="20"/>
                <w:szCs w:val="20"/>
              </w:rPr>
            </w:pPr>
            <w:r w:rsidRPr="002348F2">
              <w:rPr>
                <w:sz w:val="20"/>
                <w:szCs w:val="20"/>
              </w:rPr>
              <w:t>РФБ &lt;перечисляет&gt; денежные средства</w:t>
            </w:r>
          </w:p>
        </w:tc>
        <w:tc>
          <w:tcPr>
            <w:tcW w:w="2655" w:type="dxa"/>
            <w:shd w:val="clear" w:color="auto" w:fill="auto"/>
            <w:tcMar>
              <w:top w:w="100" w:type="dxa"/>
              <w:left w:w="100" w:type="dxa"/>
              <w:bottom w:w="100" w:type="dxa"/>
              <w:right w:w="100" w:type="dxa"/>
            </w:tcMar>
          </w:tcPr>
          <w:p w14:paraId="7EE0E2C9" w14:textId="77777777" w:rsidR="00271757" w:rsidRPr="002348F2" w:rsidRDefault="00271757" w:rsidP="00513593">
            <w:pPr>
              <w:widowControl w:val="0"/>
              <w:rPr>
                <w:sz w:val="20"/>
                <w:szCs w:val="20"/>
              </w:rPr>
            </w:pPr>
            <w:r w:rsidRPr="002348F2">
              <w:rPr>
                <w:sz w:val="20"/>
                <w:szCs w:val="20"/>
              </w:rPr>
              <w:t>+</w:t>
            </w:r>
          </w:p>
        </w:tc>
      </w:tr>
      <w:tr w:rsidR="00271757" w:rsidRPr="002348F2" w14:paraId="7D03CDF8" w14:textId="77777777" w:rsidTr="00041F05">
        <w:trPr>
          <w:trHeight w:val="20"/>
        </w:trPr>
        <w:tc>
          <w:tcPr>
            <w:tcW w:w="418" w:type="dxa"/>
            <w:shd w:val="clear" w:color="auto" w:fill="auto"/>
            <w:tcMar>
              <w:top w:w="100" w:type="dxa"/>
              <w:left w:w="100" w:type="dxa"/>
              <w:bottom w:w="100" w:type="dxa"/>
              <w:right w:w="100" w:type="dxa"/>
            </w:tcMar>
          </w:tcPr>
          <w:p w14:paraId="235AB651" w14:textId="77777777" w:rsidR="00271757" w:rsidRPr="002348F2" w:rsidRDefault="00271757" w:rsidP="00041F05">
            <w:pPr>
              <w:widowControl w:val="0"/>
              <w:jc w:val="center"/>
              <w:rPr>
                <w:sz w:val="20"/>
                <w:szCs w:val="20"/>
              </w:rPr>
            </w:pPr>
            <w:r w:rsidRPr="002348F2">
              <w:rPr>
                <w:sz w:val="20"/>
                <w:szCs w:val="20"/>
              </w:rPr>
              <w:t>35</w:t>
            </w:r>
          </w:p>
        </w:tc>
        <w:tc>
          <w:tcPr>
            <w:tcW w:w="3212" w:type="dxa"/>
            <w:shd w:val="clear" w:color="auto" w:fill="auto"/>
            <w:tcMar>
              <w:top w:w="100" w:type="dxa"/>
              <w:left w:w="100" w:type="dxa"/>
              <w:bottom w:w="100" w:type="dxa"/>
              <w:right w:w="100" w:type="dxa"/>
            </w:tcMar>
          </w:tcPr>
          <w:p w14:paraId="6A11016A"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9701DFE" w14:textId="77777777" w:rsidR="00271757" w:rsidRPr="002348F2" w:rsidRDefault="00271757" w:rsidP="00513593">
            <w:pPr>
              <w:widowControl w:val="0"/>
              <w:rPr>
                <w:sz w:val="20"/>
                <w:szCs w:val="20"/>
              </w:rPr>
            </w:pPr>
            <w:r w:rsidRPr="002348F2">
              <w:rPr>
                <w:sz w:val="20"/>
                <w:szCs w:val="20"/>
              </w:rPr>
              <w:t>денежные средства &lt;перечисляются&gt; ИП</w:t>
            </w:r>
          </w:p>
        </w:tc>
        <w:tc>
          <w:tcPr>
            <w:tcW w:w="2655" w:type="dxa"/>
            <w:shd w:val="clear" w:color="auto" w:fill="auto"/>
            <w:tcMar>
              <w:top w:w="100" w:type="dxa"/>
              <w:left w:w="100" w:type="dxa"/>
              <w:bottom w:w="100" w:type="dxa"/>
              <w:right w:w="100" w:type="dxa"/>
            </w:tcMar>
          </w:tcPr>
          <w:p w14:paraId="4D3B74FC" w14:textId="77777777" w:rsidR="00271757" w:rsidRPr="002348F2" w:rsidRDefault="00271757" w:rsidP="00513593">
            <w:pPr>
              <w:widowControl w:val="0"/>
              <w:rPr>
                <w:sz w:val="20"/>
                <w:szCs w:val="20"/>
              </w:rPr>
            </w:pPr>
            <w:r w:rsidRPr="002348F2">
              <w:rPr>
                <w:sz w:val="20"/>
                <w:szCs w:val="20"/>
              </w:rPr>
              <w:t>+</w:t>
            </w:r>
          </w:p>
        </w:tc>
      </w:tr>
      <w:tr w:rsidR="00271757" w:rsidRPr="002348F2" w14:paraId="79D93A57" w14:textId="77777777" w:rsidTr="00041F05">
        <w:trPr>
          <w:trHeight w:val="20"/>
        </w:trPr>
        <w:tc>
          <w:tcPr>
            <w:tcW w:w="418" w:type="dxa"/>
            <w:shd w:val="clear" w:color="auto" w:fill="auto"/>
            <w:tcMar>
              <w:top w:w="100" w:type="dxa"/>
              <w:left w:w="100" w:type="dxa"/>
              <w:bottom w:w="100" w:type="dxa"/>
              <w:right w:w="100" w:type="dxa"/>
            </w:tcMar>
          </w:tcPr>
          <w:p w14:paraId="1601AEEA" w14:textId="77777777" w:rsidR="00271757" w:rsidRPr="002348F2" w:rsidRDefault="00271757" w:rsidP="00041F05">
            <w:pPr>
              <w:widowControl w:val="0"/>
              <w:jc w:val="center"/>
              <w:rPr>
                <w:sz w:val="20"/>
                <w:szCs w:val="20"/>
              </w:rPr>
            </w:pPr>
            <w:r w:rsidRPr="002348F2">
              <w:rPr>
                <w:sz w:val="20"/>
                <w:szCs w:val="20"/>
              </w:rPr>
              <w:t>36</w:t>
            </w:r>
          </w:p>
        </w:tc>
        <w:tc>
          <w:tcPr>
            <w:tcW w:w="3212" w:type="dxa"/>
            <w:shd w:val="clear" w:color="auto" w:fill="auto"/>
            <w:tcMar>
              <w:top w:w="100" w:type="dxa"/>
              <w:left w:w="100" w:type="dxa"/>
              <w:bottom w:w="100" w:type="dxa"/>
              <w:right w:w="100" w:type="dxa"/>
            </w:tcMar>
          </w:tcPr>
          <w:p w14:paraId="599FF86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908BC56" w14:textId="77777777" w:rsidR="00271757" w:rsidRPr="002348F2" w:rsidRDefault="00271757" w:rsidP="00513593">
            <w:pPr>
              <w:widowControl w:val="0"/>
              <w:rPr>
                <w:sz w:val="20"/>
                <w:szCs w:val="20"/>
              </w:rPr>
            </w:pPr>
            <w:r w:rsidRPr="002348F2">
              <w:rPr>
                <w:sz w:val="20"/>
                <w:szCs w:val="20"/>
              </w:rPr>
              <w:t>ИП &lt;обналичивают&gt; денежные средства</w:t>
            </w:r>
          </w:p>
        </w:tc>
        <w:tc>
          <w:tcPr>
            <w:tcW w:w="2655" w:type="dxa"/>
            <w:shd w:val="clear" w:color="auto" w:fill="auto"/>
            <w:tcMar>
              <w:top w:w="100" w:type="dxa"/>
              <w:left w:w="100" w:type="dxa"/>
              <w:bottom w:w="100" w:type="dxa"/>
              <w:right w:w="100" w:type="dxa"/>
            </w:tcMar>
          </w:tcPr>
          <w:p w14:paraId="0F2E2F4C" w14:textId="77777777" w:rsidR="00271757" w:rsidRPr="002348F2" w:rsidRDefault="00271757" w:rsidP="00513593">
            <w:pPr>
              <w:widowControl w:val="0"/>
              <w:rPr>
                <w:sz w:val="20"/>
                <w:szCs w:val="20"/>
              </w:rPr>
            </w:pPr>
            <w:r w:rsidRPr="002348F2">
              <w:rPr>
                <w:sz w:val="20"/>
                <w:szCs w:val="20"/>
              </w:rPr>
              <w:t>+</w:t>
            </w:r>
          </w:p>
        </w:tc>
      </w:tr>
      <w:tr w:rsidR="00271757" w:rsidRPr="002348F2" w14:paraId="393F1A46" w14:textId="77777777" w:rsidTr="00041F05">
        <w:trPr>
          <w:trHeight w:val="20"/>
        </w:trPr>
        <w:tc>
          <w:tcPr>
            <w:tcW w:w="418" w:type="dxa"/>
            <w:shd w:val="clear" w:color="auto" w:fill="auto"/>
            <w:tcMar>
              <w:top w:w="100" w:type="dxa"/>
              <w:left w:w="100" w:type="dxa"/>
              <w:bottom w:w="100" w:type="dxa"/>
              <w:right w:w="100" w:type="dxa"/>
            </w:tcMar>
          </w:tcPr>
          <w:p w14:paraId="1DA0239A" w14:textId="77777777" w:rsidR="00271757" w:rsidRPr="002348F2" w:rsidRDefault="00271757" w:rsidP="00041F05">
            <w:pPr>
              <w:widowControl w:val="0"/>
              <w:jc w:val="center"/>
              <w:rPr>
                <w:sz w:val="20"/>
                <w:szCs w:val="20"/>
              </w:rPr>
            </w:pPr>
            <w:r w:rsidRPr="002348F2">
              <w:rPr>
                <w:sz w:val="20"/>
                <w:szCs w:val="20"/>
              </w:rPr>
              <w:t>37</w:t>
            </w:r>
          </w:p>
        </w:tc>
        <w:tc>
          <w:tcPr>
            <w:tcW w:w="3212" w:type="dxa"/>
            <w:shd w:val="clear" w:color="auto" w:fill="auto"/>
            <w:tcMar>
              <w:top w:w="100" w:type="dxa"/>
              <w:left w:w="100" w:type="dxa"/>
              <w:bottom w:w="100" w:type="dxa"/>
              <w:right w:w="100" w:type="dxa"/>
            </w:tcMar>
          </w:tcPr>
          <w:p w14:paraId="23829880"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42119E6" w14:textId="77777777" w:rsidR="00271757" w:rsidRPr="002348F2" w:rsidRDefault="00271757" w:rsidP="00513593">
            <w:pPr>
              <w:widowControl w:val="0"/>
              <w:rPr>
                <w:sz w:val="20"/>
                <w:szCs w:val="20"/>
              </w:rPr>
            </w:pPr>
            <w:r w:rsidRPr="002348F2">
              <w:rPr>
                <w:sz w:val="20"/>
                <w:szCs w:val="20"/>
              </w:rPr>
              <w:t>денежные средства &lt;передаются&gt; Елене Силиной</w:t>
            </w:r>
          </w:p>
        </w:tc>
        <w:tc>
          <w:tcPr>
            <w:tcW w:w="2655" w:type="dxa"/>
            <w:shd w:val="clear" w:color="auto" w:fill="auto"/>
            <w:tcMar>
              <w:top w:w="100" w:type="dxa"/>
              <w:left w:w="100" w:type="dxa"/>
              <w:bottom w:w="100" w:type="dxa"/>
              <w:right w:w="100" w:type="dxa"/>
            </w:tcMar>
          </w:tcPr>
          <w:p w14:paraId="64EB7D9F" w14:textId="77777777" w:rsidR="00271757" w:rsidRPr="002348F2" w:rsidRDefault="00271757" w:rsidP="00513593">
            <w:pPr>
              <w:widowControl w:val="0"/>
              <w:rPr>
                <w:sz w:val="20"/>
                <w:szCs w:val="20"/>
              </w:rPr>
            </w:pPr>
            <w:r w:rsidRPr="002348F2">
              <w:rPr>
                <w:sz w:val="20"/>
                <w:szCs w:val="20"/>
              </w:rPr>
              <w:t>+</w:t>
            </w:r>
          </w:p>
        </w:tc>
      </w:tr>
      <w:tr w:rsidR="00271757" w:rsidRPr="002348F2" w14:paraId="039BC7FF" w14:textId="77777777" w:rsidTr="00041F05">
        <w:trPr>
          <w:trHeight w:val="20"/>
        </w:trPr>
        <w:tc>
          <w:tcPr>
            <w:tcW w:w="418" w:type="dxa"/>
            <w:shd w:val="clear" w:color="auto" w:fill="auto"/>
            <w:tcMar>
              <w:top w:w="100" w:type="dxa"/>
              <w:left w:w="100" w:type="dxa"/>
              <w:bottom w:w="100" w:type="dxa"/>
              <w:right w:w="100" w:type="dxa"/>
            </w:tcMar>
          </w:tcPr>
          <w:p w14:paraId="44DFBD48" w14:textId="77777777" w:rsidR="00271757" w:rsidRPr="002348F2" w:rsidRDefault="00271757" w:rsidP="00041F05">
            <w:pPr>
              <w:widowControl w:val="0"/>
              <w:jc w:val="center"/>
              <w:rPr>
                <w:sz w:val="20"/>
                <w:szCs w:val="20"/>
              </w:rPr>
            </w:pPr>
            <w:r w:rsidRPr="002348F2">
              <w:rPr>
                <w:sz w:val="20"/>
                <w:szCs w:val="20"/>
              </w:rPr>
              <w:t>38</w:t>
            </w:r>
          </w:p>
        </w:tc>
        <w:tc>
          <w:tcPr>
            <w:tcW w:w="3212" w:type="dxa"/>
            <w:shd w:val="clear" w:color="auto" w:fill="auto"/>
            <w:tcMar>
              <w:top w:w="100" w:type="dxa"/>
              <w:left w:w="100" w:type="dxa"/>
              <w:bottom w:w="100" w:type="dxa"/>
              <w:right w:w="100" w:type="dxa"/>
            </w:tcMar>
          </w:tcPr>
          <w:p w14:paraId="566D426E"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89A568B" w14:textId="77777777" w:rsidR="00271757" w:rsidRPr="002348F2" w:rsidRDefault="00271757" w:rsidP="00513593">
            <w:pPr>
              <w:widowControl w:val="0"/>
              <w:rPr>
                <w:sz w:val="20"/>
                <w:szCs w:val="20"/>
              </w:rPr>
            </w:pPr>
            <w:r w:rsidRPr="002348F2">
              <w:rPr>
                <w:sz w:val="20"/>
                <w:szCs w:val="20"/>
              </w:rPr>
              <w:t>Елена Силина &lt;передает денежные средства&gt; Михаилу Кочаряну</w:t>
            </w:r>
          </w:p>
        </w:tc>
        <w:tc>
          <w:tcPr>
            <w:tcW w:w="2655" w:type="dxa"/>
            <w:shd w:val="clear" w:color="auto" w:fill="auto"/>
            <w:tcMar>
              <w:top w:w="100" w:type="dxa"/>
              <w:left w:w="100" w:type="dxa"/>
              <w:bottom w:w="100" w:type="dxa"/>
              <w:right w:w="100" w:type="dxa"/>
            </w:tcMar>
          </w:tcPr>
          <w:p w14:paraId="13F6F182" w14:textId="77777777" w:rsidR="00271757" w:rsidRPr="002348F2" w:rsidRDefault="00271757" w:rsidP="00513593">
            <w:pPr>
              <w:widowControl w:val="0"/>
              <w:rPr>
                <w:sz w:val="20"/>
                <w:szCs w:val="20"/>
              </w:rPr>
            </w:pPr>
            <w:r w:rsidRPr="002348F2">
              <w:rPr>
                <w:sz w:val="20"/>
                <w:szCs w:val="20"/>
              </w:rPr>
              <w:t>+</w:t>
            </w:r>
          </w:p>
        </w:tc>
      </w:tr>
      <w:tr w:rsidR="00271757" w:rsidRPr="002348F2" w14:paraId="3C3BC74D" w14:textId="77777777" w:rsidTr="00041F05">
        <w:trPr>
          <w:trHeight w:val="20"/>
        </w:trPr>
        <w:tc>
          <w:tcPr>
            <w:tcW w:w="418" w:type="dxa"/>
            <w:shd w:val="clear" w:color="auto" w:fill="auto"/>
            <w:tcMar>
              <w:top w:w="100" w:type="dxa"/>
              <w:left w:w="100" w:type="dxa"/>
              <w:bottom w:w="100" w:type="dxa"/>
              <w:right w:w="100" w:type="dxa"/>
            </w:tcMar>
          </w:tcPr>
          <w:p w14:paraId="0A5424DB" w14:textId="77777777" w:rsidR="00271757" w:rsidRPr="002348F2" w:rsidRDefault="00271757" w:rsidP="00041F05">
            <w:pPr>
              <w:widowControl w:val="0"/>
              <w:jc w:val="center"/>
              <w:rPr>
                <w:sz w:val="20"/>
                <w:szCs w:val="20"/>
              </w:rPr>
            </w:pPr>
            <w:r w:rsidRPr="002348F2">
              <w:rPr>
                <w:sz w:val="20"/>
                <w:szCs w:val="20"/>
              </w:rPr>
              <w:t>40</w:t>
            </w:r>
          </w:p>
        </w:tc>
        <w:tc>
          <w:tcPr>
            <w:tcW w:w="3212" w:type="dxa"/>
            <w:shd w:val="clear" w:color="auto" w:fill="auto"/>
            <w:tcMar>
              <w:top w:w="100" w:type="dxa"/>
              <w:left w:w="100" w:type="dxa"/>
              <w:bottom w:w="100" w:type="dxa"/>
              <w:right w:w="100" w:type="dxa"/>
            </w:tcMar>
          </w:tcPr>
          <w:p w14:paraId="5916A745"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551BE75E"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A87F12B" w14:textId="77777777" w:rsidR="00271757" w:rsidRPr="002348F2" w:rsidRDefault="00271757" w:rsidP="00513593">
            <w:pPr>
              <w:widowControl w:val="0"/>
              <w:rPr>
                <w:sz w:val="20"/>
                <w:szCs w:val="20"/>
              </w:rPr>
            </w:pPr>
            <w:r w:rsidRPr="002348F2">
              <w:rPr>
                <w:sz w:val="20"/>
                <w:szCs w:val="20"/>
              </w:rPr>
              <w:t xml:space="preserve">Дмитрий </w:t>
            </w:r>
            <w:proofErr w:type="spellStart"/>
            <w:r w:rsidRPr="002348F2">
              <w:rPr>
                <w:sz w:val="20"/>
                <w:szCs w:val="20"/>
              </w:rPr>
              <w:t>Домани</w:t>
            </w:r>
            <w:proofErr w:type="spellEnd"/>
            <w:r w:rsidRPr="002348F2">
              <w:rPr>
                <w:sz w:val="20"/>
                <w:szCs w:val="20"/>
              </w:rPr>
              <w:t xml:space="preserve"> &lt;являлся&gt; исполнительным директором РФБ</w:t>
            </w:r>
          </w:p>
        </w:tc>
      </w:tr>
      <w:tr w:rsidR="00271757" w:rsidRPr="002348F2" w14:paraId="6677088A" w14:textId="77777777" w:rsidTr="00041F05">
        <w:trPr>
          <w:trHeight w:val="20"/>
        </w:trPr>
        <w:tc>
          <w:tcPr>
            <w:tcW w:w="418" w:type="dxa"/>
            <w:shd w:val="clear" w:color="auto" w:fill="auto"/>
            <w:tcMar>
              <w:top w:w="100" w:type="dxa"/>
              <w:left w:w="100" w:type="dxa"/>
              <w:bottom w:w="100" w:type="dxa"/>
              <w:right w:w="100" w:type="dxa"/>
            </w:tcMar>
          </w:tcPr>
          <w:p w14:paraId="5C59B627" w14:textId="77777777" w:rsidR="00271757" w:rsidRPr="002348F2" w:rsidRDefault="00271757" w:rsidP="00041F05">
            <w:pPr>
              <w:widowControl w:val="0"/>
              <w:jc w:val="center"/>
              <w:rPr>
                <w:sz w:val="20"/>
                <w:szCs w:val="20"/>
              </w:rPr>
            </w:pPr>
            <w:r w:rsidRPr="002348F2">
              <w:rPr>
                <w:sz w:val="20"/>
                <w:szCs w:val="20"/>
              </w:rPr>
              <w:t>41</w:t>
            </w:r>
          </w:p>
        </w:tc>
        <w:tc>
          <w:tcPr>
            <w:tcW w:w="3212" w:type="dxa"/>
            <w:shd w:val="clear" w:color="auto" w:fill="auto"/>
            <w:tcMar>
              <w:top w:w="100" w:type="dxa"/>
              <w:left w:w="100" w:type="dxa"/>
              <w:bottom w:w="100" w:type="dxa"/>
              <w:right w:w="100" w:type="dxa"/>
            </w:tcMar>
          </w:tcPr>
          <w:p w14:paraId="78ADE68F"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272E779"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D26D99C" w14:textId="77777777" w:rsidR="00271757" w:rsidRPr="002348F2" w:rsidRDefault="00271757" w:rsidP="00513593">
            <w:pPr>
              <w:widowControl w:val="0"/>
              <w:rPr>
                <w:sz w:val="20"/>
                <w:szCs w:val="20"/>
              </w:rPr>
            </w:pPr>
            <w:r w:rsidRPr="002348F2">
              <w:rPr>
                <w:sz w:val="20"/>
                <w:szCs w:val="20"/>
              </w:rPr>
              <w:t>Юлия Аникеева &lt;являлась&gt; директором РФБ</w:t>
            </w:r>
          </w:p>
        </w:tc>
      </w:tr>
      <w:tr w:rsidR="00271757" w:rsidRPr="002348F2" w14:paraId="29DD36FC" w14:textId="77777777" w:rsidTr="00041F05">
        <w:trPr>
          <w:trHeight w:val="20"/>
        </w:trPr>
        <w:tc>
          <w:tcPr>
            <w:tcW w:w="418" w:type="dxa"/>
            <w:shd w:val="clear" w:color="auto" w:fill="auto"/>
            <w:tcMar>
              <w:top w:w="100" w:type="dxa"/>
              <w:left w:w="100" w:type="dxa"/>
              <w:bottom w:w="100" w:type="dxa"/>
              <w:right w:w="100" w:type="dxa"/>
            </w:tcMar>
          </w:tcPr>
          <w:p w14:paraId="7F8F9249" w14:textId="77777777" w:rsidR="00271757" w:rsidRPr="002348F2" w:rsidRDefault="00271757" w:rsidP="00041F05">
            <w:pPr>
              <w:widowControl w:val="0"/>
              <w:jc w:val="center"/>
              <w:rPr>
                <w:sz w:val="20"/>
                <w:szCs w:val="20"/>
              </w:rPr>
            </w:pPr>
            <w:r w:rsidRPr="002348F2">
              <w:rPr>
                <w:sz w:val="20"/>
                <w:szCs w:val="20"/>
              </w:rPr>
              <w:t>42</w:t>
            </w:r>
          </w:p>
        </w:tc>
        <w:tc>
          <w:tcPr>
            <w:tcW w:w="3212" w:type="dxa"/>
            <w:shd w:val="clear" w:color="auto" w:fill="auto"/>
            <w:tcMar>
              <w:top w:w="100" w:type="dxa"/>
              <w:left w:w="100" w:type="dxa"/>
              <w:bottom w:w="100" w:type="dxa"/>
              <w:right w:w="100" w:type="dxa"/>
            </w:tcMar>
          </w:tcPr>
          <w:p w14:paraId="41EBF9E6"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14DEBE4E"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0377055" w14:textId="77777777" w:rsidR="00271757" w:rsidRPr="002348F2" w:rsidRDefault="00271757" w:rsidP="00513593">
            <w:pPr>
              <w:widowControl w:val="0"/>
              <w:rPr>
                <w:sz w:val="20"/>
                <w:szCs w:val="20"/>
              </w:rPr>
            </w:pPr>
            <w:r w:rsidRPr="002348F2">
              <w:rPr>
                <w:sz w:val="20"/>
                <w:szCs w:val="20"/>
              </w:rPr>
              <w:t>Михаил Кочарян &lt;являлся главным&gt; бухгалтером</w:t>
            </w:r>
          </w:p>
        </w:tc>
      </w:tr>
      <w:tr w:rsidR="00271757" w:rsidRPr="002348F2" w14:paraId="04586ABE" w14:textId="77777777" w:rsidTr="00041F05">
        <w:trPr>
          <w:trHeight w:val="20"/>
        </w:trPr>
        <w:tc>
          <w:tcPr>
            <w:tcW w:w="418" w:type="dxa"/>
            <w:shd w:val="clear" w:color="auto" w:fill="auto"/>
            <w:tcMar>
              <w:top w:w="100" w:type="dxa"/>
              <w:left w:w="100" w:type="dxa"/>
              <w:bottom w:w="100" w:type="dxa"/>
              <w:right w:w="100" w:type="dxa"/>
            </w:tcMar>
          </w:tcPr>
          <w:p w14:paraId="26932DAD" w14:textId="77777777" w:rsidR="00271757" w:rsidRPr="002348F2" w:rsidRDefault="00271757" w:rsidP="00041F05">
            <w:pPr>
              <w:widowControl w:val="0"/>
              <w:jc w:val="center"/>
              <w:rPr>
                <w:sz w:val="20"/>
                <w:szCs w:val="20"/>
              </w:rPr>
            </w:pPr>
            <w:r w:rsidRPr="002348F2">
              <w:rPr>
                <w:sz w:val="20"/>
                <w:szCs w:val="20"/>
              </w:rPr>
              <w:t>43</w:t>
            </w:r>
          </w:p>
        </w:tc>
        <w:tc>
          <w:tcPr>
            <w:tcW w:w="3212" w:type="dxa"/>
            <w:shd w:val="clear" w:color="auto" w:fill="auto"/>
            <w:tcMar>
              <w:top w:w="100" w:type="dxa"/>
              <w:left w:w="100" w:type="dxa"/>
              <w:bottom w:w="100" w:type="dxa"/>
              <w:right w:w="100" w:type="dxa"/>
            </w:tcMar>
          </w:tcPr>
          <w:p w14:paraId="774C0E4D"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BCD929D"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587E6793" w14:textId="77777777" w:rsidR="00271757" w:rsidRPr="002348F2" w:rsidRDefault="00271757" w:rsidP="00513593">
            <w:pPr>
              <w:widowControl w:val="0"/>
              <w:rPr>
                <w:sz w:val="20"/>
                <w:szCs w:val="20"/>
              </w:rPr>
            </w:pPr>
            <w:r w:rsidRPr="002348F2">
              <w:rPr>
                <w:sz w:val="20"/>
                <w:szCs w:val="20"/>
              </w:rPr>
              <w:t xml:space="preserve">Дмитрий </w:t>
            </w:r>
            <w:proofErr w:type="spellStart"/>
            <w:r w:rsidRPr="002348F2">
              <w:rPr>
                <w:sz w:val="20"/>
                <w:szCs w:val="20"/>
              </w:rPr>
              <w:t>Домани</w:t>
            </w:r>
            <w:proofErr w:type="spellEnd"/>
            <w:r w:rsidRPr="002348F2">
              <w:rPr>
                <w:sz w:val="20"/>
                <w:szCs w:val="20"/>
              </w:rPr>
              <w:t xml:space="preserve"> &lt;имел&gt; финансовую доверенность</w:t>
            </w:r>
          </w:p>
        </w:tc>
      </w:tr>
      <w:tr w:rsidR="00271757" w:rsidRPr="002348F2" w14:paraId="65D07153" w14:textId="77777777" w:rsidTr="00041F05">
        <w:trPr>
          <w:trHeight w:val="20"/>
        </w:trPr>
        <w:tc>
          <w:tcPr>
            <w:tcW w:w="418" w:type="dxa"/>
            <w:shd w:val="clear" w:color="auto" w:fill="auto"/>
            <w:tcMar>
              <w:top w:w="100" w:type="dxa"/>
              <w:left w:w="100" w:type="dxa"/>
              <w:bottom w:w="100" w:type="dxa"/>
              <w:right w:w="100" w:type="dxa"/>
            </w:tcMar>
          </w:tcPr>
          <w:p w14:paraId="4F03A38F" w14:textId="77777777" w:rsidR="00271757" w:rsidRPr="002348F2" w:rsidRDefault="00271757" w:rsidP="00041F05">
            <w:pPr>
              <w:widowControl w:val="0"/>
              <w:jc w:val="center"/>
              <w:rPr>
                <w:sz w:val="20"/>
                <w:szCs w:val="20"/>
              </w:rPr>
            </w:pPr>
            <w:r w:rsidRPr="002348F2">
              <w:rPr>
                <w:sz w:val="20"/>
                <w:szCs w:val="20"/>
              </w:rPr>
              <w:t>44</w:t>
            </w:r>
          </w:p>
        </w:tc>
        <w:tc>
          <w:tcPr>
            <w:tcW w:w="3212" w:type="dxa"/>
            <w:shd w:val="clear" w:color="auto" w:fill="auto"/>
            <w:tcMar>
              <w:top w:w="100" w:type="dxa"/>
              <w:left w:w="100" w:type="dxa"/>
              <w:bottom w:w="100" w:type="dxa"/>
              <w:right w:w="100" w:type="dxa"/>
            </w:tcMar>
          </w:tcPr>
          <w:p w14:paraId="59A6890D"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4E4AB56"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38DE67F" w14:textId="77777777" w:rsidR="00271757" w:rsidRPr="002348F2" w:rsidRDefault="00271757" w:rsidP="00513593">
            <w:pPr>
              <w:widowControl w:val="0"/>
              <w:rPr>
                <w:sz w:val="20"/>
                <w:szCs w:val="20"/>
              </w:rPr>
            </w:pPr>
            <w:r w:rsidRPr="002348F2">
              <w:rPr>
                <w:sz w:val="20"/>
                <w:szCs w:val="20"/>
              </w:rPr>
              <w:t xml:space="preserve">финансовая доверенность &lt;участвовал </w:t>
            </w:r>
            <w:proofErr w:type="gramStart"/>
            <w:r w:rsidRPr="002348F2">
              <w:rPr>
                <w:sz w:val="20"/>
                <w:szCs w:val="20"/>
              </w:rPr>
              <w:t>в &gt;</w:t>
            </w:r>
            <w:proofErr w:type="gramEnd"/>
            <w:r w:rsidRPr="002348F2">
              <w:rPr>
                <w:sz w:val="20"/>
                <w:szCs w:val="20"/>
              </w:rPr>
              <w:t xml:space="preserve"> оформлении актов</w:t>
            </w:r>
          </w:p>
        </w:tc>
      </w:tr>
      <w:tr w:rsidR="00271757" w:rsidRPr="002348F2" w14:paraId="5EABEBC4" w14:textId="77777777" w:rsidTr="00041F05">
        <w:trPr>
          <w:trHeight w:val="20"/>
        </w:trPr>
        <w:tc>
          <w:tcPr>
            <w:tcW w:w="418" w:type="dxa"/>
            <w:shd w:val="clear" w:color="auto" w:fill="auto"/>
            <w:tcMar>
              <w:top w:w="100" w:type="dxa"/>
              <w:left w:w="100" w:type="dxa"/>
              <w:bottom w:w="100" w:type="dxa"/>
              <w:right w:w="100" w:type="dxa"/>
            </w:tcMar>
          </w:tcPr>
          <w:p w14:paraId="0898592B" w14:textId="77777777" w:rsidR="00271757" w:rsidRPr="002348F2" w:rsidRDefault="00271757" w:rsidP="00041F05">
            <w:pPr>
              <w:widowControl w:val="0"/>
              <w:jc w:val="center"/>
              <w:rPr>
                <w:sz w:val="20"/>
                <w:szCs w:val="20"/>
              </w:rPr>
            </w:pPr>
            <w:r w:rsidRPr="002348F2">
              <w:rPr>
                <w:sz w:val="20"/>
                <w:szCs w:val="20"/>
              </w:rPr>
              <w:t>45</w:t>
            </w:r>
          </w:p>
        </w:tc>
        <w:tc>
          <w:tcPr>
            <w:tcW w:w="3212" w:type="dxa"/>
            <w:shd w:val="clear" w:color="auto" w:fill="auto"/>
            <w:tcMar>
              <w:top w:w="100" w:type="dxa"/>
              <w:left w:w="100" w:type="dxa"/>
              <w:bottom w:w="100" w:type="dxa"/>
              <w:right w:w="100" w:type="dxa"/>
            </w:tcMar>
          </w:tcPr>
          <w:p w14:paraId="57A17C3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9265F21"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001C7472" w14:textId="77777777" w:rsidR="00271757" w:rsidRPr="002348F2" w:rsidRDefault="00271757" w:rsidP="00513593">
            <w:pPr>
              <w:widowControl w:val="0"/>
              <w:rPr>
                <w:sz w:val="20"/>
                <w:szCs w:val="20"/>
              </w:rPr>
            </w:pPr>
            <w:r w:rsidRPr="002348F2">
              <w:rPr>
                <w:sz w:val="20"/>
                <w:szCs w:val="20"/>
              </w:rPr>
              <w:t>Елена Силина &lt;является&gt; независимым бухгалтером</w:t>
            </w:r>
          </w:p>
        </w:tc>
      </w:tr>
      <w:tr w:rsidR="00271757" w:rsidRPr="002348F2" w14:paraId="1FF4AF0B" w14:textId="77777777" w:rsidTr="00041F05">
        <w:trPr>
          <w:trHeight w:val="20"/>
        </w:trPr>
        <w:tc>
          <w:tcPr>
            <w:tcW w:w="418" w:type="dxa"/>
            <w:shd w:val="clear" w:color="auto" w:fill="auto"/>
            <w:tcMar>
              <w:top w:w="100" w:type="dxa"/>
              <w:left w:w="100" w:type="dxa"/>
              <w:bottom w:w="100" w:type="dxa"/>
              <w:right w:w="100" w:type="dxa"/>
            </w:tcMar>
          </w:tcPr>
          <w:p w14:paraId="04809A72" w14:textId="77777777" w:rsidR="00271757" w:rsidRPr="002348F2" w:rsidRDefault="00271757" w:rsidP="00041F05">
            <w:pPr>
              <w:widowControl w:val="0"/>
              <w:jc w:val="center"/>
              <w:rPr>
                <w:sz w:val="20"/>
                <w:szCs w:val="20"/>
              </w:rPr>
            </w:pPr>
            <w:r w:rsidRPr="002348F2">
              <w:rPr>
                <w:sz w:val="20"/>
                <w:szCs w:val="20"/>
              </w:rPr>
              <w:t>46</w:t>
            </w:r>
          </w:p>
          <w:p w14:paraId="54B1B9EA" w14:textId="77777777" w:rsidR="00271757" w:rsidRPr="002348F2" w:rsidRDefault="00271757" w:rsidP="00041F05">
            <w:pPr>
              <w:widowControl w:val="0"/>
              <w:jc w:val="center"/>
              <w:rPr>
                <w:sz w:val="20"/>
                <w:szCs w:val="20"/>
              </w:rPr>
            </w:pPr>
          </w:p>
        </w:tc>
        <w:tc>
          <w:tcPr>
            <w:tcW w:w="3212" w:type="dxa"/>
            <w:shd w:val="clear" w:color="auto" w:fill="auto"/>
            <w:tcMar>
              <w:top w:w="100" w:type="dxa"/>
              <w:left w:w="100" w:type="dxa"/>
              <w:bottom w:w="100" w:type="dxa"/>
              <w:right w:w="100" w:type="dxa"/>
            </w:tcMar>
          </w:tcPr>
          <w:p w14:paraId="4136302E"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56E33D4F"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6B3EF6A" w14:textId="77777777" w:rsidR="00271757" w:rsidRPr="002348F2" w:rsidRDefault="00271757" w:rsidP="00513593">
            <w:pPr>
              <w:widowControl w:val="0"/>
              <w:rPr>
                <w:sz w:val="20"/>
                <w:szCs w:val="20"/>
              </w:rPr>
            </w:pPr>
            <w:r w:rsidRPr="002348F2">
              <w:rPr>
                <w:sz w:val="20"/>
                <w:szCs w:val="20"/>
              </w:rPr>
              <w:t>приемке работ &lt;на&gt; проведение мероприятий</w:t>
            </w:r>
          </w:p>
        </w:tc>
      </w:tr>
      <w:tr w:rsidR="00271757" w:rsidRPr="002348F2" w14:paraId="348093D3" w14:textId="77777777" w:rsidTr="00041F05">
        <w:trPr>
          <w:trHeight w:val="20"/>
        </w:trPr>
        <w:tc>
          <w:tcPr>
            <w:tcW w:w="418" w:type="dxa"/>
            <w:shd w:val="clear" w:color="auto" w:fill="auto"/>
            <w:tcMar>
              <w:top w:w="100" w:type="dxa"/>
              <w:left w:w="100" w:type="dxa"/>
              <w:bottom w:w="100" w:type="dxa"/>
              <w:right w:w="100" w:type="dxa"/>
            </w:tcMar>
          </w:tcPr>
          <w:p w14:paraId="08EC044D" w14:textId="77777777" w:rsidR="00271757" w:rsidRPr="002348F2" w:rsidRDefault="00271757" w:rsidP="00041F05">
            <w:pPr>
              <w:widowControl w:val="0"/>
              <w:jc w:val="center"/>
              <w:rPr>
                <w:sz w:val="20"/>
                <w:szCs w:val="20"/>
              </w:rPr>
            </w:pPr>
            <w:r w:rsidRPr="002348F2">
              <w:rPr>
                <w:sz w:val="20"/>
                <w:szCs w:val="20"/>
              </w:rPr>
              <w:t>47</w:t>
            </w:r>
          </w:p>
        </w:tc>
        <w:tc>
          <w:tcPr>
            <w:tcW w:w="3212" w:type="dxa"/>
            <w:shd w:val="clear" w:color="auto" w:fill="auto"/>
            <w:tcMar>
              <w:top w:w="100" w:type="dxa"/>
              <w:left w:w="100" w:type="dxa"/>
              <w:bottom w:w="100" w:type="dxa"/>
              <w:right w:w="100" w:type="dxa"/>
            </w:tcMar>
          </w:tcPr>
          <w:p w14:paraId="616DC680"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B65161C"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000E0273" w14:textId="77777777" w:rsidR="00271757" w:rsidRPr="002348F2" w:rsidRDefault="00271757" w:rsidP="00513593">
            <w:pPr>
              <w:widowControl w:val="0"/>
              <w:rPr>
                <w:sz w:val="20"/>
                <w:szCs w:val="20"/>
              </w:rPr>
            </w:pPr>
            <w:r w:rsidRPr="002348F2">
              <w:rPr>
                <w:sz w:val="20"/>
                <w:szCs w:val="20"/>
              </w:rPr>
              <w:t>проведение мероприятий &lt;в&gt; здании РФБ</w:t>
            </w:r>
          </w:p>
        </w:tc>
      </w:tr>
      <w:tr w:rsidR="00271757" w:rsidRPr="002348F2" w14:paraId="75F4A7D7" w14:textId="77777777" w:rsidTr="00041F05">
        <w:trPr>
          <w:trHeight w:val="20"/>
        </w:trPr>
        <w:tc>
          <w:tcPr>
            <w:tcW w:w="418" w:type="dxa"/>
            <w:shd w:val="clear" w:color="auto" w:fill="auto"/>
            <w:tcMar>
              <w:top w:w="100" w:type="dxa"/>
              <w:left w:w="100" w:type="dxa"/>
              <w:bottom w:w="100" w:type="dxa"/>
              <w:right w:w="100" w:type="dxa"/>
            </w:tcMar>
          </w:tcPr>
          <w:p w14:paraId="43B3D946" w14:textId="77777777" w:rsidR="00271757" w:rsidRPr="002348F2" w:rsidRDefault="00271757" w:rsidP="00041F05">
            <w:pPr>
              <w:widowControl w:val="0"/>
              <w:jc w:val="center"/>
              <w:rPr>
                <w:sz w:val="20"/>
                <w:szCs w:val="20"/>
              </w:rPr>
            </w:pPr>
            <w:r w:rsidRPr="002348F2">
              <w:rPr>
                <w:sz w:val="20"/>
                <w:szCs w:val="20"/>
              </w:rPr>
              <w:t>48</w:t>
            </w:r>
          </w:p>
        </w:tc>
        <w:tc>
          <w:tcPr>
            <w:tcW w:w="3212" w:type="dxa"/>
            <w:shd w:val="clear" w:color="auto" w:fill="auto"/>
            <w:tcMar>
              <w:top w:w="100" w:type="dxa"/>
              <w:left w:w="100" w:type="dxa"/>
              <w:bottom w:w="100" w:type="dxa"/>
              <w:right w:w="100" w:type="dxa"/>
            </w:tcMar>
          </w:tcPr>
          <w:p w14:paraId="65A32ED0"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047E057"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0765056" w14:textId="77777777" w:rsidR="00271757" w:rsidRPr="002348F2" w:rsidRDefault="00271757" w:rsidP="00513593">
            <w:pPr>
              <w:widowControl w:val="0"/>
              <w:rPr>
                <w:sz w:val="20"/>
                <w:szCs w:val="20"/>
              </w:rPr>
            </w:pPr>
            <w:r w:rsidRPr="002348F2">
              <w:rPr>
                <w:sz w:val="20"/>
                <w:szCs w:val="20"/>
              </w:rPr>
              <w:t>здании РФБ &lt;на сумму&gt; 23 млн. руб.</w:t>
            </w:r>
          </w:p>
        </w:tc>
      </w:tr>
      <w:tr w:rsidR="00271757" w:rsidRPr="002348F2" w14:paraId="05A3A927" w14:textId="77777777" w:rsidTr="00041F05">
        <w:trPr>
          <w:trHeight w:val="20"/>
        </w:trPr>
        <w:tc>
          <w:tcPr>
            <w:tcW w:w="418" w:type="dxa"/>
            <w:shd w:val="clear" w:color="auto" w:fill="auto"/>
            <w:tcMar>
              <w:top w:w="100" w:type="dxa"/>
              <w:left w:w="100" w:type="dxa"/>
              <w:bottom w:w="100" w:type="dxa"/>
              <w:right w:w="100" w:type="dxa"/>
            </w:tcMar>
          </w:tcPr>
          <w:p w14:paraId="45D7D093" w14:textId="77777777" w:rsidR="00271757" w:rsidRPr="002348F2" w:rsidRDefault="00271757" w:rsidP="00041F05">
            <w:pPr>
              <w:widowControl w:val="0"/>
              <w:jc w:val="center"/>
              <w:rPr>
                <w:sz w:val="20"/>
                <w:szCs w:val="20"/>
              </w:rPr>
            </w:pPr>
            <w:r w:rsidRPr="002348F2">
              <w:rPr>
                <w:sz w:val="20"/>
                <w:szCs w:val="20"/>
              </w:rPr>
              <w:t>49</w:t>
            </w:r>
          </w:p>
        </w:tc>
        <w:tc>
          <w:tcPr>
            <w:tcW w:w="3212" w:type="dxa"/>
            <w:shd w:val="clear" w:color="auto" w:fill="auto"/>
            <w:tcMar>
              <w:top w:w="100" w:type="dxa"/>
              <w:left w:w="100" w:type="dxa"/>
              <w:bottom w:w="100" w:type="dxa"/>
              <w:right w:w="100" w:type="dxa"/>
            </w:tcMar>
          </w:tcPr>
          <w:p w14:paraId="03697FC8"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0157D01C"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0D77B58" w14:textId="77777777" w:rsidR="00271757" w:rsidRPr="002348F2" w:rsidRDefault="00271757" w:rsidP="00513593">
            <w:pPr>
              <w:widowControl w:val="0"/>
              <w:rPr>
                <w:sz w:val="20"/>
                <w:szCs w:val="20"/>
              </w:rPr>
            </w:pPr>
            <w:r w:rsidRPr="002348F2">
              <w:rPr>
                <w:sz w:val="20"/>
                <w:szCs w:val="20"/>
              </w:rPr>
              <w:t xml:space="preserve">договор &lt;заключал&gt; Дмитрий </w:t>
            </w:r>
            <w:proofErr w:type="spellStart"/>
            <w:r w:rsidRPr="002348F2">
              <w:rPr>
                <w:sz w:val="20"/>
                <w:szCs w:val="20"/>
              </w:rPr>
              <w:t>Домани</w:t>
            </w:r>
            <w:proofErr w:type="spellEnd"/>
          </w:p>
        </w:tc>
      </w:tr>
      <w:tr w:rsidR="00271757" w:rsidRPr="002348F2" w14:paraId="126FC949" w14:textId="77777777" w:rsidTr="00041F05">
        <w:trPr>
          <w:trHeight w:val="20"/>
        </w:trPr>
        <w:tc>
          <w:tcPr>
            <w:tcW w:w="418" w:type="dxa"/>
            <w:shd w:val="clear" w:color="auto" w:fill="auto"/>
            <w:tcMar>
              <w:top w:w="100" w:type="dxa"/>
              <w:left w:w="100" w:type="dxa"/>
              <w:bottom w:w="100" w:type="dxa"/>
              <w:right w:w="100" w:type="dxa"/>
            </w:tcMar>
          </w:tcPr>
          <w:p w14:paraId="729CF566" w14:textId="77777777" w:rsidR="00271757" w:rsidRPr="002348F2" w:rsidRDefault="00271757" w:rsidP="00041F05">
            <w:pPr>
              <w:widowControl w:val="0"/>
              <w:jc w:val="center"/>
              <w:rPr>
                <w:sz w:val="20"/>
                <w:szCs w:val="20"/>
              </w:rPr>
            </w:pPr>
            <w:r w:rsidRPr="002348F2">
              <w:rPr>
                <w:sz w:val="20"/>
                <w:szCs w:val="20"/>
              </w:rPr>
              <w:t>50</w:t>
            </w:r>
          </w:p>
        </w:tc>
        <w:tc>
          <w:tcPr>
            <w:tcW w:w="3212" w:type="dxa"/>
            <w:shd w:val="clear" w:color="auto" w:fill="auto"/>
            <w:tcMar>
              <w:top w:w="100" w:type="dxa"/>
              <w:left w:w="100" w:type="dxa"/>
              <w:bottom w:w="100" w:type="dxa"/>
              <w:right w:w="100" w:type="dxa"/>
            </w:tcMar>
          </w:tcPr>
          <w:p w14:paraId="0A7F4368"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F499385"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54AD2BA2" w14:textId="77777777" w:rsidR="00271757" w:rsidRPr="002348F2" w:rsidRDefault="00271757" w:rsidP="00513593">
            <w:pPr>
              <w:widowControl w:val="0"/>
              <w:rPr>
                <w:sz w:val="20"/>
                <w:szCs w:val="20"/>
              </w:rPr>
            </w:pPr>
            <w:r w:rsidRPr="002348F2">
              <w:rPr>
                <w:sz w:val="20"/>
                <w:szCs w:val="20"/>
              </w:rPr>
              <w:t>договор &lt;от&gt; лица РФБ</w:t>
            </w:r>
          </w:p>
        </w:tc>
      </w:tr>
      <w:tr w:rsidR="00271757" w:rsidRPr="002348F2" w14:paraId="6E05DBF7" w14:textId="77777777" w:rsidTr="00041F05">
        <w:trPr>
          <w:trHeight w:val="20"/>
        </w:trPr>
        <w:tc>
          <w:tcPr>
            <w:tcW w:w="418" w:type="dxa"/>
            <w:shd w:val="clear" w:color="auto" w:fill="auto"/>
            <w:tcMar>
              <w:top w:w="100" w:type="dxa"/>
              <w:left w:w="100" w:type="dxa"/>
              <w:bottom w:w="100" w:type="dxa"/>
              <w:right w:w="100" w:type="dxa"/>
            </w:tcMar>
          </w:tcPr>
          <w:p w14:paraId="6589AA6B" w14:textId="77777777" w:rsidR="00271757" w:rsidRPr="002348F2" w:rsidRDefault="00271757" w:rsidP="00041F05">
            <w:pPr>
              <w:widowControl w:val="0"/>
              <w:jc w:val="center"/>
              <w:rPr>
                <w:sz w:val="20"/>
                <w:szCs w:val="20"/>
              </w:rPr>
            </w:pPr>
            <w:r w:rsidRPr="002348F2">
              <w:rPr>
                <w:sz w:val="20"/>
                <w:szCs w:val="20"/>
              </w:rPr>
              <w:lastRenderedPageBreak/>
              <w:t>51</w:t>
            </w:r>
          </w:p>
        </w:tc>
        <w:tc>
          <w:tcPr>
            <w:tcW w:w="3212" w:type="dxa"/>
            <w:shd w:val="clear" w:color="auto" w:fill="auto"/>
            <w:tcMar>
              <w:top w:w="100" w:type="dxa"/>
              <w:left w:w="100" w:type="dxa"/>
              <w:bottom w:w="100" w:type="dxa"/>
              <w:right w:w="100" w:type="dxa"/>
            </w:tcMar>
          </w:tcPr>
          <w:p w14:paraId="6D5BADD9"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71295C0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5ABBB46F" w14:textId="77777777" w:rsidR="00271757" w:rsidRPr="002348F2" w:rsidRDefault="00271757" w:rsidP="00513593">
            <w:pPr>
              <w:widowControl w:val="0"/>
              <w:rPr>
                <w:sz w:val="20"/>
                <w:szCs w:val="20"/>
              </w:rPr>
            </w:pPr>
            <w:r w:rsidRPr="002348F2">
              <w:rPr>
                <w:sz w:val="20"/>
                <w:szCs w:val="20"/>
              </w:rPr>
              <w:t>договор &lt;заключал с&gt; Еленой Силиной</w:t>
            </w:r>
          </w:p>
        </w:tc>
      </w:tr>
      <w:tr w:rsidR="00271757" w:rsidRPr="002348F2" w14:paraId="2E77C6ED" w14:textId="77777777" w:rsidTr="00041F05">
        <w:trPr>
          <w:trHeight w:val="20"/>
        </w:trPr>
        <w:tc>
          <w:tcPr>
            <w:tcW w:w="418" w:type="dxa"/>
            <w:shd w:val="clear" w:color="auto" w:fill="auto"/>
            <w:tcMar>
              <w:top w:w="100" w:type="dxa"/>
              <w:left w:w="100" w:type="dxa"/>
              <w:bottom w:w="100" w:type="dxa"/>
              <w:right w:w="100" w:type="dxa"/>
            </w:tcMar>
          </w:tcPr>
          <w:p w14:paraId="71D4842B" w14:textId="77777777" w:rsidR="00271757" w:rsidRPr="002348F2" w:rsidRDefault="00271757" w:rsidP="00041F05">
            <w:pPr>
              <w:widowControl w:val="0"/>
              <w:jc w:val="center"/>
              <w:rPr>
                <w:sz w:val="20"/>
                <w:szCs w:val="20"/>
              </w:rPr>
            </w:pPr>
            <w:r w:rsidRPr="002348F2">
              <w:rPr>
                <w:sz w:val="20"/>
                <w:szCs w:val="20"/>
              </w:rPr>
              <w:t>52</w:t>
            </w:r>
          </w:p>
        </w:tc>
        <w:tc>
          <w:tcPr>
            <w:tcW w:w="3212" w:type="dxa"/>
            <w:shd w:val="clear" w:color="auto" w:fill="auto"/>
            <w:tcMar>
              <w:top w:w="100" w:type="dxa"/>
              <w:left w:w="100" w:type="dxa"/>
              <w:bottom w:w="100" w:type="dxa"/>
              <w:right w:w="100" w:type="dxa"/>
            </w:tcMar>
          </w:tcPr>
          <w:p w14:paraId="00DF6621"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155DA0E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3F1CDFA" w14:textId="77777777" w:rsidR="00271757" w:rsidRPr="002348F2" w:rsidRDefault="00271757" w:rsidP="00513593">
            <w:pPr>
              <w:widowControl w:val="0"/>
              <w:rPr>
                <w:sz w:val="20"/>
                <w:szCs w:val="20"/>
              </w:rPr>
            </w:pPr>
            <w:r w:rsidRPr="002348F2">
              <w:rPr>
                <w:sz w:val="20"/>
                <w:szCs w:val="20"/>
              </w:rPr>
              <w:t>Еленой Силиной &lt;</w:t>
            </w:r>
            <w:proofErr w:type="gramStart"/>
            <w:r w:rsidRPr="002348F2">
              <w:rPr>
                <w:sz w:val="20"/>
                <w:szCs w:val="20"/>
              </w:rPr>
              <w:t>на &gt;</w:t>
            </w:r>
            <w:proofErr w:type="gramEnd"/>
            <w:r w:rsidRPr="002348F2">
              <w:rPr>
                <w:sz w:val="20"/>
                <w:szCs w:val="20"/>
              </w:rPr>
              <w:t xml:space="preserve"> 1,2 </w:t>
            </w:r>
            <w:proofErr w:type="spellStart"/>
            <w:r w:rsidRPr="002348F2">
              <w:rPr>
                <w:sz w:val="20"/>
                <w:szCs w:val="20"/>
              </w:rPr>
              <w:t>млн.руб</w:t>
            </w:r>
            <w:proofErr w:type="spellEnd"/>
          </w:p>
        </w:tc>
      </w:tr>
      <w:tr w:rsidR="00271757" w:rsidRPr="002348F2" w14:paraId="04F3A424" w14:textId="77777777" w:rsidTr="00041F05">
        <w:trPr>
          <w:trHeight w:val="20"/>
        </w:trPr>
        <w:tc>
          <w:tcPr>
            <w:tcW w:w="418" w:type="dxa"/>
            <w:shd w:val="clear" w:color="auto" w:fill="auto"/>
            <w:tcMar>
              <w:top w:w="100" w:type="dxa"/>
              <w:left w:w="100" w:type="dxa"/>
              <w:bottom w:w="100" w:type="dxa"/>
              <w:right w:w="100" w:type="dxa"/>
            </w:tcMar>
          </w:tcPr>
          <w:p w14:paraId="44173ED3" w14:textId="77777777" w:rsidR="00271757" w:rsidRPr="002348F2" w:rsidRDefault="00271757" w:rsidP="00041F05">
            <w:pPr>
              <w:widowControl w:val="0"/>
              <w:jc w:val="center"/>
              <w:rPr>
                <w:sz w:val="20"/>
                <w:szCs w:val="20"/>
              </w:rPr>
            </w:pPr>
            <w:r w:rsidRPr="002348F2">
              <w:rPr>
                <w:sz w:val="20"/>
                <w:szCs w:val="20"/>
              </w:rPr>
              <w:t>53</w:t>
            </w:r>
          </w:p>
        </w:tc>
        <w:tc>
          <w:tcPr>
            <w:tcW w:w="3212" w:type="dxa"/>
            <w:shd w:val="clear" w:color="auto" w:fill="auto"/>
            <w:tcMar>
              <w:top w:w="100" w:type="dxa"/>
              <w:left w:w="100" w:type="dxa"/>
              <w:bottom w:w="100" w:type="dxa"/>
              <w:right w:w="100" w:type="dxa"/>
            </w:tcMar>
          </w:tcPr>
          <w:p w14:paraId="4AD1FE7E"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751CF971"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739A63CD" w14:textId="77777777" w:rsidR="00271757" w:rsidRPr="002348F2" w:rsidRDefault="00271757" w:rsidP="00513593">
            <w:pPr>
              <w:widowControl w:val="0"/>
              <w:rPr>
                <w:sz w:val="20"/>
                <w:szCs w:val="20"/>
              </w:rPr>
            </w:pPr>
            <w:r w:rsidRPr="002348F2">
              <w:rPr>
                <w:sz w:val="20"/>
                <w:szCs w:val="20"/>
              </w:rPr>
              <w:t xml:space="preserve">Дмитрий </w:t>
            </w:r>
            <w:proofErr w:type="spellStart"/>
            <w:r w:rsidRPr="002348F2">
              <w:rPr>
                <w:sz w:val="20"/>
                <w:szCs w:val="20"/>
              </w:rPr>
              <w:t>Домани</w:t>
            </w:r>
            <w:proofErr w:type="spellEnd"/>
            <w:r w:rsidRPr="002348F2">
              <w:rPr>
                <w:sz w:val="20"/>
                <w:szCs w:val="20"/>
              </w:rPr>
              <w:t xml:space="preserve"> &lt;заключал&gt; договоры</w:t>
            </w:r>
          </w:p>
        </w:tc>
      </w:tr>
      <w:tr w:rsidR="00271757" w:rsidRPr="002348F2" w14:paraId="35AB3BF1" w14:textId="77777777" w:rsidTr="00041F05">
        <w:trPr>
          <w:trHeight w:val="20"/>
        </w:trPr>
        <w:tc>
          <w:tcPr>
            <w:tcW w:w="418" w:type="dxa"/>
            <w:shd w:val="clear" w:color="auto" w:fill="auto"/>
            <w:tcMar>
              <w:top w:w="100" w:type="dxa"/>
              <w:left w:w="100" w:type="dxa"/>
              <w:bottom w:w="100" w:type="dxa"/>
              <w:right w:w="100" w:type="dxa"/>
            </w:tcMar>
          </w:tcPr>
          <w:p w14:paraId="11ECA584" w14:textId="77777777" w:rsidR="00271757" w:rsidRPr="002348F2" w:rsidRDefault="00271757" w:rsidP="00041F05">
            <w:pPr>
              <w:widowControl w:val="0"/>
              <w:jc w:val="center"/>
              <w:rPr>
                <w:sz w:val="20"/>
                <w:szCs w:val="20"/>
              </w:rPr>
            </w:pPr>
            <w:r w:rsidRPr="002348F2">
              <w:rPr>
                <w:sz w:val="20"/>
                <w:szCs w:val="20"/>
              </w:rPr>
              <w:t>54</w:t>
            </w:r>
          </w:p>
        </w:tc>
        <w:tc>
          <w:tcPr>
            <w:tcW w:w="3212" w:type="dxa"/>
            <w:shd w:val="clear" w:color="auto" w:fill="auto"/>
            <w:tcMar>
              <w:top w:w="100" w:type="dxa"/>
              <w:left w:w="100" w:type="dxa"/>
              <w:bottom w:w="100" w:type="dxa"/>
              <w:right w:w="100" w:type="dxa"/>
            </w:tcMar>
          </w:tcPr>
          <w:p w14:paraId="3E96616A"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A23FCA5"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1A01750" w14:textId="77777777" w:rsidR="00271757" w:rsidRPr="002348F2" w:rsidRDefault="00271757" w:rsidP="00513593">
            <w:pPr>
              <w:widowControl w:val="0"/>
              <w:rPr>
                <w:sz w:val="20"/>
                <w:szCs w:val="20"/>
              </w:rPr>
            </w:pPr>
            <w:r w:rsidRPr="002348F2">
              <w:rPr>
                <w:sz w:val="20"/>
                <w:szCs w:val="20"/>
              </w:rPr>
              <w:t>договоры &lt;на&gt; производство сувениров</w:t>
            </w:r>
          </w:p>
        </w:tc>
      </w:tr>
      <w:tr w:rsidR="00271757" w:rsidRPr="002348F2" w14:paraId="3D07D153" w14:textId="77777777" w:rsidTr="00041F05">
        <w:trPr>
          <w:trHeight w:val="20"/>
        </w:trPr>
        <w:tc>
          <w:tcPr>
            <w:tcW w:w="418" w:type="dxa"/>
            <w:shd w:val="clear" w:color="auto" w:fill="auto"/>
            <w:tcMar>
              <w:top w:w="100" w:type="dxa"/>
              <w:left w:w="100" w:type="dxa"/>
              <w:bottom w:w="100" w:type="dxa"/>
              <w:right w:w="100" w:type="dxa"/>
            </w:tcMar>
          </w:tcPr>
          <w:p w14:paraId="05276B44" w14:textId="77777777" w:rsidR="00271757" w:rsidRPr="002348F2" w:rsidRDefault="00271757" w:rsidP="00041F05">
            <w:pPr>
              <w:widowControl w:val="0"/>
              <w:jc w:val="center"/>
              <w:rPr>
                <w:sz w:val="20"/>
                <w:szCs w:val="20"/>
              </w:rPr>
            </w:pPr>
            <w:r w:rsidRPr="002348F2">
              <w:rPr>
                <w:sz w:val="20"/>
                <w:szCs w:val="20"/>
              </w:rPr>
              <w:t>55</w:t>
            </w:r>
          </w:p>
        </w:tc>
        <w:tc>
          <w:tcPr>
            <w:tcW w:w="3212" w:type="dxa"/>
            <w:shd w:val="clear" w:color="auto" w:fill="auto"/>
            <w:tcMar>
              <w:top w:w="100" w:type="dxa"/>
              <w:left w:w="100" w:type="dxa"/>
              <w:bottom w:w="100" w:type="dxa"/>
              <w:right w:w="100" w:type="dxa"/>
            </w:tcMar>
          </w:tcPr>
          <w:p w14:paraId="544AB398"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50D8A848"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22BCB8BC" w14:textId="77777777" w:rsidR="00271757" w:rsidRPr="002348F2" w:rsidRDefault="00271757" w:rsidP="00513593">
            <w:pPr>
              <w:widowControl w:val="0"/>
              <w:rPr>
                <w:sz w:val="20"/>
                <w:szCs w:val="20"/>
              </w:rPr>
            </w:pPr>
            <w:r w:rsidRPr="002348F2">
              <w:rPr>
                <w:sz w:val="20"/>
                <w:szCs w:val="20"/>
              </w:rPr>
              <w:t>производство сувениров &lt;на сумму&gt; 19,5 млн. руб.</w:t>
            </w:r>
          </w:p>
        </w:tc>
      </w:tr>
      <w:tr w:rsidR="00271757" w:rsidRPr="002348F2" w14:paraId="03CE7231" w14:textId="77777777" w:rsidTr="00041F05">
        <w:trPr>
          <w:trHeight w:val="20"/>
        </w:trPr>
        <w:tc>
          <w:tcPr>
            <w:tcW w:w="418" w:type="dxa"/>
            <w:shd w:val="clear" w:color="auto" w:fill="auto"/>
            <w:tcMar>
              <w:top w:w="100" w:type="dxa"/>
              <w:left w:w="100" w:type="dxa"/>
              <w:bottom w:w="100" w:type="dxa"/>
              <w:right w:w="100" w:type="dxa"/>
            </w:tcMar>
          </w:tcPr>
          <w:p w14:paraId="6FF62C80" w14:textId="77777777" w:rsidR="00271757" w:rsidRPr="002348F2" w:rsidRDefault="00271757" w:rsidP="00041F05">
            <w:pPr>
              <w:widowControl w:val="0"/>
              <w:jc w:val="center"/>
              <w:rPr>
                <w:sz w:val="20"/>
                <w:szCs w:val="20"/>
              </w:rPr>
            </w:pPr>
            <w:r w:rsidRPr="002348F2">
              <w:rPr>
                <w:sz w:val="20"/>
                <w:szCs w:val="20"/>
              </w:rPr>
              <w:t>56</w:t>
            </w:r>
          </w:p>
        </w:tc>
        <w:tc>
          <w:tcPr>
            <w:tcW w:w="3212" w:type="dxa"/>
            <w:shd w:val="clear" w:color="auto" w:fill="auto"/>
            <w:tcMar>
              <w:top w:w="100" w:type="dxa"/>
              <w:left w:w="100" w:type="dxa"/>
              <w:bottom w:w="100" w:type="dxa"/>
              <w:right w:w="100" w:type="dxa"/>
            </w:tcMar>
          </w:tcPr>
          <w:p w14:paraId="5216120D"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3BF57C3"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4E96A1EA" w14:textId="77777777" w:rsidR="00271757" w:rsidRPr="002348F2" w:rsidRDefault="00271757" w:rsidP="00513593">
            <w:pPr>
              <w:widowControl w:val="0"/>
              <w:rPr>
                <w:sz w:val="20"/>
                <w:szCs w:val="20"/>
              </w:rPr>
            </w:pPr>
            <w:r w:rsidRPr="002348F2">
              <w:rPr>
                <w:sz w:val="20"/>
                <w:szCs w:val="20"/>
              </w:rPr>
              <w:t>19,5 млн. руб. &lt;с&gt; ИП</w:t>
            </w:r>
          </w:p>
        </w:tc>
      </w:tr>
      <w:tr w:rsidR="00271757" w:rsidRPr="002348F2" w14:paraId="2D5385FD" w14:textId="77777777" w:rsidTr="00041F05">
        <w:trPr>
          <w:trHeight w:val="20"/>
        </w:trPr>
        <w:tc>
          <w:tcPr>
            <w:tcW w:w="418" w:type="dxa"/>
            <w:shd w:val="clear" w:color="auto" w:fill="auto"/>
            <w:tcMar>
              <w:top w:w="100" w:type="dxa"/>
              <w:left w:w="100" w:type="dxa"/>
              <w:bottom w:w="100" w:type="dxa"/>
              <w:right w:w="100" w:type="dxa"/>
            </w:tcMar>
          </w:tcPr>
          <w:p w14:paraId="21FF6FA9" w14:textId="77777777" w:rsidR="00271757" w:rsidRPr="002348F2" w:rsidRDefault="00271757" w:rsidP="00041F05">
            <w:pPr>
              <w:widowControl w:val="0"/>
              <w:jc w:val="center"/>
              <w:rPr>
                <w:sz w:val="20"/>
                <w:szCs w:val="20"/>
              </w:rPr>
            </w:pPr>
            <w:r w:rsidRPr="002348F2">
              <w:rPr>
                <w:sz w:val="20"/>
                <w:szCs w:val="20"/>
              </w:rPr>
              <w:t>57</w:t>
            </w:r>
          </w:p>
        </w:tc>
        <w:tc>
          <w:tcPr>
            <w:tcW w:w="3212" w:type="dxa"/>
            <w:shd w:val="clear" w:color="auto" w:fill="auto"/>
            <w:tcMar>
              <w:top w:w="100" w:type="dxa"/>
              <w:left w:w="100" w:type="dxa"/>
              <w:bottom w:w="100" w:type="dxa"/>
              <w:right w:w="100" w:type="dxa"/>
            </w:tcMar>
          </w:tcPr>
          <w:p w14:paraId="5F6B602A"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55506D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19F37EC8" w14:textId="77777777" w:rsidR="00271757" w:rsidRPr="002348F2" w:rsidRDefault="00271757" w:rsidP="00513593">
            <w:pPr>
              <w:widowControl w:val="0"/>
              <w:rPr>
                <w:sz w:val="20"/>
                <w:szCs w:val="20"/>
              </w:rPr>
            </w:pPr>
            <w:r w:rsidRPr="002348F2">
              <w:rPr>
                <w:sz w:val="20"/>
                <w:szCs w:val="20"/>
              </w:rPr>
              <w:t>РФБ &lt;</w:t>
            </w:r>
            <w:proofErr w:type="gramStart"/>
            <w:r w:rsidRPr="002348F2">
              <w:rPr>
                <w:sz w:val="20"/>
                <w:szCs w:val="20"/>
              </w:rPr>
              <w:t>переводила &gt;</w:t>
            </w:r>
            <w:proofErr w:type="gramEnd"/>
            <w:r w:rsidRPr="002348F2">
              <w:rPr>
                <w:sz w:val="20"/>
                <w:szCs w:val="20"/>
              </w:rPr>
              <w:t xml:space="preserve"> денежные средства</w:t>
            </w:r>
          </w:p>
        </w:tc>
      </w:tr>
      <w:tr w:rsidR="00271757" w:rsidRPr="002348F2" w14:paraId="1EF48C6B" w14:textId="77777777" w:rsidTr="00041F05">
        <w:trPr>
          <w:trHeight w:val="20"/>
        </w:trPr>
        <w:tc>
          <w:tcPr>
            <w:tcW w:w="418" w:type="dxa"/>
            <w:shd w:val="clear" w:color="auto" w:fill="auto"/>
            <w:tcMar>
              <w:top w:w="100" w:type="dxa"/>
              <w:left w:w="100" w:type="dxa"/>
              <w:bottom w:w="100" w:type="dxa"/>
              <w:right w:w="100" w:type="dxa"/>
            </w:tcMar>
          </w:tcPr>
          <w:p w14:paraId="784811C0" w14:textId="77777777" w:rsidR="00271757" w:rsidRPr="002348F2" w:rsidRDefault="00271757" w:rsidP="00041F05">
            <w:pPr>
              <w:widowControl w:val="0"/>
              <w:jc w:val="center"/>
              <w:rPr>
                <w:sz w:val="20"/>
                <w:szCs w:val="20"/>
              </w:rPr>
            </w:pPr>
            <w:r w:rsidRPr="002348F2">
              <w:rPr>
                <w:sz w:val="20"/>
                <w:szCs w:val="20"/>
              </w:rPr>
              <w:t>58</w:t>
            </w:r>
          </w:p>
        </w:tc>
        <w:tc>
          <w:tcPr>
            <w:tcW w:w="3212" w:type="dxa"/>
            <w:shd w:val="clear" w:color="auto" w:fill="auto"/>
            <w:tcMar>
              <w:top w:w="100" w:type="dxa"/>
              <w:left w:w="100" w:type="dxa"/>
              <w:bottom w:w="100" w:type="dxa"/>
              <w:right w:w="100" w:type="dxa"/>
            </w:tcMar>
          </w:tcPr>
          <w:p w14:paraId="7FDDE097"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7DFE0C25"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1624DB0F" w14:textId="77777777" w:rsidR="00271757" w:rsidRPr="002348F2" w:rsidRDefault="00271757" w:rsidP="00513593">
            <w:pPr>
              <w:widowControl w:val="0"/>
              <w:rPr>
                <w:sz w:val="20"/>
                <w:szCs w:val="20"/>
              </w:rPr>
            </w:pPr>
            <w:r w:rsidRPr="002348F2">
              <w:rPr>
                <w:sz w:val="20"/>
                <w:szCs w:val="20"/>
              </w:rPr>
              <w:t>денежные средства &lt;</w:t>
            </w:r>
            <w:proofErr w:type="gramStart"/>
            <w:r w:rsidRPr="002348F2">
              <w:rPr>
                <w:sz w:val="20"/>
                <w:szCs w:val="20"/>
              </w:rPr>
              <w:t>на &gt;</w:t>
            </w:r>
            <w:proofErr w:type="gramEnd"/>
            <w:r w:rsidRPr="002348F2">
              <w:rPr>
                <w:sz w:val="20"/>
                <w:szCs w:val="20"/>
              </w:rPr>
              <w:t xml:space="preserve"> банковские счета ИП</w:t>
            </w:r>
          </w:p>
        </w:tc>
      </w:tr>
      <w:tr w:rsidR="00271757" w:rsidRPr="002348F2" w14:paraId="2924E065" w14:textId="77777777" w:rsidTr="00041F05">
        <w:trPr>
          <w:trHeight w:val="20"/>
        </w:trPr>
        <w:tc>
          <w:tcPr>
            <w:tcW w:w="418" w:type="dxa"/>
            <w:shd w:val="clear" w:color="auto" w:fill="auto"/>
            <w:tcMar>
              <w:top w:w="100" w:type="dxa"/>
              <w:left w:w="100" w:type="dxa"/>
              <w:bottom w:w="100" w:type="dxa"/>
              <w:right w:w="100" w:type="dxa"/>
            </w:tcMar>
          </w:tcPr>
          <w:p w14:paraId="26BBA0AA" w14:textId="77777777" w:rsidR="00271757" w:rsidRPr="002348F2" w:rsidRDefault="00271757" w:rsidP="00041F05">
            <w:pPr>
              <w:widowControl w:val="0"/>
              <w:jc w:val="center"/>
              <w:rPr>
                <w:sz w:val="20"/>
                <w:szCs w:val="20"/>
              </w:rPr>
            </w:pPr>
            <w:r w:rsidRPr="002348F2">
              <w:rPr>
                <w:sz w:val="20"/>
                <w:szCs w:val="20"/>
              </w:rPr>
              <w:t>59</w:t>
            </w:r>
          </w:p>
        </w:tc>
        <w:tc>
          <w:tcPr>
            <w:tcW w:w="3212" w:type="dxa"/>
            <w:shd w:val="clear" w:color="auto" w:fill="auto"/>
            <w:tcMar>
              <w:top w:w="100" w:type="dxa"/>
              <w:left w:w="100" w:type="dxa"/>
              <w:bottom w:w="100" w:type="dxa"/>
              <w:right w:w="100" w:type="dxa"/>
            </w:tcMar>
          </w:tcPr>
          <w:p w14:paraId="070F71A7"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7687C99D"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524E83D8" w14:textId="77777777" w:rsidR="00271757" w:rsidRPr="002348F2" w:rsidRDefault="00271757" w:rsidP="00513593">
            <w:pPr>
              <w:widowControl w:val="0"/>
              <w:rPr>
                <w:sz w:val="20"/>
                <w:szCs w:val="20"/>
              </w:rPr>
            </w:pPr>
            <w:r w:rsidRPr="002348F2">
              <w:rPr>
                <w:sz w:val="20"/>
                <w:szCs w:val="20"/>
              </w:rPr>
              <w:t>денежные средства &lt;за&gt; выполнение услуг</w:t>
            </w:r>
          </w:p>
        </w:tc>
      </w:tr>
      <w:tr w:rsidR="00271757" w:rsidRPr="002348F2" w14:paraId="6E737BCF" w14:textId="77777777" w:rsidTr="00041F05">
        <w:trPr>
          <w:trHeight w:val="20"/>
        </w:trPr>
        <w:tc>
          <w:tcPr>
            <w:tcW w:w="418" w:type="dxa"/>
            <w:shd w:val="clear" w:color="auto" w:fill="auto"/>
            <w:tcMar>
              <w:top w:w="100" w:type="dxa"/>
              <w:left w:w="100" w:type="dxa"/>
              <w:bottom w:w="100" w:type="dxa"/>
              <w:right w:w="100" w:type="dxa"/>
            </w:tcMar>
          </w:tcPr>
          <w:p w14:paraId="06C13DE3" w14:textId="77777777" w:rsidR="00271757" w:rsidRPr="002348F2" w:rsidRDefault="00271757" w:rsidP="00041F05">
            <w:pPr>
              <w:widowControl w:val="0"/>
              <w:jc w:val="center"/>
              <w:rPr>
                <w:sz w:val="20"/>
                <w:szCs w:val="20"/>
              </w:rPr>
            </w:pPr>
            <w:r w:rsidRPr="002348F2">
              <w:rPr>
                <w:sz w:val="20"/>
                <w:szCs w:val="20"/>
              </w:rPr>
              <w:t>60</w:t>
            </w:r>
          </w:p>
        </w:tc>
        <w:tc>
          <w:tcPr>
            <w:tcW w:w="3212" w:type="dxa"/>
            <w:shd w:val="clear" w:color="auto" w:fill="auto"/>
            <w:tcMar>
              <w:top w:w="100" w:type="dxa"/>
              <w:left w:w="100" w:type="dxa"/>
              <w:bottom w:w="100" w:type="dxa"/>
              <w:right w:w="100" w:type="dxa"/>
            </w:tcMar>
          </w:tcPr>
          <w:p w14:paraId="3E6FF3F9"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7EF6E5F"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76A2753" w14:textId="77777777" w:rsidR="00271757" w:rsidRPr="002348F2" w:rsidRDefault="00271757" w:rsidP="00513593">
            <w:pPr>
              <w:widowControl w:val="0"/>
              <w:rPr>
                <w:sz w:val="20"/>
                <w:szCs w:val="20"/>
              </w:rPr>
            </w:pPr>
            <w:r w:rsidRPr="002348F2">
              <w:rPr>
                <w:sz w:val="20"/>
                <w:szCs w:val="20"/>
              </w:rPr>
              <w:t>денежные средства &lt;обналичивались&gt; ИП</w:t>
            </w:r>
          </w:p>
        </w:tc>
      </w:tr>
      <w:tr w:rsidR="00271757" w:rsidRPr="002348F2" w14:paraId="2A73E4D8" w14:textId="77777777" w:rsidTr="00041F05">
        <w:trPr>
          <w:trHeight w:val="20"/>
        </w:trPr>
        <w:tc>
          <w:tcPr>
            <w:tcW w:w="418" w:type="dxa"/>
            <w:shd w:val="clear" w:color="auto" w:fill="auto"/>
            <w:tcMar>
              <w:top w:w="100" w:type="dxa"/>
              <w:left w:w="100" w:type="dxa"/>
              <w:bottom w:w="100" w:type="dxa"/>
              <w:right w:w="100" w:type="dxa"/>
            </w:tcMar>
          </w:tcPr>
          <w:p w14:paraId="5F619A2D" w14:textId="77777777" w:rsidR="00271757" w:rsidRPr="002348F2" w:rsidRDefault="00271757" w:rsidP="00041F05">
            <w:pPr>
              <w:widowControl w:val="0"/>
              <w:jc w:val="center"/>
              <w:rPr>
                <w:sz w:val="20"/>
                <w:szCs w:val="20"/>
              </w:rPr>
            </w:pPr>
            <w:r w:rsidRPr="002348F2">
              <w:rPr>
                <w:sz w:val="20"/>
                <w:szCs w:val="20"/>
              </w:rPr>
              <w:t>61</w:t>
            </w:r>
          </w:p>
        </w:tc>
        <w:tc>
          <w:tcPr>
            <w:tcW w:w="3212" w:type="dxa"/>
            <w:shd w:val="clear" w:color="auto" w:fill="auto"/>
            <w:tcMar>
              <w:top w:w="100" w:type="dxa"/>
              <w:left w:w="100" w:type="dxa"/>
              <w:bottom w:w="100" w:type="dxa"/>
              <w:right w:w="100" w:type="dxa"/>
            </w:tcMar>
          </w:tcPr>
          <w:p w14:paraId="3E64926E"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35256E2"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78DBFC88" w14:textId="77777777" w:rsidR="00271757" w:rsidRPr="002348F2" w:rsidRDefault="00271757" w:rsidP="00513593">
            <w:pPr>
              <w:widowControl w:val="0"/>
              <w:rPr>
                <w:sz w:val="20"/>
                <w:szCs w:val="20"/>
              </w:rPr>
            </w:pPr>
            <w:r w:rsidRPr="002348F2">
              <w:rPr>
                <w:sz w:val="20"/>
                <w:szCs w:val="20"/>
              </w:rPr>
              <w:t>ИП &lt;передавали&gt; Елене Силиной</w:t>
            </w:r>
          </w:p>
        </w:tc>
      </w:tr>
      <w:tr w:rsidR="00271757" w:rsidRPr="002348F2" w14:paraId="5FBA991C" w14:textId="77777777" w:rsidTr="00041F05">
        <w:trPr>
          <w:trHeight w:val="20"/>
        </w:trPr>
        <w:tc>
          <w:tcPr>
            <w:tcW w:w="418" w:type="dxa"/>
            <w:shd w:val="clear" w:color="auto" w:fill="auto"/>
            <w:tcMar>
              <w:top w:w="100" w:type="dxa"/>
              <w:left w:w="100" w:type="dxa"/>
              <w:bottom w:w="100" w:type="dxa"/>
              <w:right w:w="100" w:type="dxa"/>
            </w:tcMar>
          </w:tcPr>
          <w:p w14:paraId="3B1EFAA0" w14:textId="77777777" w:rsidR="00271757" w:rsidRPr="002348F2" w:rsidRDefault="00271757" w:rsidP="00041F05">
            <w:pPr>
              <w:widowControl w:val="0"/>
              <w:jc w:val="center"/>
              <w:rPr>
                <w:sz w:val="20"/>
                <w:szCs w:val="20"/>
              </w:rPr>
            </w:pPr>
            <w:r w:rsidRPr="002348F2">
              <w:rPr>
                <w:sz w:val="20"/>
                <w:szCs w:val="20"/>
              </w:rPr>
              <w:t>62</w:t>
            </w:r>
          </w:p>
        </w:tc>
        <w:tc>
          <w:tcPr>
            <w:tcW w:w="3212" w:type="dxa"/>
            <w:shd w:val="clear" w:color="auto" w:fill="auto"/>
            <w:tcMar>
              <w:top w:w="100" w:type="dxa"/>
              <w:left w:w="100" w:type="dxa"/>
              <w:bottom w:w="100" w:type="dxa"/>
              <w:right w:w="100" w:type="dxa"/>
            </w:tcMar>
          </w:tcPr>
          <w:p w14:paraId="2E81A2E5"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E52EBB5"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0E29414B" w14:textId="77777777" w:rsidR="00271757" w:rsidRPr="002348F2" w:rsidRDefault="00271757" w:rsidP="00513593">
            <w:pPr>
              <w:widowControl w:val="0"/>
              <w:rPr>
                <w:sz w:val="20"/>
                <w:szCs w:val="20"/>
              </w:rPr>
            </w:pPr>
            <w:r w:rsidRPr="002348F2">
              <w:rPr>
                <w:sz w:val="20"/>
                <w:szCs w:val="20"/>
              </w:rPr>
              <w:t>Елена Силина &lt;передавала&gt; Михаилу Кочаряну</w:t>
            </w:r>
          </w:p>
        </w:tc>
      </w:tr>
      <w:tr w:rsidR="00271757" w:rsidRPr="002348F2" w14:paraId="469ABF0E" w14:textId="77777777" w:rsidTr="00041F05">
        <w:trPr>
          <w:trHeight w:val="20"/>
        </w:trPr>
        <w:tc>
          <w:tcPr>
            <w:tcW w:w="418" w:type="dxa"/>
            <w:shd w:val="clear" w:color="auto" w:fill="auto"/>
            <w:tcMar>
              <w:top w:w="100" w:type="dxa"/>
              <w:left w:w="100" w:type="dxa"/>
              <w:bottom w:w="100" w:type="dxa"/>
              <w:right w:w="100" w:type="dxa"/>
            </w:tcMar>
          </w:tcPr>
          <w:p w14:paraId="1490B039" w14:textId="77777777" w:rsidR="00271757" w:rsidRPr="002348F2" w:rsidRDefault="00271757" w:rsidP="00041F05">
            <w:pPr>
              <w:widowControl w:val="0"/>
              <w:jc w:val="center"/>
              <w:rPr>
                <w:sz w:val="20"/>
                <w:szCs w:val="20"/>
              </w:rPr>
            </w:pPr>
            <w:r w:rsidRPr="002348F2">
              <w:rPr>
                <w:sz w:val="20"/>
                <w:szCs w:val="20"/>
              </w:rPr>
              <w:t>63</w:t>
            </w:r>
          </w:p>
        </w:tc>
        <w:tc>
          <w:tcPr>
            <w:tcW w:w="3212" w:type="dxa"/>
            <w:shd w:val="clear" w:color="auto" w:fill="auto"/>
            <w:tcMar>
              <w:top w:w="100" w:type="dxa"/>
              <w:left w:w="100" w:type="dxa"/>
              <w:bottom w:w="100" w:type="dxa"/>
              <w:right w:w="100" w:type="dxa"/>
            </w:tcMar>
          </w:tcPr>
          <w:p w14:paraId="0DC54783"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64552708" w14:textId="77777777" w:rsidR="00271757" w:rsidRPr="002348F2" w:rsidRDefault="00271757" w:rsidP="00513593">
            <w:pPr>
              <w:widowControl w:val="0"/>
              <w:rPr>
                <w:sz w:val="20"/>
                <w:szCs w:val="20"/>
              </w:rPr>
            </w:pPr>
            <w:r w:rsidRPr="002348F2">
              <w:rPr>
                <w:sz w:val="20"/>
                <w:szCs w:val="20"/>
              </w:rPr>
              <w:t>-</w:t>
            </w:r>
          </w:p>
        </w:tc>
        <w:tc>
          <w:tcPr>
            <w:tcW w:w="2655" w:type="dxa"/>
            <w:shd w:val="clear" w:color="auto" w:fill="auto"/>
            <w:tcMar>
              <w:top w:w="100" w:type="dxa"/>
              <w:left w:w="100" w:type="dxa"/>
              <w:bottom w:w="100" w:type="dxa"/>
              <w:right w:w="100" w:type="dxa"/>
            </w:tcMar>
          </w:tcPr>
          <w:p w14:paraId="31C751D2" w14:textId="77777777" w:rsidR="00271757" w:rsidRPr="002348F2" w:rsidRDefault="00271757" w:rsidP="00513593">
            <w:pPr>
              <w:widowControl w:val="0"/>
              <w:rPr>
                <w:sz w:val="20"/>
                <w:szCs w:val="20"/>
              </w:rPr>
            </w:pPr>
            <w:r w:rsidRPr="002348F2">
              <w:rPr>
                <w:sz w:val="20"/>
                <w:szCs w:val="20"/>
              </w:rPr>
              <w:t xml:space="preserve">Михаил Кочарян &lt;передавал&gt; Юлии Аникеевой и Дмитрию </w:t>
            </w:r>
            <w:proofErr w:type="spellStart"/>
            <w:r w:rsidRPr="002348F2">
              <w:rPr>
                <w:sz w:val="20"/>
                <w:szCs w:val="20"/>
              </w:rPr>
              <w:t>Домани</w:t>
            </w:r>
            <w:proofErr w:type="spellEnd"/>
          </w:p>
        </w:tc>
      </w:tr>
    </w:tbl>
    <w:p w14:paraId="7DA47850" w14:textId="77777777" w:rsidR="00041F05" w:rsidRDefault="00041F05" w:rsidP="00271757">
      <w:pPr>
        <w:spacing w:before="240" w:after="240" w:line="360" w:lineRule="auto"/>
        <w:ind w:firstLine="700"/>
        <w:jc w:val="right"/>
        <w:rPr>
          <w:i/>
          <w:sz w:val="20"/>
          <w:szCs w:val="20"/>
        </w:rPr>
      </w:pPr>
    </w:p>
    <w:p w14:paraId="40A483C8" w14:textId="77777777" w:rsidR="00041F05" w:rsidRDefault="00041F05" w:rsidP="00271757">
      <w:pPr>
        <w:spacing w:before="240" w:after="240" w:line="360" w:lineRule="auto"/>
        <w:ind w:firstLine="700"/>
        <w:jc w:val="right"/>
        <w:rPr>
          <w:i/>
          <w:sz w:val="20"/>
          <w:szCs w:val="20"/>
        </w:rPr>
      </w:pPr>
    </w:p>
    <w:p w14:paraId="47E15D21" w14:textId="77777777" w:rsidR="00041F05" w:rsidRDefault="00041F05" w:rsidP="00271757">
      <w:pPr>
        <w:spacing w:before="240" w:after="240" w:line="360" w:lineRule="auto"/>
        <w:ind w:firstLine="700"/>
        <w:jc w:val="right"/>
        <w:rPr>
          <w:i/>
          <w:sz w:val="20"/>
          <w:szCs w:val="20"/>
        </w:rPr>
      </w:pPr>
    </w:p>
    <w:p w14:paraId="4707ACB8" w14:textId="77777777" w:rsidR="00041F05" w:rsidRDefault="00041F05" w:rsidP="00271757">
      <w:pPr>
        <w:spacing w:before="240" w:after="240" w:line="360" w:lineRule="auto"/>
        <w:ind w:firstLine="700"/>
        <w:jc w:val="right"/>
        <w:rPr>
          <w:i/>
          <w:sz w:val="20"/>
          <w:szCs w:val="20"/>
        </w:rPr>
      </w:pPr>
    </w:p>
    <w:p w14:paraId="3D0B45CC" w14:textId="77777777" w:rsidR="00041F05" w:rsidRDefault="00041F05" w:rsidP="00271757">
      <w:pPr>
        <w:spacing w:before="240" w:after="240" w:line="360" w:lineRule="auto"/>
        <w:ind w:firstLine="700"/>
        <w:jc w:val="right"/>
        <w:rPr>
          <w:i/>
          <w:sz w:val="20"/>
          <w:szCs w:val="20"/>
        </w:rPr>
      </w:pPr>
    </w:p>
    <w:p w14:paraId="2595141C" w14:textId="77777777" w:rsidR="00041F05" w:rsidRDefault="00041F05" w:rsidP="00271757">
      <w:pPr>
        <w:spacing w:before="240" w:after="240" w:line="360" w:lineRule="auto"/>
        <w:ind w:firstLine="700"/>
        <w:jc w:val="right"/>
        <w:rPr>
          <w:i/>
          <w:sz w:val="20"/>
          <w:szCs w:val="20"/>
        </w:rPr>
      </w:pPr>
    </w:p>
    <w:p w14:paraId="70961149" w14:textId="77777777" w:rsidR="00041F05" w:rsidRDefault="00041F05" w:rsidP="00271757">
      <w:pPr>
        <w:spacing w:before="240" w:after="240" w:line="360" w:lineRule="auto"/>
        <w:ind w:firstLine="700"/>
        <w:jc w:val="right"/>
        <w:rPr>
          <w:i/>
          <w:sz w:val="20"/>
          <w:szCs w:val="20"/>
        </w:rPr>
      </w:pPr>
    </w:p>
    <w:p w14:paraId="54C890E4" w14:textId="63312CF1" w:rsidR="00271757" w:rsidRDefault="00271757" w:rsidP="00271757">
      <w:pPr>
        <w:spacing w:before="240" w:after="240" w:line="360" w:lineRule="auto"/>
        <w:ind w:firstLine="700"/>
        <w:jc w:val="right"/>
        <w:rPr>
          <w:i/>
          <w:sz w:val="20"/>
          <w:szCs w:val="20"/>
        </w:rPr>
      </w:pPr>
      <w:r>
        <w:rPr>
          <w:i/>
          <w:sz w:val="20"/>
          <w:szCs w:val="20"/>
        </w:rPr>
        <w:lastRenderedPageBreak/>
        <w:t>Таблица 6 Таблица количественного анализа</w:t>
      </w:r>
    </w:p>
    <w:tbl>
      <w:tblPr>
        <w:tblW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2145"/>
        <w:gridCol w:w="2115"/>
        <w:gridCol w:w="2055"/>
      </w:tblGrid>
      <w:tr w:rsidR="00271757" w:rsidRPr="002348F2" w14:paraId="740D5D30" w14:textId="77777777" w:rsidTr="002348F2">
        <w:trPr>
          <w:trHeight w:val="20"/>
        </w:trPr>
        <w:tc>
          <w:tcPr>
            <w:tcW w:w="25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D6B6F0B" w14:textId="77777777" w:rsidR="00271757" w:rsidRPr="002348F2" w:rsidRDefault="00271757" w:rsidP="00513593">
            <w:pPr>
              <w:spacing w:before="240" w:after="240" w:line="360" w:lineRule="auto"/>
              <w:jc w:val="center"/>
              <w:rPr>
                <w:b/>
                <w:sz w:val="20"/>
                <w:szCs w:val="20"/>
              </w:rPr>
            </w:pPr>
          </w:p>
        </w:tc>
        <w:tc>
          <w:tcPr>
            <w:tcW w:w="21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D8FC846" w14:textId="77777777" w:rsidR="00271757" w:rsidRPr="002348F2" w:rsidRDefault="00271757" w:rsidP="00513593">
            <w:pPr>
              <w:spacing w:before="240" w:after="240" w:line="360" w:lineRule="auto"/>
              <w:jc w:val="center"/>
              <w:rPr>
                <w:b/>
                <w:sz w:val="20"/>
                <w:szCs w:val="20"/>
              </w:rPr>
            </w:pPr>
            <w:r w:rsidRPr="002348F2">
              <w:rPr>
                <w:b/>
                <w:sz w:val="20"/>
                <w:szCs w:val="20"/>
              </w:rPr>
              <w:t>Текст</w:t>
            </w:r>
          </w:p>
        </w:tc>
        <w:tc>
          <w:tcPr>
            <w:tcW w:w="21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002DFA6" w14:textId="77777777" w:rsidR="00271757" w:rsidRPr="002348F2" w:rsidRDefault="00271757" w:rsidP="00513593">
            <w:pPr>
              <w:spacing w:before="240" w:after="240" w:line="360" w:lineRule="auto"/>
              <w:jc w:val="center"/>
              <w:rPr>
                <w:b/>
                <w:sz w:val="20"/>
                <w:szCs w:val="20"/>
              </w:rPr>
            </w:pPr>
            <w:r w:rsidRPr="002348F2">
              <w:rPr>
                <w:b/>
                <w:sz w:val="20"/>
                <w:szCs w:val="20"/>
              </w:rPr>
              <w:t>Экспертная схема</w:t>
            </w:r>
          </w:p>
        </w:tc>
        <w:tc>
          <w:tcPr>
            <w:tcW w:w="20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94AC250" w14:textId="77777777" w:rsidR="00271757" w:rsidRPr="002348F2" w:rsidRDefault="00271757" w:rsidP="00513593">
            <w:pPr>
              <w:spacing w:before="240" w:after="240" w:line="360" w:lineRule="auto"/>
              <w:jc w:val="center"/>
              <w:rPr>
                <w:b/>
                <w:sz w:val="20"/>
                <w:szCs w:val="20"/>
              </w:rPr>
            </w:pPr>
            <w:r w:rsidRPr="002348F2">
              <w:rPr>
                <w:b/>
                <w:sz w:val="20"/>
                <w:szCs w:val="20"/>
              </w:rPr>
              <w:t>Граф</w:t>
            </w:r>
          </w:p>
        </w:tc>
      </w:tr>
      <w:tr w:rsidR="00271757" w:rsidRPr="002348F2" w14:paraId="2136FBED" w14:textId="77777777" w:rsidTr="002348F2">
        <w:trPr>
          <w:trHeight w:val="20"/>
        </w:trPr>
        <w:tc>
          <w:tcPr>
            <w:tcW w:w="25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BCEA61" w14:textId="77777777" w:rsidR="00271757" w:rsidRPr="002348F2" w:rsidRDefault="00271757" w:rsidP="00513593">
            <w:pPr>
              <w:spacing w:before="240" w:after="240" w:line="360" w:lineRule="auto"/>
              <w:jc w:val="both"/>
              <w:rPr>
                <w:b/>
                <w:sz w:val="20"/>
                <w:szCs w:val="20"/>
              </w:rPr>
            </w:pPr>
            <w:r w:rsidRPr="002348F2">
              <w:rPr>
                <w:b/>
                <w:sz w:val="20"/>
                <w:szCs w:val="20"/>
              </w:rPr>
              <w:t>Текст</w:t>
            </w:r>
          </w:p>
        </w:tc>
        <w:tc>
          <w:tcPr>
            <w:tcW w:w="2145" w:type="dxa"/>
            <w:tcBorders>
              <w:top w:val="nil"/>
              <w:left w:val="nil"/>
              <w:bottom w:val="single" w:sz="6" w:space="0" w:color="000000"/>
              <w:right w:val="single" w:sz="6" w:space="0" w:color="000000"/>
            </w:tcBorders>
            <w:tcMar>
              <w:top w:w="0" w:type="dxa"/>
              <w:left w:w="100" w:type="dxa"/>
              <w:bottom w:w="0" w:type="dxa"/>
              <w:right w:w="100" w:type="dxa"/>
            </w:tcMar>
          </w:tcPr>
          <w:p w14:paraId="4D787377" w14:textId="77777777" w:rsidR="00271757" w:rsidRPr="002348F2" w:rsidRDefault="00271757" w:rsidP="00513593">
            <w:pPr>
              <w:spacing w:before="240" w:after="240" w:line="360" w:lineRule="auto"/>
              <w:jc w:val="center"/>
              <w:rPr>
                <w:i/>
                <w:sz w:val="20"/>
                <w:szCs w:val="20"/>
              </w:rPr>
            </w:pPr>
            <w:r w:rsidRPr="002348F2">
              <w:rPr>
                <w:i/>
                <w:sz w:val="20"/>
                <w:szCs w:val="20"/>
              </w:rPr>
              <w:t>22/100%</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20F2691C" w14:textId="77777777" w:rsidR="00271757" w:rsidRPr="002348F2" w:rsidRDefault="00271757" w:rsidP="00513593">
            <w:pPr>
              <w:spacing w:before="240" w:after="240" w:line="360" w:lineRule="auto"/>
              <w:jc w:val="center"/>
              <w:rPr>
                <w:i/>
                <w:sz w:val="20"/>
                <w:szCs w:val="20"/>
              </w:rPr>
            </w:pPr>
            <w:r w:rsidRPr="002348F2">
              <w:rPr>
                <w:i/>
                <w:sz w:val="20"/>
                <w:szCs w:val="20"/>
              </w:rPr>
              <w:t>10/63%</w:t>
            </w:r>
          </w:p>
        </w:tc>
        <w:tc>
          <w:tcPr>
            <w:tcW w:w="2055" w:type="dxa"/>
            <w:tcBorders>
              <w:top w:val="nil"/>
              <w:left w:val="nil"/>
              <w:bottom w:val="single" w:sz="6" w:space="0" w:color="000000"/>
              <w:right w:val="single" w:sz="6" w:space="0" w:color="000000"/>
            </w:tcBorders>
            <w:tcMar>
              <w:top w:w="0" w:type="dxa"/>
              <w:left w:w="100" w:type="dxa"/>
              <w:bottom w:w="0" w:type="dxa"/>
              <w:right w:w="100" w:type="dxa"/>
            </w:tcMar>
          </w:tcPr>
          <w:p w14:paraId="0EB71896" w14:textId="77777777" w:rsidR="00271757" w:rsidRPr="002348F2" w:rsidRDefault="00271757" w:rsidP="00513593">
            <w:pPr>
              <w:spacing w:before="240" w:after="240" w:line="360" w:lineRule="auto"/>
              <w:jc w:val="center"/>
              <w:rPr>
                <w:i/>
                <w:sz w:val="20"/>
                <w:szCs w:val="20"/>
              </w:rPr>
            </w:pPr>
            <w:r w:rsidRPr="002348F2">
              <w:rPr>
                <w:i/>
                <w:sz w:val="20"/>
                <w:szCs w:val="20"/>
              </w:rPr>
              <w:t>16/67%</w:t>
            </w:r>
          </w:p>
        </w:tc>
      </w:tr>
      <w:tr w:rsidR="00271757" w:rsidRPr="002348F2" w14:paraId="11AB8F30" w14:textId="77777777" w:rsidTr="002348F2">
        <w:trPr>
          <w:trHeight w:val="20"/>
        </w:trPr>
        <w:tc>
          <w:tcPr>
            <w:tcW w:w="25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56B66DF" w14:textId="77777777" w:rsidR="00271757" w:rsidRPr="002348F2" w:rsidRDefault="00271757" w:rsidP="00513593">
            <w:pPr>
              <w:spacing w:before="240" w:after="240" w:line="360" w:lineRule="auto"/>
              <w:jc w:val="both"/>
              <w:rPr>
                <w:b/>
                <w:sz w:val="20"/>
                <w:szCs w:val="20"/>
              </w:rPr>
            </w:pPr>
            <w:r w:rsidRPr="002348F2">
              <w:rPr>
                <w:b/>
                <w:sz w:val="20"/>
                <w:szCs w:val="20"/>
              </w:rPr>
              <w:t>Экспертная схема</w:t>
            </w:r>
          </w:p>
        </w:tc>
        <w:tc>
          <w:tcPr>
            <w:tcW w:w="2145" w:type="dxa"/>
            <w:tcBorders>
              <w:top w:val="nil"/>
              <w:left w:val="nil"/>
              <w:bottom w:val="single" w:sz="6" w:space="0" w:color="000000"/>
              <w:right w:val="single" w:sz="6" w:space="0" w:color="000000"/>
            </w:tcBorders>
            <w:tcMar>
              <w:top w:w="0" w:type="dxa"/>
              <w:left w:w="100" w:type="dxa"/>
              <w:bottom w:w="0" w:type="dxa"/>
              <w:right w:w="100" w:type="dxa"/>
            </w:tcMar>
          </w:tcPr>
          <w:p w14:paraId="1456668F" w14:textId="77777777" w:rsidR="00271757" w:rsidRPr="002348F2" w:rsidRDefault="00271757" w:rsidP="00513593">
            <w:pPr>
              <w:spacing w:before="240" w:after="240" w:line="360" w:lineRule="auto"/>
              <w:jc w:val="center"/>
              <w:rPr>
                <w:i/>
                <w:sz w:val="20"/>
                <w:szCs w:val="20"/>
              </w:rPr>
            </w:pPr>
            <w:r w:rsidRPr="002348F2">
              <w:rPr>
                <w:b/>
                <w:sz w:val="20"/>
                <w:szCs w:val="20"/>
              </w:rPr>
              <w:t xml:space="preserve"> </w:t>
            </w:r>
            <w:r w:rsidRPr="002348F2">
              <w:rPr>
                <w:i/>
                <w:sz w:val="20"/>
                <w:szCs w:val="20"/>
              </w:rPr>
              <w:t>9/41%</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51A944DB" w14:textId="77777777" w:rsidR="00271757" w:rsidRPr="002348F2" w:rsidRDefault="00271757" w:rsidP="00513593">
            <w:pPr>
              <w:spacing w:before="240" w:after="240" w:line="360" w:lineRule="auto"/>
              <w:jc w:val="center"/>
              <w:rPr>
                <w:i/>
                <w:sz w:val="20"/>
                <w:szCs w:val="20"/>
              </w:rPr>
            </w:pPr>
            <w:r w:rsidRPr="002348F2">
              <w:rPr>
                <w:i/>
                <w:sz w:val="20"/>
                <w:szCs w:val="20"/>
              </w:rPr>
              <w:t>16/100%</w:t>
            </w:r>
          </w:p>
        </w:tc>
        <w:tc>
          <w:tcPr>
            <w:tcW w:w="2055" w:type="dxa"/>
            <w:tcBorders>
              <w:top w:val="nil"/>
              <w:left w:val="nil"/>
              <w:bottom w:val="single" w:sz="6" w:space="0" w:color="000000"/>
              <w:right w:val="single" w:sz="6" w:space="0" w:color="000000"/>
            </w:tcBorders>
            <w:tcMar>
              <w:top w:w="0" w:type="dxa"/>
              <w:left w:w="100" w:type="dxa"/>
              <w:bottom w:w="0" w:type="dxa"/>
              <w:right w:w="100" w:type="dxa"/>
            </w:tcMar>
          </w:tcPr>
          <w:p w14:paraId="65C35548" w14:textId="77777777" w:rsidR="00271757" w:rsidRPr="002348F2" w:rsidRDefault="00271757" w:rsidP="00513593">
            <w:pPr>
              <w:spacing w:before="240" w:after="240" w:line="360" w:lineRule="auto"/>
              <w:jc w:val="center"/>
              <w:rPr>
                <w:i/>
                <w:sz w:val="20"/>
                <w:szCs w:val="20"/>
              </w:rPr>
            </w:pPr>
            <w:r w:rsidRPr="002348F2">
              <w:rPr>
                <w:i/>
                <w:sz w:val="20"/>
                <w:szCs w:val="20"/>
              </w:rPr>
              <w:t>11/46%</w:t>
            </w:r>
          </w:p>
        </w:tc>
      </w:tr>
      <w:tr w:rsidR="00271757" w:rsidRPr="002348F2" w14:paraId="37BD4E3F" w14:textId="77777777" w:rsidTr="002348F2">
        <w:trPr>
          <w:trHeight w:val="20"/>
        </w:trPr>
        <w:tc>
          <w:tcPr>
            <w:tcW w:w="25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A0EAB8" w14:textId="77777777" w:rsidR="00271757" w:rsidRPr="002348F2" w:rsidRDefault="00271757" w:rsidP="00513593">
            <w:pPr>
              <w:spacing w:before="240" w:after="240" w:line="360" w:lineRule="auto"/>
              <w:jc w:val="both"/>
              <w:rPr>
                <w:b/>
                <w:sz w:val="20"/>
                <w:szCs w:val="20"/>
              </w:rPr>
            </w:pPr>
            <w:r w:rsidRPr="002348F2">
              <w:rPr>
                <w:b/>
                <w:sz w:val="20"/>
                <w:szCs w:val="20"/>
              </w:rPr>
              <w:t>Граф</w:t>
            </w:r>
          </w:p>
        </w:tc>
        <w:tc>
          <w:tcPr>
            <w:tcW w:w="2145" w:type="dxa"/>
            <w:tcBorders>
              <w:top w:val="nil"/>
              <w:left w:val="nil"/>
              <w:bottom w:val="single" w:sz="6" w:space="0" w:color="000000"/>
              <w:right w:val="single" w:sz="6" w:space="0" w:color="000000"/>
            </w:tcBorders>
            <w:tcMar>
              <w:top w:w="0" w:type="dxa"/>
              <w:left w:w="100" w:type="dxa"/>
              <w:bottom w:w="0" w:type="dxa"/>
              <w:right w:w="100" w:type="dxa"/>
            </w:tcMar>
          </w:tcPr>
          <w:p w14:paraId="21597D39" w14:textId="77777777" w:rsidR="00271757" w:rsidRPr="002348F2" w:rsidRDefault="00271757" w:rsidP="00513593">
            <w:pPr>
              <w:spacing w:before="240" w:after="240" w:line="360" w:lineRule="auto"/>
              <w:jc w:val="center"/>
              <w:rPr>
                <w:i/>
                <w:sz w:val="20"/>
                <w:szCs w:val="20"/>
              </w:rPr>
            </w:pPr>
            <w:r w:rsidRPr="002348F2">
              <w:rPr>
                <w:i/>
                <w:sz w:val="20"/>
                <w:szCs w:val="20"/>
              </w:rPr>
              <w:t>13/59%</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0125A83C" w14:textId="77777777" w:rsidR="00271757" w:rsidRPr="002348F2" w:rsidRDefault="00271757" w:rsidP="00513593">
            <w:pPr>
              <w:spacing w:before="240" w:after="240" w:line="360" w:lineRule="auto"/>
              <w:jc w:val="center"/>
              <w:rPr>
                <w:i/>
                <w:sz w:val="20"/>
                <w:szCs w:val="20"/>
              </w:rPr>
            </w:pPr>
            <w:r w:rsidRPr="002348F2">
              <w:rPr>
                <w:i/>
                <w:sz w:val="20"/>
                <w:szCs w:val="20"/>
              </w:rPr>
              <w:t>11/69%</w:t>
            </w:r>
          </w:p>
        </w:tc>
        <w:tc>
          <w:tcPr>
            <w:tcW w:w="2055" w:type="dxa"/>
            <w:tcBorders>
              <w:top w:val="nil"/>
              <w:left w:val="nil"/>
              <w:bottom w:val="single" w:sz="6" w:space="0" w:color="000000"/>
              <w:right w:val="single" w:sz="6" w:space="0" w:color="000000"/>
            </w:tcBorders>
            <w:tcMar>
              <w:top w:w="0" w:type="dxa"/>
              <w:left w:w="100" w:type="dxa"/>
              <w:bottom w:w="0" w:type="dxa"/>
              <w:right w:w="100" w:type="dxa"/>
            </w:tcMar>
          </w:tcPr>
          <w:p w14:paraId="1CB3C5F0" w14:textId="77777777" w:rsidR="00271757" w:rsidRPr="002348F2" w:rsidRDefault="00271757" w:rsidP="00513593">
            <w:pPr>
              <w:spacing w:before="240" w:after="240" w:line="360" w:lineRule="auto"/>
              <w:jc w:val="center"/>
              <w:rPr>
                <w:i/>
                <w:sz w:val="20"/>
                <w:szCs w:val="20"/>
              </w:rPr>
            </w:pPr>
            <w:r w:rsidRPr="002348F2">
              <w:rPr>
                <w:i/>
                <w:sz w:val="20"/>
                <w:szCs w:val="20"/>
              </w:rPr>
              <w:t>24/100%</w:t>
            </w:r>
          </w:p>
        </w:tc>
      </w:tr>
    </w:tbl>
    <w:p w14:paraId="746FA5DB" w14:textId="77777777" w:rsidR="00271757" w:rsidRDefault="00271757" w:rsidP="00271757">
      <w:pPr>
        <w:spacing w:line="360" w:lineRule="auto"/>
        <w:jc w:val="both"/>
      </w:pPr>
    </w:p>
    <w:p w14:paraId="7A3AB858" w14:textId="11F48EE8" w:rsidR="00271757" w:rsidRDefault="002348F2" w:rsidP="002348F2">
      <w:pPr>
        <w:pStyle w:val="1"/>
      </w:pPr>
      <w:bookmarkStart w:id="8" w:name="_Toc153300621"/>
      <w:r>
        <w:t xml:space="preserve">8 </w:t>
      </w:r>
      <w:r w:rsidR="00271757">
        <w:t>Путь преступления</w:t>
      </w:r>
      <w:bookmarkEnd w:id="8"/>
    </w:p>
    <w:p w14:paraId="39BEF67D" w14:textId="77777777" w:rsidR="00271757" w:rsidRDefault="00271757" w:rsidP="00271757">
      <w:pPr>
        <w:spacing w:line="360" w:lineRule="auto"/>
        <w:jc w:val="both"/>
        <w:rPr>
          <w:b/>
        </w:rPr>
      </w:pPr>
      <w:r>
        <w:rPr>
          <w:b/>
          <w:noProof/>
        </w:rPr>
        <w:drawing>
          <wp:inline distT="114300" distB="114300" distL="114300" distR="114300" wp14:anchorId="41E56BF2" wp14:editId="2033DE1D">
            <wp:extent cx="6042660" cy="3977640"/>
            <wp:effectExtent l="0" t="0" r="0" b="381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5"/>
                    <a:srcRect l="2128" r="1861"/>
                    <a:stretch/>
                  </pic:blipFill>
                  <pic:spPr bwMode="auto">
                    <a:xfrm>
                      <a:off x="0" y="0"/>
                      <a:ext cx="6043751" cy="3978358"/>
                    </a:xfrm>
                    <a:prstGeom prst="rect">
                      <a:avLst/>
                    </a:prstGeom>
                    <a:ln>
                      <a:noFill/>
                    </a:ln>
                    <a:extLst>
                      <a:ext uri="{53640926-AAD7-44D8-BBD7-CCE9431645EC}">
                        <a14:shadowObscured xmlns:a14="http://schemas.microsoft.com/office/drawing/2010/main"/>
                      </a:ext>
                    </a:extLst>
                  </pic:spPr>
                </pic:pic>
              </a:graphicData>
            </a:graphic>
          </wp:inline>
        </w:drawing>
      </w:r>
    </w:p>
    <w:p w14:paraId="6E02F040" w14:textId="77777777" w:rsidR="00271757" w:rsidRDefault="00271757" w:rsidP="00271757">
      <w:pPr>
        <w:spacing w:before="240" w:after="240" w:line="360" w:lineRule="auto"/>
        <w:ind w:firstLine="700"/>
        <w:jc w:val="center"/>
        <w:rPr>
          <w:i/>
          <w:sz w:val="20"/>
          <w:szCs w:val="20"/>
        </w:rPr>
      </w:pPr>
      <w:r>
        <w:rPr>
          <w:i/>
          <w:sz w:val="20"/>
          <w:szCs w:val="20"/>
        </w:rPr>
        <w:t>Рисунок 4 Путь преступления, построенный автоматизированными средствами</w:t>
      </w:r>
    </w:p>
    <w:p w14:paraId="01C7B519" w14:textId="77777777" w:rsidR="00271757" w:rsidRDefault="00271757" w:rsidP="002348F2">
      <w:pPr>
        <w:spacing w:line="360" w:lineRule="auto"/>
        <w:ind w:firstLine="709"/>
        <w:jc w:val="both"/>
      </w:pPr>
      <w:r>
        <w:t>Так как программа выделяет самый короткий путь между вершинами в графе, на рисунке представлен не весь путь, он должен начинаться с вершины “РФБ” к вершине “денежные средства” и далее уже как выделено на рисунке.</w:t>
      </w:r>
    </w:p>
    <w:p w14:paraId="657B3EA5" w14:textId="77777777" w:rsidR="00271757" w:rsidRDefault="00271757" w:rsidP="00271757">
      <w:pPr>
        <w:spacing w:line="360" w:lineRule="auto"/>
        <w:jc w:val="both"/>
      </w:pPr>
    </w:p>
    <w:p w14:paraId="441F337C" w14:textId="77777777" w:rsidR="00271757" w:rsidRDefault="00271757" w:rsidP="00271757">
      <w:pPr>
        <w:spacing w:before="240" w:after="240" w:line="360" w:lineRule="auto"/>
        <w:ind w:firstLine="700"/>
        <w:jc w:val="right"/>
        <w:rPr>
          <w:i/>
          <w:sz w:val="20"/>
          <w:szCs w:val="20"/>
        </w:rPr>
      </w:pPr>
      <w:r>
        <w:rPr>
          <w:i/>
          <w:sz w:val="20"/>
          <w:szCs w:val="20"/>
        </w:rPr>
        <w:lastRenderedPageBreak/>
        <w:t>Таблица 7 Таблица с фактами из графа, образующих путь преступного деяния</w:t>
      </w:r>
    </w:p>
    <w:tbl>
      <w:tblPr>
        <w:tblW w:w="0" w:type="dxa"/>
        <w:tblBorders>
          <w:top w:val="nil"/>
          <w:left w:val="nil"/>
          <w:bottom w:val="nil"/>
          <w:right w:val="nil"/>
          <w:insideH w:val="nil"/>
          <w:insideV w:val="nil"/>
        </w:tblBorders>
        <w:tblLayout w:type="fixed"/>
        <w:tblLook w:val="0600" w:firstRow="0" w:lastRow="0" w:firstColumn="0" w:lastColumn="0" w:noHBand="1" w:noVBand="1"/>
      </w:tblPr>
      <w:tblGrid>
        <w:gridCol w:w="525"/>
        <w:gridCol w:w="3195"/>
        <w:gridCol w:w="1935"/>
        <w:gridCol w:w="3210"/>
      </w:tblGrid>
      <w:tr w:rsidR="00271757" w:rsidRPr="002348F2" w14:paraId="7532083D" w14:textId="77777777" w:rsidTr="002348F2">
        <w:trPr>
          <w:trHeight w:val="20"/>
          <w:tblHeader/>
        </w:trPr>
        <w:tc>
          <w:tcPr>
            <w:tcW w:w="525"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7C06E9F8" w14:textId="77777777" w:rsidR="00271757" w:rsidRPr="002348F2" w:rsidRDefault="00271757" w:rsidP="00041F05">
            <w:pPr>
              <w:spacing w:before="240" w:after="240" w:line="360" w:lineRule="auto"/>
              <w:jc w:val="center"/>
              <w:rPr>
                <w:b/>
                <w:sz w:val="20"/>
                <w:szCs w:val="20"/>
              </w:rPr>
            </w:pPr>
            <w:r w:rsidRPr="002348F2">
              <w:rPr>
                <w:b/>
                <w:sz w:val="20"/>
                <w:szCs w:val="20"/>
              </w:rPr>
              <w:t>№</w:t>
            </w:r>
          </w:p>
        </w:tc>
        <w:tc>
          <w:tcPr>
            <w:tcW w:w="3195" w:type="dxa"/>
            <w:tcBorders>
              <w:top w:val="single" w:sz="6" w:space="0" w:color="000000"/>
              <w:left w:val="nil"/>
              <w:bottom w:val="single" w:sz="6" w:space="0" w:color="000000"/>
              <w:right w:val="single" w:sz="6" w:space="0" w:color="000000"/>
            </w:tcBorders>
            <w:tcMar>
              <w:top w:w="0" w:type="dxa"/>
              <w:left w:w="60" w:type="dxa"/>
              <w:bottom w:w="0" w:type="dxa"/>
              <w:right w:w="60" w:type="dxa"/>
            </w:tcMar>
          </w:tcPr>
          <w:p w14:paraId="304ACBB3" w14:textId="77777777" w:rsidR="00271757" w:rsidRPr="002348F2" w:rsidRDefault="00271757" w:rsidP="00513593">
            <w:pPr>
              <w:spacing w:before="240" w:after="240" w:line="360" w:lineRule="auto"/>
              <w:jc w:val="center"/>
              <w:rPr>
                <w:b/>
                <w:sz w:val="20"/>
                <w:szCs w:val="20"/>
              </w:rPr>
            </w:pPr>
            <w:r w:rsidRPr="002348F2">
              <w:rPr>
                <w:b/>
                <w:sz w:val="20"/>
                <w:szCs w:val="20"/>
              </w:rPr>
              <w:t>Имя левой сущности</w:t>
            </w:r>
          </w:p>
        </w:tc>
        <w:tc>
          <w:tcPr>
            <w:tcW w:w="1935" w:type="dxa"/>
            <w:tcBorders>
              <w:top w:val="single" w:sz="6" w:space="0" w:color="000000"/>
              <w:left w:val="nil"/>
              <w:bottom w:val="single" w:sz="6" w:space="0" w:color="000000"/>
              <w:right w:val="single" w:sz="6" w:space="0" w:color="000000"/>
            </w:tcBorders>
            <w:tcMar>
              <w:top w:w="0" w:type="dxa"/>
              <w:left w:w="60" w:type="dxa"/>
              <w:bottom w:w="0" w:type="dxa"/>
              <w:right w:w="60" w:type="dxa"/>
            </w:tcMar>
          </w:tcPr>
          <w:p w14:paraId="40756E90" w14:textId="77777777" w:rsidR="00271757" w:rsidRPr="002348F2" w:rsidRDefault="00271757" w:rsidP="00513593">
            <w:pPr>
              <w:spacing w:before="240" w:after="240" w:line="360" w:lineRule="auto"/>
              <w:jc w:val="center"/>
              <w:rPr>
                <w:b/>
                <w:sz w:val="20"/>
                <w:szCs w:val="20"/>
              </w:rPr>
            </w:pPr>
            <w:r w:rsidRPr="002348F2">
              <w:rPr>
                <w:b/>
                <w:sz w:val="20"/>
                <w:szCs w:val="20"/>
              </w:rPr>
              <w:t>Имя отношения</w:t>
            </w:r>
          </w:p>
        </w:tc>
        <w:tc>
          <w:tcPr>
            <w:tcW w:w="3210" w:type="dxa"/>
            <w:tcBorders>
              <w:top w:val="single" w:sz="6" w:space="0" w:color="000000"/>
              <w:left w:val="nil"/>
              <w:bottom w:val="single" w:sz="6" w:space="0" w:color="000000"/>
              <w:right w:val="single" w:sz="6" w:space="0" w:color="000000"/>
            </w:tcBorders>
            <w:tcMar>
              <w:top w:w="0" w:type="dxa"/>
              <w:left w:w="60" w:type="dxa"/>
              <w:bottom w:w="0" w:type="dxa"/>
              <w:right w:w="60" w:type="dxa"/>
            </w:tcMar>
          </w:tcPr>
          <w:p w14:paraId="741F70A9" w14:textId="77777777" w:rsidR="00271757" w:rsidRPr="002348F2" w:rsidRDefault="00271757" w:rsidP="00513593">
            <w:pPr>
              <w:spacing w:before="240" w:after="240" w:line="360" w:lineRule="auto"/>
              <w:jc w:val="center"/>
              <w:rPr>
                <w:b/>
                <w:sz w:val="20"/>
                <w:szCs w:val="20"/>
              </w:rPr>
            </w:pPr>
            <w:r w:rsidRPr="002348F2">
              <w:rPr>
                <w:b/>
                <w:sz w:val="20"/>
                <w:szCs w:val="20"/>
              </w:rPr>
              <w:t>Имя правой сущности</w:t>
            </w:r>
          </w:p>
        </w:tc>
      </w:tr>
      <w:tr w:rsidR="00271757" w:rsidRPr="002348F2" w14:paraId="74FD016B" w14:textId="77777777" w:rsidTr="002348F2">
        <w:trPr>
          <w:trHeight w:val="20"/>
        </w:trPr>
        <w:tc>
          <w:tcPr>
            <w:tcW w:w="525"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1B730E50" w14:textId="77777777" w:rsidR="00271757" w:rsidRPr="002348F2" w:rsidRDefault="00271757" w:rsidP="00041F05">
            <w:pPr>
              <w:spacing w:before="240" w:after="240" w:line="360" w:lineRule="auto"/>
              <w:jc w:val="center"/>
              <w:rPr>
                <w:sz w:val="20"/>
                <w:szCs w:val="20"/>
              </w:rPr>
            </w:pPr>
            <w:r w:rsidRPr="002348F2">
              <w:rPr>
                <w:sz w:val="20"/>
                <w:szCs w:val="20"/>
              </w:rPr>
              <w:t>1</w:t>
            </w:r>
          </w:p>
        </w:tc>
        <w:tc>
          <w:tcPr>
            <w:tcW w:w="3195" w:type="dxa"/>
            <w:tcBorders>
              <w:top w:val="nil"/>
              <w:left w:val="nil"/>
              <w:bottom w:val="single" w:sz="6" w:space="0" w:color="000000"/>
              <w:right w:val="single" w:sz="6" w:space="0" w:color="000000"/>
            </w:tcBorders>
            <w:tcMar>
              <w:top w:w="0" w:type="dxa"/>
              <w:left w:w="60" w:type="dxa"/>
              <w:bottom w:w="0" w:type="dxa"/>
              <w:right w:w="60" w:type="dxa"/>
            </w:tcMar>
          </w:tcPr>
          <w:p w14:paraId="27F8DA2C" w14:textId="77777777" w:rsidR="00271757" w:rsidRPr="002348F2" w:rsidRDefault="00271757" w:rsidP="00513593">
            <w:pPr>
              <w:spacing w:before="240" w:after="240" w:line="360" w:lineRule="auto"/>
              <w:jc w:val="both"/>
              <w:rPr>
                <w:sz w:val="20"/>
                <w:szCs w:val="20"/>
              </w:rPr>
            </w:pPr>
            <w:r w:rsidRPr="002348F2">
              <w:rPr>
                <w:sz w:val="20"/>
                <w:szCs w:val="20"/>
              </w:rPr>
              <w:t>РФБ</w:t>
            </w:r>
          </w:p>
        </w:tc>
        <w:tc>
          <w:tcPr>
            <w:tcW w:w="1935" w:type="dxa"/>
            <w:tcBorders>
              <w:top w:val="nil"/>
              <w:left w:val="nil"/>
              <w:bottom w:val="single" w:sz="6" w:space="0" w:color="000000"/>
              <w:right w:val="single" w:sz="6" w:space="0" w:color="000000"/>
            </w:tcBorders>
            <w:tcMar>
              <w:top w:w="0" w:type="dxa"/>
              <w:left w:w="60" w:type="dxa"/>
              <w:bottom w:w="0" w:type="dxa"/>
              <w:right w:w="60" w:type="dxa"/>
            </w:tcMar>
          </w:tcPr>
          <w:p w14:paraId="10D68BED" w14:textId="77777777" w:rsidR="00271757" w:rsidRPr="002348F2" w:rsidRDefault="00271757" w:rsidP="00513593">
            <w:pPr>
              <w:spacing w:before="240" w:after="240" w:line="360" w:lineRule="auto"/>
              <w:jc w:val="both"/>
              <w:rPr>
                <w:sz w:val="20"/>
                <w:szCs w:val="20"/>
              </w:rPr>
            </w:pPr>
            <w:r w:rsidRPr="002348F2">
              <w:rPr>
                <w:sz w:val="20"/>
                <w:szCs w:val="20"/>
              </w:rPr>
              <w:t>переводила</w:t>
            </w:r>
          </w:p>
        </w:tc>
        <w:tc>
          <w:tcPr>
            <w:tcW w:w="3210" w:type="dxa"/>
            <w:tcBorders>
              <w:top w:val="nil"/>
              <w:left w:val="nil"/>
              <w:bottom w:val="single" w:sz="6" w:space="0" w:color="000000"/>
              <w:right w:val="single" w:sz="6" w:space="0" w:color="000000"/>
            </w:tcBorders>
            <w:tcMar>
              <w:top w:w="0" w:type="dxa"/>
              <w:left w:w="60" w:type="dxa"/>
              <w:bottom w:w="0" w:type="dxa"/>
              <w:right w:w="60" w:type="dxa"/>
            </w:tcMar>
          </w:tcPr>
          <w:p w14:paraId="11C2B095" w14:textId="77777777" w:rsidR="00271757" w:rsidRPr="002348F2" w:rsidRDefault="00271757" w:rsidP="00513593">
            <w:pPr>
              <w:spacing w:before="240" w:after="240" w:line="360" w:lineRule="auto"/>
              <w:jc w:val="both"/>
              <w:rPr>
                <w:sz w:val="20"/>
                <w:szCs w:val="20"/>
              </w:rPr>
            </w:pPr>
            <w:r w:rsidRPr="002348F2">
              <w:rPr>
                <w:sz w:val="20"/>
                <w:szCs w:val="20"/>
              </w:rPr>
              <w:t>денежные средства</w:t>
            </w:r>
          </w:p>
        </w:tc>
      </w:tr>
      <w:tr w:rsidR="00271757" w:rsidRPr="002348F2" w14:paraId="275D9073" w14:textId="77777777" w:rsidTr="002348F2">
        <w:trPr>
          <w:trHeight w:val="20"/>
        </w:trPr>
        <w:tc>
          <w:tcPr>
            <w:tcW w:w="525"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292C560A" w14:textId="77777777" w:rsidR="00271757" w:rsidRPr="002348F2" w:rsidRDefault="00271757" w:rsidP="00041F05">
            <w:pPr>
              <w:spacing w:before="240" w:after="240" w:line="360" w:lineRule="auto"/>
              <w:jc w:val="center"/>
              <w:rPr>
                <w:sz w:val="20"/>
                <w:szCs w:val="20"/>
              </w:rPr>
            </w:pPr>
            <w:r w:rsidRPr="002348F2">
              <w:rPr>
                <w:sz w:val="20"/>
                <w:szCs w:val="20"/>
              </w:rPr>
              <w:t>2</w:t>
            </w:r>
          </w:p>
        </w:tc>
        <w:tc>
          <w:tcPr>
            <w:tcW w:w="3195" w:type="dxa"/>
            <w:tcBorders>
              <w:top w:val="nil"/>
              <w:left w:val="nil"/>
              <w:bottom w:val="single" w:sz="6" w:space="0" w:color="000000"/>
              <w:right w:val="single" w:sz="6" w:space="0" w:color="000000"/>
            </w:tcBorders>
            <w:tcMar>
              <w:top w:w="0" w:type="dxa"/>
              <w:left w:w="60" w:type="dxa"/>
              <w:bottom w:w="0" w:type="dxa"/>
              <w:right w:w="60" w:type="dxa"/>
            </w:tcMar>
          </w:tcPr>
          <w:p w14:paraId="24ED9454" w14:textId="77777777" w:rsidR="00271757" w:rsidRPr="002348F2" w:rsidRDefault="00271757" w:rsidP="00513593">
            <w:pPr>
              <w:spacing w:before="240" w:after="240" w:line="360" w:lineRule="auto"/>
              <w:jc w:val="both"/>
              <w:rPr>
                <w:sz w:val="20"/>
                <w:szCs w:val="20"/>
              </w:rPr>
            </w:pPr>
            <w:r w:rsidRPr="002348F2">
              <w:rPr>
                <w:sz w:val="20"/>
                <w:szCs w:val="20"/>
              </w:rPr>
              <w:t>денежные средства</w:t>
            </w:r>
          </w:p>
        </w:tc>
        <w:tc>
          <w:tcPr>
            <w:tcW w:w="1935" w:type="dxa"/>
            <w:tcBorders>
              <w:top w:val="nil"/>
              <w:left w:val="nil"/>
              <w:bottom w:val="single" w:sz="6" w:space="0" w:color="000000"/>
              <w:right w:val="single" w:sz="6" w:space="0" w:color="000000"/>
            </w:tcBorders>
            <w:tcMar>
              <w:top w:w="0" w:type="dxa"/>
              <w:left w:w="60" w:type="dxa"/>
              <w:bottom w:w="0" w:type="dxa"/>
              <w:right w:w="60" w:type="dxa"/>
            </w:tcMar>
          </w:tcPr>
          <w:p w14:paraId="4960140F" w14:textId="77777777" w:rsidR="00271757" w:rsidRPr="002348F2" w:rsidRDefault="00271757" w:rsidP="00513593">
            <w:pPr>
              <w:spacing w:before="240" w:after="240" w:line="360" w:lineRule="auto"/>
              <w:jc w:val="both"/>
              <w:rPr>
                <w:sz w:val="20"/>
                <w:szCs w:val="20"/>
              </w:rPr>
            </w:pPr>
            <w:r w:rsidRPr="002348F2">
              <w:rPr>
                <w:sz w:val="20"/>
                <w:szCs w:val="20"/>
              </w:rPr>
              <w:t>переводила на</w:t>
            </w:r>
          </w:p>
        </w:tc>
        <w:tc>
          <w:tcPr>
            <w:tcW w:w="3210" w:type="dxa"/>
            <w:tcBorders>
              <w:top w:val="nil"/>
              <w:left w:val="nil"/>
              <w:bottom w:val="single" w:sz="6" w:space="0" w:color="000000"/>
              <w:right w:val="single" w:sz="6" w:space="0" w:color="000000"/>
            </w:tcBorders>
            <w:tcMar>
              <w:top w:w="0" w:type="dxa"/>
              <w:left w:w="60" w:type="dxa"/>
              <w:bottom w:w="0" w:type="dxa"/>
              <w:right w:w="60" w:type="dxa"/>
            </w:tcMar>
          </w:tcPr>
          <w:p w14:paraId="05EE7079" w14:textId="77777777" w:rsidR="00271757" w:rsidRPr="002348F2" w:rsidRDefault="00271757" w:rsidP="00513593">
            <w:pPr>
              <w:spacing w:before="240" w:after="240" w:line="360" w:lineRule="auto"/>
              <w:jc w:val="both"/>
              <w:rPr>
                <w:sz w:val="20"/>
                <w:szCs w:val="20"/>
              </w:rPr>
            </w:pPr>
            <w:r w:rsidRPr="002348F2">
              <w:rPr>
                <w:sz w:val="20"/>
                <w:szCs w:val="20"/>
              </w:rPr>
              <w:t>банковские счета ИП</w:t>
            </w:r>
          </w:p>
        </w:tc>
      </w:tr>
      <w:tr w:rsidR="00271757" w:rsidRPr="002348F2" w14:paraId="70186C03" w14:textId="77777777" w:rsidTr="002348F2">
        <w:trPr>
          <w:trHeight w:val="20"/>
        </w:trPr>
        <w:tc>
          <w:tcPr>
            <w:tcW w:w="525"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4B7B51FC" w14:textId="77777777" w:rsidR="00271757" w:rsidRPr="002348F2" w:rsidRDefault="00271757" w:rsidP="00041F05">
            <w:pPr>
              <w:spacing w:before="240" w:after="240" w:line="360" w:lineRule="auto"/>
              <w:jc w:val="center"/>
              <w:rPr>
                <w:sz w:val="20"/>
                <w:szCs w:val="20"/>
              </w:rPr>
            </w:pPr>
            <w:r w:rsidRPr="002348F2">
              <w:rPr>
                <w:sz w:val="20"/>
                <w:szCs w:val="20"/>
              </w:rPr>
              <w:t>3</w:t>
            </w:r>
          </w:p>
        </w:tc>
        <w:tc>
          <w:tcPr>
            <w:tcW w:w="3195" w:type="dxa"/>
            <w:tcBorders>
              <w:top w:val="nil"/>
              <w:left w:val="nil"/>
              <w:bottom w:val="single" w:sz="6" w:space="0" w:color="000000"/>
              <w:right w:val="single" w:sz="6" w:space="0" w:color="000000"/>
            </w:tcBorders>
            <w:tcMar>
              <w:top w:w="0" w:type="dxa"/>
              <w:left w:w="60" w:type="dxa"/>
              <w:bottom w:w="0" w:type="dxa"/>
              <w:right w:w="60" w:type="dxa"/>
            </w:tcMar>
          </w:tcPr>
          <w:p w14:paraId="550511F4" w14:textId="77777777" w:rsidR="00271757" w:rsidRPr="002348F2" w:rsidRDefault="00271757" w:rsidP="00513593">
            <w:pPr>
              <w:spacing w:before="240" w:after="240" w:line="360" w:lineRule="auto"/>
              <w:jc w:val="both"/>
              <w:rPr>
                <w:sz w:val="20"/>
                <w:szCs w:val="20"/>
              </w:rPr>
            </w:pPr>
            <w:r w:rsidRPr="002348F2">
              <w:rPr>
                <w:sz w:val="20"/>
                <w:szCs w:val="20"/>
              </w:rPr>
              <w:t>ИП</w:t>
            </w:r>
          </w:p>
        </w:tc>
        <w:tc>
          <w:tcPr>
            <w:tcW w:w="1935" w:type="dxa"/>
            <w:tcBorders>
              <w:top w:val="nil"/>
              <w:left w:val="nil"/>
              <w:bottom w:val="single" w:sz="6" w:space="0" w:color="000000"/>
              <w:right w:val="single" w:sz="6" w:space="0" w:color="000000"/>
            </w:tcBorders>
            <w:tcMar>
              <w:top w:w="0" w:type="dxa"/>
              <w:left w:w="60" w:type="dxa"/>
              <w:bottom w:w="0" w:type="dxa"/>
              <w:right w:w="60" w:type="dxa"/>
            </w:tcMar>
          </w:tcPr>
          <w:p w14:paraId="3E8E9C93" w14:textId="77777777" w:rsidR="00271757" w:rsidRPr="002348F2" w:rsidRDefault="00271757" w:rsidP="00513593">
            <w:pPr>
              <w:spacing w:before="240" w:after="240" w:line="360" w:lineRule="auto"/>
              <w:jc w:val="both"/>
              <w:rPr>
                <w:sz w:val="20"/>
                <w:szCs w:val="20"/>
              </w:rPr>
            </w:pPr>
            <w:r w:rsidRPr="002348F2">
              <w:rPr>
                <w:sz w:val="20"/>
                <w:szCs w:val="20"/>
              </w:rPr>
              <w:t>обналичивали</w:t>
            </w:r>
          </w:p>
        </w:tc>
        <w:tc>
          <w:tcPr>
            <w:tcW w:w="3210" w:type="dxa"/>
            <w:tcBorders>
              <w:top w:val="nil"/>
              <w:left w:val="nil"/>
              <w:bottom w:val="single" w:sz="6" w:space="0" w:color="000000"/>
              <w:right w:val="single" w:sz="6" w:space="0" w:color="000000"/>
            </w:tcBorders>
            <w:tcMar>
              <w:top w:w="0" w:type="dxa"/>
              <w:left w:w="60" w:type="dxa"/>
              <w:bottom w:w="0" w:type="dxa"/>
              <w:right w:w="60" w:type="dxa"/>
            </w:tcMar>
          </w:tcPr>
          <w:p w14:paraId="00199291" w14:textId="77777777" w:rsidR="00271757" w:rsidRPr="002348F2" w:rsidRDefault="00271757" w:rsidP="00513593">
            <w:pPr>
              <w:spacing w:before="240" w:after="240" w:line="360" w:lineRule="auto"/>
              <w:jc w:val="both"/>
              <w:rPr>
                <w:sz w:val="20"/>
                <w:szCs w:val="20"/>
              </w:rPr>
            </w:pPr>
            <w:r w:rsidRPr="002348F2">
              <w:rPr>
                <w:sz w:val="20"/>
                <w:szCs w:val="20"/>
              </w:rPr>
              <w:t>денежные средства</w:t>
            </w:r>
          </w:p>
        </w:tc>
      </w:tr>
      <w:tr w:rsidR="00271757" w:rsidRPr="002348F2" w14:paraId="2A2B8D9E" w14:textId="77777777" w:rsidTr="002348F2">
        <w:trPr>
          <w:trHeight w:val="20"/>
        </w:trPr>
        <w:tc>
          <w:tcPr>
            <w:tcW w:w="525"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73F496CA" w14:textId="77777777" w:rsidR="00271757" w:rsidRPr="002348F2" w:rsidRDefault="00271757" w:rsidP="00041F05">
            <w:pPr>
              <w:spacing w:before="240" w:after="240" w:line="360" w:lineRule="auto"/>
              <w:jc w:val="center"/>
              <w:rPr>
                <w:sz w:val="20"/>
                <w:szCs w:val="20"/>
              </w:rPr>
            </w:pPr>
            <w:r w:rsidRPr="002348F2">
              <w:rPr>
                <w:sz w:val="20"/>
                <w:szCs w:val="20"/>
              </w:rPr>
              <w:t>4</w:t>
            </w:r>
          </w:p>
        </w:tc>
        <w:tc>
          <w:tcPr>
            <w:tcW w:w="3195" w:type="dxa"/>
            <w:tcBorders>
              <w:top w:val="nil"/>
              <w:left w:val="nil"/>
              <w:bottom w:val="single" w:sz="6" w:space="0" w:color="000000"/>
              <w:right w:val="single" w:sz="6" w:space="0" w:color="000000"/>
            </w:tcBorders>
            <w:tcMar>
              <w:top w:w="0" w:type="dxa"/>
              <w:left w:w="60" w:type="dxa"/>
              <w:bottom w:w="0" w:type="dxa"/>
              <w:right w:w="60" w:type="dxa"/>
            </w:tcMar>
          </w:tcPr>
          <w:p w14:paraId="0949B9FF" w14:textId="77777777" w:rsidR="00271757" w:rsidRPr="002348F2" w:rsidRDefault="00271757" w:rsidP="00513593">
            <w:pPr>
              <w:spacing w:before="240" w:after="240" w:line="360" w:lineRule="auto"/>
              <w:jc w:val="both"/>
              <w:rPr>
                <w:sz w:val="20"/>
                <w:szCs w:val="20"/>
              </w:rPr>
            </w:pPr>
            <w:r w:rsidRPr="002348F2">
              <w:rPr>
                <w:sz w:val="20"/>
                <w:szCs w:val="20"/>
              </w:rPr>
              <w:t>ИП</w:t>
            </w:r>
          </w:p>
        </w:tc>
        <w:tc>
          <w:tcPr>
            <w:tcW w:w="1935" w:type="dxa"/>
            <w:tcBorders>
              <w:top w:val="nil"/>
              <w:left w:val="nil"/>
              <w:bottom w:val="single" w:sz="6" w:space="0" w:color="000000"/>
              <w:right w:val="single" w:sz="6" w:space="0" w:color="000000"/>
            </w:tcBorders>
            <w:tcMar>
              <w:top w:w="0" w:type="dxa"/>
              <w:left w:w="60" w:type="dxa"/>
              <w:bottom w:w="0" w:type="dxa"/>
              <w:right w:w="60" w:type="dxa"/>
            </w:tcMar>
          </w:tcPr>
          <w:p w14:paraId="6C7133CA" w14:textId="77777777" w:rsidR="00271757" w:rsidRPr="002348F2" w:rsidRDefault="00271757" w:rsidP="00513593">
            <w:pPr>
              <w:spacing w:before="240" w:after="240" w:line="360" w:lineRule="auto"/>
              <w:jc w:val="both"/>
              <w:rPr>
                <w:sz w:val="20"/>
                <w:szCs w:val="20"/>
              </w:rPr>
            </w:pPr>
            <w:r w:rsidRPr="002348F2">
              <w:rPr>
                <w:sz w:val="20"/>
                <w:szCs w:val="20"/>
              </w:rPr>
              <w:t>передавали</w:t>
            </w:r>
          </w:p>
        </w:tc>
        <w:tc>
          <w:tcPr>
            <w:tcW w:w="3210" w:type="dxa"/>
            <w:tcBorders>
              <w:top w:val="nil"/>
              <w:left w:val="nil"/>
              <w:bottom w:val="single" w:sz="6" w:space="0" w:color="000000"/>
              <w:right w:val="single" w:sz="6" w:space="0" w:color="000000"/>
            </w:tcBorders>
            <w:tcMar>
              <w:top w:w="0" w:type="dxa"/>
              <w:left w:w="60" w:type="dxa"/>
              <w:bottom w:w="0" w:type="dxa"/>
              <w:right w:w="60" w:type="dxa"/>
            </w:tcMar>
          </w:tcPr>
          <w:p w14:paraId="4DDCC983" w14:textId="77777777" w:rsidR="00271757" w:rsidRPr="002348F2" w:rsidRDefault="00271757" w:rsidP="00513593">
            <w:pPr>
              <w:spacing w:before="240" w:after="240" w:line="360" w:lineRule="auto"/>
              <w:jc w:val="both"/>
              <w:rPr>
                <w:sz w:val="20"/>
                <w:szCs w:val="20"/>
              </w:rPr>
            </w:pPr>
            <w:r w:rsidRPr="002348F2">
              <w:rPr>
                <w:sz w:val="20"/>
                <w:szCs w:val="20"/>
              </w:rPr>
              <w:t>Елене Силиной</w:t>
            </w:r>
          </w:p>
        </w:tc>
      </w:tr>
      <w:tr w:rsidR="00271757" w:rsidRPr="002348F2" w14:paraId="5904A273" w14:textId="77777777" w:rsidTr="002348F2">
        <w:trPr>
          <w:trHeight w:val="20"/>
        </w:trPr>
        <w:tc>
          <w:tcPr>
            <w:tcW w:w="525"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63E4B6DF" w14:textId="77777777" w:rsidR="00271757" w:rsidRPr="002348F2" w:rsidRDefault="00271757" w:rsidP="00041F05">
            <w:pPr>
              <w:spacing w:before="240" w:after="240" w:line="360" w:lineRule="auto"/>
              <w:jc w:val="center"/>
              <w:rPr>
                <w:sz w:val="20"/>
                <w:szCs w:val="20"/>
              </w:rPr>
            </w:pPr>
            <w:r w:rsidRPr="002348F2">
              <w:rPr>
                <w:sz w:val="20"/>
                <w:szCs w:val="20"/>
              </w:rPr>
              <w:t>5</w:t>
            </w:r>
          </w:p>
        </w:tc>
        <w:tc>
          <w:tcPr>
            <w:tcW w:w="3195" w:type="dxa"/>
            <w:tcBorders>
              <w:top w:val="nil"/>
              <w:left w:val="nil"/>
              <w:bottom w:val="single" w:sz="6" w:space="0" w:color="000000"/>
              <w:right w:val="single" w:sz="6" w:space="0" w:color="000000"/>
            </w:tcBorders>
            <w:tcMar>
              <w:top w:w="0" w:type="dxa"/>
              <w:left w:w="60" w:type="dxa"/>
              <w:bottom w:w="0" w:type="dxa"/>
              <w:right w:w="60" w:type="dxa"/>
            </w:tcMar>
          </w:tcPr>
          <w:p w14:paraId="584865FF" w14:textId="77777777" w:rsidR="00271757" w:rsidRPr="002348F2" w:rsidRDefault="00271757" w:rsidP="00513593">
            <w:pPr>
              <w:spacing w:before="240" w:after="240" w:line="360" w:lineRule="auto"/>
              <w:jc w:val="both"/>
              <w:rPr>
                <w:sz w:val="20"/>
                <w:szCs w:val="20"/>
              </w:rPr>
            </w:pPr>
            <w:r w:rsidRPr="002348F2">
              <w:rPr>
                <w:sz w:val="20"/>
                <w:szCs w:val="20"/>
              </w:rPr>
              <w:t xml:space="preserve">Елена Силина </w:t>
            </w:r>
          </w:p>
        </w:tc>
        <w:tc>
          <w:tcPr>
            <w:tcW w:w="1935" w:type="dxa"/>
            <w:tcBorders>
              <w:top w:val="nil"/>
              <w:left w:val="nil"/>
              <w:bottom w:val="single" w:sz="6" w:space="0" w:color="000000"/>
              <w:right w:val="single" w:sz="6" w:space="0" w:color="000000"/>
            </w:tcBorders>
            <w:tcMar>
              <w:top w:w="0" w:type="dxa"/>
              <w:left w:w="60" w:type="dxa"/>
              <w:bottom w:w="0" w:type="dxa"/>
              <w:right w:w="60" w:type="dxa"/>
            </w:tcMar>
          </w:tcPr>
          <w:p w14:paraId="6C7DD16F" w14:textId="77777777" w:rsidR="00271757" w:rsidRPr="002348F2" w:rsidRDefault="00271757" w:rsidP="00513593">
            <w:pPr>
              <w:spacing w:before="240" w:after="240" w:line="360" w:lineRule="auto"/>
              <w:jc w:val="both"/>
              <w:rPr>
                <w:sz w:val="20"/>
                <w:szCs w:val="20"/>
              </w:rPr>
            </w:pPr>
            <w:r w:rsidRPr="002348F2">
              <w:rPr>
                <w:sz w:val="20"/>
                <w:szCs w:val="20"/>
              </w:rPr>
              <w:t>передавала</w:t>
            </w:r>
          </w:p>
        </w:tc>
        <w:tc>
          <w:tcPr>
            <w:tcW w:w="3210" w:type="dxa"/>
            <w:tcBorders>
              <w:top w:val="nil"/>
              <w:left w:val="nil"/>
              <w:bottom w:val="single" w:sz="6" w:space="0" w:color="000000"/>
              <w:right w:val="single" w:sz="6" w:space="0" w:color="000000"/>
            </w:tcBorders>
            <w:tcMar>
              <w:top w:w="0" w:type="dxa"/>
              <w:left w:w="60" w:type="dxa"/>
              <w:bottom w:w="0" w:type="dxa"/>
              <w:right w:w="60" w:type="dxa"/>
            </w:tcMar>
          </w:tcPr>
          <w:p w14:paraId="31D87B72" w14:textId="77777777" w:rsidR="00271757" w:rsidRPr="002348F2" w:rsidRDefault="00271757" w:rsidP="00513593">
            <w:pPr>
              <w:spacing w:before="240" w:after="240" w:line="360" w:lineRule="auto"/>
              <w:jc w:val="both"/>
              <w:rPr>
                <w:sz w:val="20"/>
                <w:szCs w:val="20"/>
              </w:rPr>
            </w:pPr>
            <w:r w:rsidRPr="002348F2">
              <w:rPr>
                <w:sz w:val="20"/>
                <w:szCs w:val="20"/>
              </w:rPr>
              <w:t>Михаилу Кочаряну</w:t>
            </w:r>
          </w:p>
        </w:tc>
      </w:tr>
      <w:tr w:rsidR="00271757" w:rsidRPr="002348F2" w14:paraId="1266D5F2" w14:textId="77777777" w:rsidTr="002348F2">
        <w:trPr>
          <w:trHeight w:val="20"/>
        </w:trPr>
        <w:tc>
          <w:tcPr>
            <w:tcW w:w="525"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21D8EE0C" w14:textId="77777777" w:rsidR="00271757" w:rsidRPr="002348F2" w:rsidRDefault="00271757" w:rsidP="00041F05">
            <w:pPr>
              <w:spacing w:before="240" w:after="240" w:line="360" w:lineRule="auto"/>
              <w:jc w:val="center"/>
              <w:rPr>
                <w:sz w:val="20"/>
                <w:szCs w:val="20"/>
              </w:rPr>
            </w:pPr>
            <w:r w:rsidRPr="002348F2">
              <w:rPr>
                <w:sz w:val="20"/>
                <w:szCs w:val="20"/>
              </w:rPr>
              <w:t>6</w:t>
            </w:r>
          </w:p>
        </w:tc>
        <w:tc>
          <w:tcPr>
            <w:tcW w:w="3195" w:type="dxa"/>
            <w:tcBorders>
              <w:top w:val="nil"/>
              <w:left w:val="nil"/>
              <w:bottom w:val="single" w:sz="6" w:space="0" w:color="000000"/>
              <w:right w:val="single" w:sz="6" w:space="0" w:color="000000"/>
            </w:tcBorders>
            <w:tcMar>
              <w:top w:w="0" w:type="dxa"/>
              <w:left w:w="60" w:type="dxa"/>
              <w:bottom w:w="0" w:type="dxa"/>
              <w:right w:w="60" w:type="dxa"/>
            </w:tcMar>
          </w:tcPr>
          <w:p w14:paraId="1A30F4CA" w14:textId="77777777" w:rsidR="00271757" w:rsidRPr="002348F2" w:rsidRDefault="00271757" w:rsidP="00513593">
            <w:pPr>
              <w:spacing w:before="240" w:after="240" w:line="360" w:lineRule="auto"/>
              <w:jc w:val="both"/>
              <w:rPr>
                <w:sz w:val="20"/>
                <w:szCs w:val="20"/>
              </w:rPr>
            </w:pPr>
            <w:r w:rsidRPr="002348F2">
              <w:rPr>
                <w:sz w:val="20"/>
                <w:szCs w:val="20"/>
              </w:rPr>
              <w:t>Михаил Кочарян</w:t>
            </w:r>
          </w:p>
        </w:tc>
        <w:tc>
          <w:tcPr>
            <w:tcW w:w="1935" w:type="dxa"/>
            <w:tcBorders>
              <w:top w:val="nil"/>
              <w:left w:val="nil"/>
              <w:bottom w:val="single" w:sz="6" w:space="0" w:color="000000"/>
              <w:right w:val="single" w:sz="6" w:space="0" w:color="000000"/>
            </w:tcBorders>
            <w:tcMar>
              <w:top w:w="0" w:type="dxa"/>
              <w:left w:w="60" w:type="dxa"/>
              <w:bottom w:w="0" w:type="dxa"/>
              <w:right w:w="60" w:type="dxa"/>
            </w:tcMar>
          </w:tcPr>
          <w:p w14:paraId="632BA639" w14:textId="77777777" w:rsidR="00271757" w:rsidRPr="002348F2" w:rsidRDefault="00271757" w:rsidP="00513593">
            <w:pPr>
              <w:spacing w:before="240" w:after="240" w:line="360" w:lineRule="auto"/>
              <w:jc w:val="both"/>
              <w:rPr>
                <w:sz w:val="20"/>
                <w:szCs w:val="20"/>
              </w:rPr>
            </w:pPr>
            <w:r w:rsidRPr="002348F2">
              <w:rPr>
                <w:sz w:val="20"/>
                <w:szCs w:val="20"/>
              </w:rPr>
              <w:t>передавал</w:t>
            </w:r>
          </w:p>
        </w:tc>
        <w:tc>
          <w:tcPr>
            <w:tcW w:w="3210" w:type="dxa"/>
            <w:tcBorders>
              <w:top w:val="nil"/>
              <w:left w:val="nil"/>
              <w:bottom w:val="single" w:sz="6" w:space="0" w:color="000000"/>
              <w:right w:val="single" w:sz="6" w:space="0" w:color="000000"/>
            </w:tcBorders>
            <w:tcMar>
              <w:top w:w="0" w:type="dxa"/>
              <w:left w:w="60" w:type="dxa"/>
              <w:bottom w:w="0" w:type="dxa"/>
              <w:right w:w="60" w:type="dxa"/>
            </w:tcMar>
          </w:tcPr>
          <w:p w14:paraId="1C94C56E" w14:textId="77777777" w:rsidR="00271757" w:rsidRPr="002348F2" w:rsidRDefault="00271757" w:rsidP="00513593">
            <w:pPr>
              <w:spacing w:before="240" w:after="240" w:line="360" w:lineRule="auto"/>
              <w:jc w:val="both"/>
              <w:rPr>
                <w:sz w:val="20"/>
                <w:szCs w:val="20"/>
              </w:rPr>
            </w:pPr>
            <w:r w:rsidRPr="002348F2">
              <w:rPr>
                <w:sz w:val="20"/>
                <w:szCs w:val="20"/>
              </w:rPr>
              <w:t xml:space="preserve">Юлии Аникеевой и Дмитрию </w:t>
            </w:r>
            <w:proofErr w:type="spellStart"/>
            <w:r w:rsidRPr="002348F2">
              <w:rPr>
                <w:sz w:val="20"/>
                <w:szCs w:val="20"/>
              </w:rPr>
              <w:t>Домани</w:t>
            </w:r>
            <w:proofErr w:type="spellEnd"/>
          </w:p>
        </w:tc>
      </w:tr>
    </w:tbl>
    <w:p w14:paraId="0E2A553F" w14:textId="77777777" w:rsidR="00271757" w:rsidRDefault="00271757" w:rsidP="00271757">
      <w:pPr>
        <w:spacing w:before="240" w:after="240" w:line="360" w:lineRule="auto"/>
        <w:jc w:val="right"/>
        <w:rPr>
          <w:i/>
          <w:sz w:val="20"/>
          <w:szCs w:val="20"/>
        </w:rPr>
      </w:pPr>
    </w:p>
    <w:p w14:paraId="09150B6F" w14:textId="77777777" w:rsidR="00271757" w:rsidRDefault="00271757" w:rsidP="00271757">
      <w:pPr>
        <w:spacing w:line="360" w:lineRule="auto"/>
        <w:jc w:val="both"/>
      </w:pPr>
      <w:r>
        <w:rPr>
          <w:noProof/>
        </w:rPr>
        <w:drawing>
          <wp:inline distT="114300" distB="114300" distL="114300" distR="114300" wp14:anchorId="388648C0" wp14:editId="12A1CC8A">
            <wp:extent cx="5731200" cy="3492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3492500"/>
                    </a:xfrm>
                    <a:prstGeom prst="rect">
                      <a:avLst/>
                    </a:prstGeom>
                    <a:ln/>
                  </pic:spPr>
                </pic:pic>
              </a:graphicData>
            </a:graphic>
          </wp:inline>
        </w:drawing>
      </w:r>
    </w:p>
    <w:p w14:paraId="076467FC" w14:textId="77777777" w:rsidR="00271757" w:rsidRDefault="00271757" w:rsidP="00271757">
      <w:pPr>
        <w:spacing w:before="240" w:after="240" w:line="360" w:lineRule="auto"/>
        <w:ind w:firstLine="700"/>
        <w:jc w:val="center"/>
        <w:rPr>
          <w:i/>
          <w:sz w:val="20"/>
          <w:szCs w:val="20"/>
        </w:rPr>
      </w:pPr>
      <w:r>
        <w:rPr>
          <w:i/>
          <w:sz w:val="20"/>
          <w:szCs w:val="20"/>
        </w:rPr>
        <w:t xml:space="preserve">Рисунок 5 Путь преступления на </w:t>
      </w:r>
      <w:proofErr w:type="spellStart"/>
      <w:r>
        <w:rPr>
          <w:i/>
          <w:sz w:val="20"/>
          <w:szCs w:val="20"/>
        </w:rPr>
        <w:t>экспертно</w:t>
      </w:r>
      <w:proofErr w:type="spellEnd"/>
      <w:r>
        <w:rPr>
          <w:i/>
          <w:sz w:val="20"/>
          <w:szCs w:val="20"/>
        </w:rPr>
        <w:t xml:space="preserve"> построенной схеме</w:t>
      </w:r>
    </w:p>
    <w:p w14:paraId="31F5ED0A" w14:textId="77777777" w:rsidR="00271757" w:rsidRDefault="00271757" w:rsidP="00271757">
      <w:pPr>
        <w:spacing w:before="240" w:after="240" w:line="360" w:lineRule="auto"/>
        <w:jc w:val="right"/>
        <w:rPr>
          <w:i/>
          <w:sz w:val="20"/>
          <w:szCs w:val="20"/>
        </w:rPr>
      </w:pPr>
    </w:p>
    <w:p w14:paraId="2AAA3F84" w14:textId="77777777" w:rsidR="00271757" w:rsidRDefault="00271757" w:rsidP="00271757">
      <w:pPr>
        <w:spacing w:before="240" w:after="240" w:line="360" w:lineRule="auto"/>
        <w:jc w:val="right"/>
        <w:rPr>
          <w:i/>
          <w:sz w:val="20"/>
          <w:szCs w:val="20"/>
        </w:rPr>
      </w:pPr>
      <w:r>
        <w:rPr>
          <w:i/>
          <w:sz w:val="20"/>
          <w:szCs w:val="20"/>
        </w:rPr>
        <w:lastRenderedPageBreak/>
        <w:t xml:space="preserve">Таблица 8 Таблица с фактами преступного деяния из </w:t>
      </w:r>
      <w:proofErr w:type="spellStart"/>
      <w:r>
        <w:rPr>
          <w:i/>
          <w:sz w:val="20"/>
          <w:szCs w:val="20"/>
        </w:rPr>
        <w:t>экспертно</w:t>
      </w:r>
      <w:proofErr w:type="spellEnd"/>
      <w:r>
        <w:rPr>
          <w:i/>
          <w:sz w:val="20"/>
          <w:szCs w:val="20"/>
        </w:rPr>
        <w:t xml:space="preserve"> построенной схемы</w:t>
      </w:r>
    </w:p>
    <w:tbl>
      <w:tblPr>
        <w:tblW w:w="0" w:type="auto"/>
        <w:tblBorders>
          <w:top w:val="nil"/>
          <w:left w:val="nil"/>
          <w:bottom w:val="nil"/>
          <w:right w:val="nil"/>
          <w:insideH w:val="nil"/>
          <w:insideV w:val="nil"/>
        </w:tblBorders>
        <w:tblLayout w:type="fixed"/>
        <w:tblLook w:val="0600" w:firstRow="0" w:lastRow="0" w:firstColumn="0" w:lastColumn="0" w:noHBand="1" w:noVBand="1"/>
      </w:tblPr>
      <w:tblGrid>
        <w:gridCol w:w="418"/>
        <w:gridCol w:w="2882"/>
        <w:gridCol w:w="2640"/>
        <w:gridCol w:w="2910"/>
      </w:tblGrid>
      <w:tr w:rsidR="00271757" w:rsidRPr="002348F2" w14:paraId="66DEBD76" w14:textId="77777777" w:rsidTr="00041F05">
        <w:trPr>
          <w:trHeight w:val="652"/>
          <w:tblHeader/>
        </w:trPr>
        <w:tc>
          <w:tcPr>
            <w:tcW w:w="418" w:type="dxa"/>
            <w:tcBorders>
              <w:top w:val="single" w:sz="6" w:space="0" w:color="000000"/>
              <w:left w:val="single" w:sz="6" w:space="0" w:color="000000"/>
              <w:bottom w:val="single" w:sz="6" w:space="0" w:color="000000"/>
              <w:right w:val="single" w:sz="6" w:space="0" w:color="000000"/>
            </w:tcBorders>
            <w:tcMar>
              <w:top w:w="0" w:type="dxa"/>
              <w:left w:w="60" w:type="dxa"/>
              <w:bottom w:w="0" w:type="dxa"/>
              <w:right w:w="60" w:type="dxa"/>
            </w:tcMar>
          </w:tcPr>
          <w:p w14:paraId="60536386" w14:textId="77777777" w:rsidR="00271757" w:rsidRPr="002348F2" w:rsidRDefault="00271757" w:rsidP="00041F05">
            <w:pPr>
              <w:spacing w:before="240" w:after="240" w:line="360" w:lineRule="auto"/>
              <w:jc w:val="center"/>
              <w:rPr>
                <w:b/>
                <w:sz w:val="20"/>
                <w:szCs w:val="20"/>
              </w:rPr>
            </w:pPr>
            <w:r w:rsidRPr="002348F2">
              <w:rPr>
                <w:b/>
                <w:sz w:val="20"/>
                <w:szCs w:val="20"/>
              </w:rPr>
              <w:t>№</w:t>
            </w:r>
          </w:p>
        </w:tc>
        <w:tc>
          <w:tcPr>
            <w:tcW w:w="2882" w:type="dxa"/>
            <w:tcBorders>
              <w:top w:val="single" w:sz="6" w:space="0" w:color="000000"/>
              <w:left w:val="nil"/>
              <w:bottom w:val="single" w:sz="6" w:space="0" w:color="000000"/>
              <w:right w:val="single" w:sz="6" w:space="0" w:color="000000"/>
            </w:tcBorders>
            <w:tcMar>
              <w:top w:w="0" w:type="dxa"/>
              <w:left w:w="60" w:type="dxa"/>
              <w:bottom w:w="0" w:type="dxa"/>
              <w:right w:w="60" w:type="dxa"/>
            </w:tcMar>
          </w:tcPr>
          <w:p w14:paraId="7A1DEAD6" w14:textId="77777777" w:rsidR="00271757" w:rsidRPr="002348F2" w:rsidRDefault="00271757" w:rsidP="00513593">
            <w:pPr>
              <w:spacing w:before="240" w:after="240" w:line="360" w:lineRule="auto"/>
              <w:jc w:val="center"/>
              <w:rPr>
                <w:b/>
                <w:sz w:val="20"/>
                <w:szCs w:val="20"/>
              </w:rPr>
            </w:pPr>
            <w:r w:rsidRPr="002348F2">
              <w:rPr>
                <w:b/>
                <w:sz w:val="20"/>
                <w:szCs w:val="20"/>
              </w:rPr>
              <w:t>Имя левой сущности</w:t>
            </w:r>
          </w:p>
        </w:tc>
        <w:tc>
          <w:tcPr>
            <w:tcW w:w="2640" w:type="dxa"/>
            <w:tcBorders>
              <w:top w:val="single" w:sz="6" w:space="0" w:color="000000"/>
              <w:left w:val="nil"/>
              <w:bottom w:val="single" w:sz="6" w:space="0" w:color="000000"/>
              <w:right w:val="single" w:sz="6" w:space="0" w:color="000000"/>
            </w:tcBorders>
            <w:tcMar>
              <w:top w:w="0" w:type="dxa"/>
              <w:left w:w="60" w:type="dxa"/>
              <w:bottom w:w="0" w:type="dxa"/>
              <w:right w:w="60" w:type="dxa"/>
            </w:tcMar>
          </w:tcPr>
          <w:p w14:paraId="68C707CE" w14:textId="77777777" w:rsidR="00271757" w:rsidRPr="002348F2" w:rsidRDefault="00271757" w:rsidP="00513593">
            <w:pPr>
              <w:spacing w:before="240" w:after="240" w:line="360" w:lineRule="auto"/>
              <w:jc w:val="center"/>
              <w:rPr>
                <w:b/>
                <w:sz w:val="20"/>
                <w:szCs w:val="20"/>
              </w:rPr>
            </w:pPr>
            <w:r w:rsidRPr="002348F2">
              <w:rPr>
                <w:b/>
                <w:sz w:val="20"/>
                <w:szCs w:val="20"/>
              </w:rPr>
              <w:t>Имя отношения</w:t>
            </w:r>
          </w:p>
        </w:tc>
        <w:tc>
          <w:tcPr>
            <w:tcW w:w="2910" w:type="dxa"/>
            <w:tcBorders>
              <w:top w:val="single" w:sz="6" w:space="0" w:color="000000"/>
              <w:left w:val="nil"/>
              <w:bottom w:val="single" w:sz="6" w:space="0" w:color="000000"/>
              <w:right w:val="single" w:sz="6" w:space="0" w:color="000000"/>
            </w:tcBorders>
            <w:tcMar>
              <w:top w:w="0" w:type="dxa"/>
              <w:left w:w="60" w:type="dxa"/>
              <w:bottom w:w="0" w:type="dxa"/>
              <w:right w:w="60" w:type="dxa"/>
            </w:tcMar>
          </w:tcPr>
          <w:p w14:paraId="3683519D" w14:textId="77777777" w:rsidR="00271757" w:rsidRPr="002348F2" w:rsidRDefault="00271757" w:rsidP="00513593">
            <w:pPr>
              <w:spacing w:before="240" w:after="240" w:line="360" w:lineRule="auto"/>
              <w:jc w:val="center"/>
              <w:rPr>
                <w:b/>
                <w:sz w:val="20"/>
                <w:szCs w:val="20"/>
              </w:rPr>
            </w:pPr>
            <w:r w:rsidRPr="002348F2">
              <w:rPr>
                <w:b/>
                <w:sz w:val="20"/>
                <w:szCs w:val="20"/>
              </w:rPr>
              <w:t>Имя правой сущности</w:t>
            </w:r>
          </w:p>
        </w:tc>
      </w:tr>
      <w:tr w:rsidR="00271757" w:rsidRPr="002348F2" w14:paraId="1795D0DF" w14:textId="77777777" w:rsidTr="00041F05">
        <w:trPr>
          <w:trHeight w:val="20"/>
        </w:trPr>
        <w:tc>
          <w:tcPr>
            <w:tcW w:w="418"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0A17585F" w14:textId="77777777" w:rsidR="00271757" w:rsidRPr="002348F2" w:rsidRDefault="00271757" w:rsidP="00041F05">
            <w:pPr>
              <w:spacing w:before="240" w:after="240" w:line="360" w:lineRule="auto"/>
              <w:jc w:val="center"/>
              <w:rPr>
                <w:sz w:val="20"/>
                <w:szCs w:val="20"/>
              </w:rPr>
            </w:pPr>
            <w:r w:rsidRPr="002348F2">
              <w:rPr>
                <w:sz w:val="20"/>
                <w:szCs w:val="20"/>
              </w:rPr>
              <w:t>1</w:t>
            </w:r>
          </w:p>
        </w:tc>
        <w:tc>
          <w:tcPr>
            <w:tcW w:w="2882" w:type="dxa"/>
            <w:tcBorders>
              <w:top w:val="nil"/>
              <w:left w:val="nil"/>
              <w:bottom w:val="single" w:sz="6" w:space="0" w:color="000000"/>
              <w:right w:val="single" w:sz="6" w:space="0" w:color="000000"/>
            </w:tcBorders>
            <w:tcMar>
              <w:top w:w="0" w:type="dxa"/>
              <w:left w:w="60" w:type="dxa"/>
              <w:bottom w:w="0" w:type="dxa"/>
              <w:right w:w="60" w:type="dxa"/>
            </w:tcMar>
          </w:tcPr>
          <w:p w14:paraId="3CA5FBB2" w14:textId="77777777" w:rsidR="00271757" w:rsidRPr="002348F2" w:rsidRDefault="00271757" w:rsidP="002348F2">
            <w:pPr>
              <w:spacing w:before="240" w:after="240" w:line="360" w:lineRule="auto"/>
              <w:rPr>
                <w:sz w:val="20"/>
                <w:szCs w:val="20"/>
              </w:rPr>
            </w:pPr>
            <w:r w:rsidRPr="002348F2">
              <w:rPr>
                <w:sz w:val="20"/>
                <w:szCs w:val="20"/>
              </w:rPr>
              <w:t>РФБ</w:t>
            </w:r>
          </w:p>
        </w:tc>
        <w:tc>
          <w:tcPr>
            <w:tcW w:w="2640" w:type="dxa"/>
            <w:tcBorders>
              <w:top w:val="nil"/>
              <w:left w:val="nil"/>
              <w:bottom w:val="single" w:sz="6" w:space="0" w:color="000000"/>
              <w:right w:val="single" w:sz="6" w:space="0" w:color="000000"/>
            </w:tcBorders>
            <w:tcMar>
              <w:top w:w="0" w:type="dxa"/>
              <w:left w:w="60" w:type="dxa"/>
              <w:bottom w:w="0" w:type="dxa"/>
              <w:right w:w="60" w:type="dxa"/>
            </w:tcMar>
          </w:tcPr>
          <w:p w14:paraId="46B5A492" w14:textId="77777777" w:rsidR="00271757" w:rsidRPr="002348F2" w:rsidRDefault="00271757" w:rsidP="002348F2">
            <w:pPr>
              <w:spacing w:before="240" w:after="240" w:line="360" w:lineRule="auto"/>
              <w:rPr>
                <w:sz w:val="20"/>
                <w:szCs w:val="20"/>
              </w:rPr>
            </w:pPr>
            <w:r w:rsidRPr="002348F2">
              <w:rPr>
                <w:sz w:val="20"/>
                <w:szCs w:val="20"/>
              </w:rPr>
              <w:t>перечисляет</w:t>
            </w:r>
          </w:p>
        </w:tc>
        <w:tc>
          <w:tcPr>
            <w:tcW w:w="2910" w:type="dxa"/>
            <w:tcBorders>
              <w:top w:val="nil"/>
              <w:left w:val="nil"/>
              <w:bottom w:val="single" w:sz="6" w:space="0" w:color="000000"/>
              <w:right w:val="single" w:sz="6" w:space="0" w:color="000000"/>
            </w:tcBorders>
            <w:tcMar>
              <w:top w:w="0" w:type="dxa"/>
              <w:left w:w="60" w:type="dxa"/>
              <w:bottom w:w="0" w:type="dxa"/>
              <w:right w:w="60" w:type="dxa"/>
            </w:tcMar>
          </w:tcPr>
          <w:p w14:paraId="417744C3" w14:textId="77777777" w:rsidR="00271757" w:rsidRPr="002348F2" w:rsidRDefault="00271757" w:rsidP="002348F2">
            <w:pPr>
              <w:spacing w:before="240" w:after="240" w:line="360" w:lineRule="auto"/>
              <w:rPr>
                <w:sz w:val="20"/>
                <w:szCs w:val="20"/>
              </w:rPr>
            </w:pPr>
            <w:r w:rsidRPr="002348F2">
              <w:rPr>
                <w:sz w:val="20"/>
                <w:szCs w:val="20"/>
              </w:rPr>
              <w:t>денежные средства</w:t>
            </w:r>
          </w:p>
        </w:tc>
      </w:tr>
      <w:tr w:rsidR="00271757" w:rsidRPr="002348F2" w14:paraId="5F843771" w14:textId="77777777" w:rsidTr="00041F05">
        <w:trPr>
          <w:trHeight w:val="20"/>
        </w:trPr>
        <w:tc>
          <w:tcPr>
            <w:tcW w:w="418"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697AC14B" w14:textId="77777777" w:rsidR="00271757" w:rsidRPr="002348F2" w:rsidRDefault="00271757" w:rsidP="00041F05">
            <w:pPr>
              <w:spacing w:before="240" w:after="240" w:line="360" w:lineRule="auto"/>
              <w:jc w:val="center"/>
              <w:rPr>
                <w:sz w:val="20"/>
                <w:szCs w:val="20"/>
              </w:rPr>
            </w:pPr>
            <w:r w:rsidRPr="002348F2">
              <w:rPr>
                <w:sz w:val="20"/>
                <w:szCs w:val="20"/>
              </w:rPr>
              <w:t>2</w:t>
            </w:r>
          </w:p>
        </w:tc>
        <w:tc>
          <w:tcPr>
            <w:tcW w:w="2882" w:type="dxa"/>
            <w:tcBorders>
              <w:top w:val="nil"/>
              <w:left w:val="nil"/>
              <w:bottom w:val="single" w:sz="6" w:space="0" w:color="000000"/>
              <w:right w:val="single" w:sz="6" w:space="0" w:color="000000"/>
            </w:tcBorders>
            <w:tcMar>
              <w:top w:w="0" w:type="dxa"/>
              <w:left w:w="60" w:type="dxa"/>
              <w:bottom w:w="0" w:type="dxa"/>
              <w:right w:w="60" w:type="dxa"/>
            </w:tcMar>
          </w:tcPr>
          <w:p w14:paraId="255642A0" w14:textId="77777777" w:rsidR="00271757" w:rsidRPr="002348F2" w:rsidRDefault="00271757" w:rsidP="002348F2">
            <w:pPr>
              <w:spacing w:before="240" w:after="240" w:line="360" w:lineRule="auto"/>
              <w:rPr>
                <w:sz w:val="20"/>
                <w:szCs w:val="20"/>
              </w:rPr>
            </w:pPr>
            <w:r w:rsidRPr="002348F2">
              <w:rPr>
                <w:sz w:val="20"/>
                <w:szCs w:val="20"/>
              </w:rPr>
              <w:t>денежные средства</w:t>
            </w:r>
          </w:p>
        </w:tc>
        <w:tc>
          <w:tcPr>
            <w:tcW w:w="2640" w:type="dxa"/>
            <w:tcBorders>
              <w:top w:val="nil"/>
              <w:left w:val="nil"/>
              <w:bottom w:val="single" w:sz="6" w:space="0" w:color="000000"/>
              <w:right w:val="single" w:sz="6" w:space="0" w:color="000000"/>
            </w:tcBorders>
            <w:tcMar>
              <w:top w:w="0" w:type="dxa"/>
              <w:left w:w="60" w:type="dxa"/>
              <w:bottom w:w="0" w:type="dxa"/>
              <w:right w:w="60" w:type="dxa"/>
            </w:tcMar>
          </w:tcPr>
          <w:p w14:paraId="7946A892" w14:textId="77777777" w:rsidR="00271757" w:rsidRPr="002348F2" w:rsidRDefault="00271757" w:rsidP="002348F2">
            <w:pPr>
              <w:spacing w:before="240" w:after="240" w:line="360" w:lineRule="auto"/>
              <w:rPr>
                <w:sz w:val="20"/>
                <w:szCs w:val="20"/>
              </w:rPr>
            </w:pPr>
            <w:r w:rsidRPr="002348F2">
              <w:rPr>
                <w:sz w:val="20"/>
                <w:szCs w:val="20"/>
              </w:rPr>
              <w:t>перечисляются</w:t>
            </w:r>
          </w:p>
        </w:tc>
        <w:tc>
          <w:tcPr>
            <w:tcW w:w="2910" w:type="dxa"/>
            <w:tcBorders>
              <w:top w:val="nil"/>
              <w:left w:val="nil"/>
              <w:bottom w:val="single" w:sz="6" w:space="0" w:color="000000"/>
              <w:right w:val="single" w:sz="6" w:space="0" w:color="000000"/>
            </w:tcBorders>
            <w:tcMar>
              <w:top w:w="0" w:type="dxa"/>
              <w:left w:w="60" w:type="dxa"/>
              <w:bottom w:w="0" w:type="dxa"/>
              <w:right w:w="60" w:type="dxa"/>
            </w:tcMar>
          </w:tcPr>
          <w:p w14:paraId="26BDEEF0" w14:textId="77777777" w:rsidR="00271757" w:rsidRPr="002348F2" w:rsidRDefault="00271757" w:rsidP="002348F2">
            <w:pPr>
              <w:spacing w:before="240" w:after="240" w:line="360" w:lineRule="auto"/>
              <w:rPr>
                <w:sz w:val="20"/>
                <w:szCs w:val="20"/>
              </w:rPr>
            </w:pPr>
            <w:r w:rsidRPr="002348F2">
              <w:rPr>
                <w:sz w:val="20"/>
                <w:szCs w:val="20"/>
              </w:rPr>
              <w:t>ИП</w:t>
            </w:r>
          </w:p>
        </w:tc>
      </w:tr>
      <w:tr w:rsidR="00271757" w:rsidRPr="002348F2" w14:paraId="17ECE7D7" w14:textId="77777777" w:rsidTr="00041F05">
        <w:trPr>
          <w:trHeight w:val="20"/>
        </w:trPr>
        <w:tc>
          <w:tcPr>
            <w:tcW w:w="418"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6E4FC41D" w14:textId="77777777" w:rsidR="00271757" w:rsidRPr="002348F2" w:rsidRDefault="00271757" w:rsidP="00041F05">
            <w:pPr>
              <w:spacing w:before="240" w:after="240" w:line="360" w:lineRule="auto"/>
              <w:jc w:val="center"/>
              <w:rPr>
                <w:sz w:val="20"/>
                <w:szCs w:val="20"/>
              </w:rPr>
            </w:pPr>
            <w:r w:rsidRPr="002348F2">
              <w:rPr>
                <w:sz w:val="20"/>
                <w:szCs w:val="20"/>
              </w:rPr>
              <w:t>3</w:t>
            </w:r>
          </w:p>
        </w:tc>
        <w:tc>
          <w:tcPr>
            <w:tcW w:w="2882" w:type="dxa"/>
            <w:tcBorders>
              <w:top w:val="nil"/>
              <w:left w:val="nil"/>
              <w:bottom w:val="single" w:sz="6" w:space="0" w:color="000000"/>
              <w:right w:val="single" w:sz="6" w:space="0" w:color="000000"/>
            </w:tcBorders>
            <w:tcMar>
              <w:top w:w="0" w:type="dxa"/>
              <w:left w:w="60" w:type="dxa"/>
              <w:bottom w:w="0" w:type="dxa"/>
              <w:right w:w="60" w:type="dxa"/>
            </w:tcMar>
          </w:tcPr>
          <w:p w14:paraId="0523731E" w14:textId="77777777" w:rsidR="00271757" w:rsidRPr="002348F2" w:rsidRDefault="00271757" w:rsidP="002348F2">
            <w:pPr>
              <w:spacing w:before="240" w:after="240" w:line="360" w:lineRule="auto"/>
              <w:rPr>
                <w:sz w:val="20"/>
                <w:szCs w:val="20"/>
              </w:rPr>
            </w:pPr>
            <w:r w:rsidRPr="002348F2">
              <w:rPr>
                <w:sz w:val="20"/>
                <w:szCs w:val="20"/>
              </w:rPr>
              <w:t>ИП</w:t>
            </w:r>
          </w:p>
        </w:tc>
        <w:tc>
          <w:tcPr>
            <w:tcW w:w="2640" w:type="dxa"/>
            <w:tcBorders>
              <w:top w:val="nil"/>
              <w:left w:val="nil"/>
              <w:bottom w:val="single" w:sz="6" w:space="0" w:color="000000"/>
              <w:right w:val="single" w:sz="6" w:space="0" w:color="000000"/>
            </w:tcBorders>
            <w:tcMar>
              <w:top w:w="0" w:type="dxa"/>
              <w:left w:w="60" w:type="dxa"/>
              <w:bottom w:w="0" w:type="dxa"/>
              <w:right w:w="60" w:type="dxa"/>
            </w:tcMar>
          </w:tcPr>
          <w:p w14:paraId="3C03ECA3" w14:textId="77777777" w:rsidR="00271757" w:rsidRPr="002348F2" w:rsidRDefault="00271757" w:rsidP="002348F2">
            <w:pPr>
              <w:spacing w:before="240" w:after="240" w:line="360" w:lineRule="auto"/>
              <w:rPr>
                <w:sz w:val="20"/>
                <w:szCs w:val="20"/>
              </w:rPr>
            </w:pPr>
            <w:r w:rsidRPr="002348F2">
              <w:rPr>
                <w:sz w:val="20"/>
                <w:szCs w:val="20"/>
              </w:rPr>
              <w:t>обналичивает</w:t>
            </w:r>
          </w:p>
        </w:tc>
        <w:tc>
          <w:tcPr>
            <w:tcW w:w="2910" w:type="dxa"/>
            <w:tcBorders>
              <w:top w:val="nil"/>
              <w:left w:val="nil"/>
              <w:bottom w:val="single" w:sz="6" w:space="0" w:color="000000"/>
              <w:right w:val="single" w:sz="6" w:space="0" w:color="000000"/>
            </w:tcBorders>
            <w:tcMar>
              <w:top w:w="0" w:type="dxa"/>
              <w:left w:w="60" w:type="dxa"/>
              <w:bottom w:w="0" w:type="dxa"/>
              <w:right w:w="60" w:type="dxa"/>
            </w:tcMar>
          </w:tcPr>
          <w:p w14:paraId="7D99FF87" w14:textId="77777777" w:rsidR="00271757" w:rsidRPr="002348F2" w:rsidRDefault="00271757" w:rsidP="002348F2">
            <w:pPr>
              <w:spacing w:before="240" w:after="240" w:line="360" w:lineRule="auto"/>
              <w:rPr>
                <w:sz w:val="20"/>
                <w:szCs w:val="20"/>
              </w:rPr>
            </w:pPr>
            <w:r w:rsidRPr="002348F2">
              <w:rPr>
                <w:sz w:val="20"/>
                <w:szCs w:val="20"/>
              </w:rPr>
              <w:t>денежные средства</w:t>
            </w:r>
          </w:p>
        </w:tc>
      </w:tr>
      <w:tr w:rsidR="00271757" w:rsidRPr="002348F2" w14:paraId="1AFD1882" w14:textId="77777777" w:rsidTr="00041F05">
        <w:trPr>
          <w:trHeight w:val="20"/>
        </w:trPr>
        <w:tc>
          <w:tcPr>
            <w:tcW w:w="418"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7686D814" w14:textId="77777777" w:rsidR="00271757" w:rsidRPr="002348F2" w:rsidRDefault="00271757" w:rsidP="00041F05">
            <w:pPr>
              <w:spacing w:before="240" w:after="240" w:line="360" w:lineRule="auto"/>
              <w:jc w:val="center"/>
              <w:rPr>
                <w:sz w:val="20"/>
                <w:szCs w:val="20"/>
              </w:rPr>
            </w:pPr>
            <w:r w:rsidRPr="002348F2">
              <w:rPr>
                <w:sz w:val="20"/>
                <w:szCs w:val="20"/>
              </w:rPr>
              <w:t>4</w:t>
            </w:r>
          </w:p>
        </w:tc>
        <w:tc>
          <w:tcPr>
            <w:tcW w:w="2882" w:type="dxa"/>
            <w:tcBorders>
              <w:top w:val="nil"/>
              <w:left w:val="nil"/>
              <w:bottom w:val="single" w:sz="6" w:space="0" w:color="000000"/>
              <w:right w:val="single" w:sz="6" w:space="0" w:color="000000"/>
            </w:tcBorders>
            <w:tcMar>
              <w:top w:w="0" w:type="dxa"/>
              <w:left w:w="60" w:type="dxa"/>
              <w:bottom w:w="0" w:type="dxa"/>
              <w:right w:w="60" w:type="dxa"/>
            </w:tcMar>
          </w:tcPr>
          <w:p w14:paraId="2E1C6137" w14:textId="77777777" w:rsidR="00271757" w:rsidRPr="002348F2" w:rsidRDefault="00271757" w:rsidP="002348F2">
            <w:pPr>
              <w:spacing w:before="240" w:after="240" w:line="360" w:lineRule="auto"/>
              <w:rPr>
                <w:sz w:val="20"/>
                <w:szCs w:val="20"/>
              </w:rPr>
            </w:pPr>
            <w:r w:rsidRPr="002348F2">
              <w:rPr>
                <w:sz w:val="20"/>
                <w:szCs w:val="20"/>
              </w:rPr>
              <w:t>ИП</w:t>
            </w:r>
          </w:p>
        </w:tc>
        <w:tc>
          <w:tcPr>
            <w:tcW w:w="2640" w:type="dxa"/>
            <w:tcBorders>
              <w:top w:val="nil"/>
              <w:left w:val="nil"/>
              <w:bottom w:val="single" w:sz="6" w:space="0" w:color="000000"/>
              <w:right w:val="single" w:sz="6" w:space="0" w:color="000000"/>
            </w:tcBorders>
            <w:tcMar>
              <w:top w:w="0" w:type="dxa"/>
              <w:left w:w="60" w:type="dxa"/>
              <w:bottom w:w="0" w:type="dxa"/>
              <w:right w:w="60" w:type="dxa"/>
            </w:tcMar>
          </w:tcPr>
          <w:p w14:paraId="11CA4ED4" w14:textId="77777777" w:rsidR="00271757" w:rsidRPr="002348F2" w:rsidRDefault="00271757" w:rsidP="002348F2">
            <w:pPr>
              <w:spacing w:before="240" w:after="240" w:line="360" w:lineRule="auto"/>
              <w:rPr>
                <w:sz w:val="20"/>
                <w:szCs w:val="20"/>
              </w:rPr>
            </w:pPr>
            <w:r w:rsidRPr="002348F2">
              <w:rPr>
                <w:sz w:val="20"/>
                <w:szCs w:val="20"/>
              </w:rPr>
              <w:t>передает</w:t>
            </w:r>
          </w:p>
        </w:tc>
        <w:tc>
          <w:tcPr>
            <w:tcW w:w="2910" w:type="dxa"/>
            <w:tcBorders>
              <w:top w:val="nil"/>
              <w:left w:val="nil"/>
              <w:bottom w:val="single" w:sz="6" w:space="0" w:color="000000"/>
              <w:right w:val="single" w:sz="6" w:space="0" w:color="000000"/>
            </w:tcBorders>
            <w:tcMar>
              <w:top w:w="0" w:type="dxa"/>
              <w:left w:w="60" w:type="dxa"/>
              <w:bottom w:w="0" w:type="dxa"/>
              <w:right w:w="60" w:type="dxa"/>
            </w:tcMar>
          </w:tcPr>
          <w:p w14:paraId="193ED84F" w14:textId="77777777" w:rsidR="00271757" w:rsidRPr="002348F2" w:rsidRDefault="00271757" w:rsidP="002348F2">
            <w:pPr>
              <w:spacing w:before="240" w:after="240" w:line="360" w:lineRule="auto"/>
              <w:rPr>
                <w:sz w:val="20"/>
                <w:szCs w:val="20"/>
              </w:rPr>
            </w:pPr>
            <w:r w:rsidRPr="002348F2">
              <w:rPr>
                <w:sz w:val="20"/>
                <w:szCs w:val="20"/>
              </w:rPr>
              <w:t>Елене Силиной</w:t>
            </w:r>
          </w:p>
        </w:tc>
      </w:tr>
      <w:tr w:rsidR="00271757" w:rsidRPr="002348F2" w14:paraId="441650AD" w14:textId="77777777" w:rsidTr="00041F05">
        <w:trPr>
          <w:trHeight w:val="20"/>
        </w:trPr>
        <w:tc>
          <w:tcPr>
            <w:tcW w:w="418"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7AA1E37A" w14:textId="77777777" w:rsidR="00271757" w:rsidRPr="002348F2" w:rsidRDefault="00271757" w:rsidP="00041F05">
            <w:pPr>
              <w:spacing w:before="240" w:after="240" w:line="360" w:lineRule="auto"/>
              <w:jc w:val="center"/>
              <w:rPr>
                <w:sz w:val="20"/>
                <w:szCs w:val="20"/>
              </w:rPr>
            </w:pPr>
            <w:r w:rsidRPr="002348F2">
              <w:rPr>
                <w:sz w:val="20"/>
                <w:szCs w:val="20"/>
              </w:rPr>
              <w:t>5</w:t>
            </w:r>
          </w:p>
        </w:tc>
        <w:tc>
          <w:tcPr>
            <w:tcW w:w="2882" w:type="dxa"/>
            <w:tcBorders>
              <w:top w:val="nil"/>
              <w:left w:val="nil"/>
              <w:bottom w:val="single" w:sz="6" w:space="0" w:color="000000"/>
              <w:right w:val="single" w:sz="6" w:space="0" w:color="000000"/>
            </w:tcBorders>
            <w:tcMar>
              <w:top w:w="0" w:type="dxa"/>
              <w:left w:w="60" w:type="dxa"/>
              <w:bottom w:w="0" w:type="dxa"/>
              <w:right w:w="60" w:type="dxa"/>
            </w:tcMar>
          </w:tcPr>
          <w:p w14:paraId="2FA0BEA0" w14:textId="77777777" w:rsidR="00271757" w:rsidRPr="002348F2" w:rsidRDefault="00271757" w:rsidP="002348F2">
            <w:pPr>
              <w:spacing w:before="240" w:after="240" w:line="360" w:lineRule="auto"/>
              <w:rPr>
                <w:sz w:val="20"/>
                <w:szCs w:val="20"/>
              </w:rPr>
            </w:pPr>
            <w:r w:rsidRPr="002348F2">
              <w:rPr>
                <w:sz w:val="20"/>
                <w:szCs w:val="20"/>
              </w:rPr>
              <w:t>Елена Силина</w:t>
            </w:r>
          </w:p>
        </w:tc>
        <w:tc>
          <w:tcPr>
            <w:tcW w:w="2640" w:type="dxa"/>
            <w:tcBorders>
              <w:top w:val="nil"/>
              <w:left w:val="nil"/>
              <w:bottom w:val="single" w:sz="6" w:space="0" w:color="000000"/>
              <w:right w:val="single" w:sz="6" w:space="0" w:color="000000"/>
            </w:tcBorders>
            <w:tcMar>
              <w:top w:w="0" w:type="dxa"/>
              <w:left w:w="60" w:type="dxa"/>
              <w:bottom w:w="0" w:type="dxa"/>
              <w:right w:w="60" w:type="dxa"/>
            </w:tcMar>
          </w:tcPr>
          <w:p w14:paraId="44BDCAFA" w14:textId="77777777" w:rsidR="00271757" w:rsidRPr="002348F2" w:rsidRDefault="00271757" w:rsidP="002348F2">
            <w:pPr>
              <w:spacing w:before="240" w:after="240" w:line="360" w:lineRule="auto"/>
              <w:rPr>
                <w:sz w:val="20"/>
                <w:szCs w:val="20"/>
              </w:rPr>
            </w:pPr>
            <w:r w:rsidRPr="002348F2">
              <w:rPr>
                <w:sz w:val="20"/>
                <w:szCs w:val="20"/>
              </w:rPr>
              <w:t>передает</w:t>
            </w:r>
          </w:p>
        </w:tc>
        <w:tc>
          <w:tcPr>
            <w:tcW w:w="2910" w:type="dxa"/>
            <w:tcBorders>
              <w:top w:val="nil"/>
              <w:left w:val="nil"/>
              <w:bottom w:val="single" w:sz="6" w:space="0" w:color="000000"/>
              <w:right w:val="single" w:sz="6" w:space="0" w:color="000000"/>
            </w:tcBorders>
            <w:tcMar>
              <w:top w:w="0" w:type="dxa"/>
              <w:left w:w="60" w:type="dxa"/>
              <w:bottom w:w="0" w:type="dxa"/>
              <w:right w:w="60" w:type="dxa"/>
            </w:tcMar>
          </w:tcPr>
          <w:p w14:paraId="4020C445" w14:textId="77777777" w:rsidR="00271757" w:rsidRPr="002348F2" w:rsidRDefault="00271757" w:rsidP="002348F2">
            <w:pPr>
              <w:spacing w:before="240" w:after="240" w:line="360" w:lineRule="auto"/>
              <w:rPr>
                <w:sz w:val="20"/>
                <w:szCs w:val="20"/>
              </w:rPr>
            </w:pPr>
            <w:r w:rsidRPr="002348F2">
              <w:rPr>
                <w:sz w:val="20"/>
                <w:szCs w:val="20"/>
              </w:rPr>
              <w:t>Михаилу Кочаряну</w:t>
            </w:r>
          </w:p>
        </w:tc>
      </w:tr>
      <w:tr w:rsidR="00271757" w:rsidRPr="002348F2" w14:paraId="7A072F0B" w14:textId="77777777" w:rsidTr="00041F05">
        <w:trPr>
          <w:trHeight w:val="20"/>
        </w:trPr>
        <w:tc>
          <w:tcPr>
            <w:tcW w:w="418"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2721CCDF" w14:textId="77777777" w:rsidR="00271757" w:rsidRPr="002348F2" w:rsidRDefault="00271757" w:rsidP="00041F05">
            <w:pPr>
              <w:spacing w:before="240" w:after="240" w:line="360" w:lineRule="auto"/>
              <w:jc w:val="center"/>
              <w:rPr>
                <w:sz w:val="20"/>
                <w:szCs w:val="20"/>
              </w:rPr>
            </w:pPr>
            <w:r w:rsidRPr="002348F2">
              <w:rPr>
                <w:sz w:val="20"/>
                <w:szCs w:val="20"/>
              </w:rPr>
              <w:t>6</w:t>
            </w:r>
          </w:p>
        </w:tc>
        <w:tc>
          <w:tcPr>
            <w:tcW w:w="2882" w:type="dxa"/>
            <w:tcBorders>
              <w:top w:val="nil"/>
              <w:left w:val="nil"/>
              <w:bottom w:val="single" w:sz="6" w:space="0" w:color="000000"/>
              <w:right w:val="single" w:sz="6" w:space="0" w:color="000000"/>
            </w:tcBorders>
            <w:tcMar>
              <w:top w:w="0" w:type="dxa"/>
              <w:left w:w="60" w:type="dxa"/>
              <w:bottom w:w="0" w:type="dxa"/>
              <w:right w:w="60" w:type="dxa"/>
            </w:tcMar>
          </w:tcPr>
          <w:p w14:paraId="56BD608D" w14:textId="77777777" w:rsidR="00271757" w:rsidRPr="002348F2" w:rsidRDefault="00271757" w:rsidP="002348F2">
            <w:pPr>
              <w:spacing w:before="240" w:after="240" w:line="360" w:lineRule="auto"/>
              <w:rPr>
                <w:sz w:val="20"/>
                <w:szCs w:val="20"/>
              </w:rPr>
            </w:pPr>
            <w:r w:rsidRPr="002348F2">
              <w:rPr>
                <w:sz w:val="20"/>
                <w:szCs w:val="20"/>
              </w:rPr>
              <w:t xml:space="preserve">Михаил Кочарян </w:t>
            </w:r>
          </w:p>
        </w:tc>
        <w:tc>
          <w:tcPr>
            <w:tcW w:w="2640" w:type="dxa"/>
            <w:tcBorders>
              <w:top w:val="nil"/>
              <w:left w:val="nil"/>
              <w:bottom w:val="single" w:sz="6" w:space="0" w:color="000000"/>
              <w:right w:val="single" w:sz="6" w:space="0" w:color="000000"/>
            </w:tcBorders>
            <w:tcMar>
              <w:top w:w="0" w:type="dxa"/>
              <w:left w:w="60" w:type="dxa"/>
              <w:bottom w:w="0" w:type="dxa"/>
              <w:right w:w="60" w:type="dxa"/>
            </w:tcMar>
          </w:tcPr>
          <w:p w14:paraId="3A2DDD63" w14:textId="77777777" w:rsidR="00271757" w:rsidRPr="002348F2" w:rsidRDefault="00271757" w:rsidP="002348F2">
            <w:pPr>
              <w:spacing w:before="240" w:after="240" w:line="360" w:lineRule="auto"/>
              <w:rPr>
                <w:sz w:val="20"/>
                <w:szCs w:val="20"/>
              </w:rPr>
            </w:pPr>
            <w:r w:rsidRPr="002348F2">
              <w:rPr>
                <w:sz w:val="20"/>
                <w:szCs w:val="20"/>
              </w:rPr>
              <w:t>передает</w:t>
            </w:r>
          </w:p>
        </w:tc>
        <w:tc>
          <w:tcPr>
            <w:tcW w:w="2910" w:type="dxa"/>
            <w:tcBorders>
              <w:top w:val="nil"/>
              <w:left w:val="nil"/>
              <w:bottom w:val="single" w:sz="6" w:space="0" w:color="000000"/>
              <w:right w:val="single" w:sz="6" w:space="0" w:color="000000"/>
            </w:tcBorders>
            <w:tcMar>
              <w:top w:w="0" w:type="dxa"/>
              <w:left w:w="60" w:type="dxa"/>
              <w:bottom w:w="0" w:type="dxa"/>
              <w:right w:w="60" w:type="dxa"/>
            </w:tcMar>
          </w:tcPr>
          <w:p w14:paraId="0C92E27B" w14:textId="77777777" w:rsidR="00271757" w:rsidRPr="002348F2" w:rsidRDefault="00271757" w:rsidP="002348F2">
            <w:pPr>
              <w:spacing w:before="240" w:after="240" w:line="360" w:lineRule="auto"/>
              <w:rPr>
                <w:sz w:val="20"/>
                <w:szCs w:val="20"/>
              </w:rPr>
            </w:pPr>
            <w:r w:rsidRPr="002348F2">
              <w:rPr>
                <w:sz w:val="20"/>
                <w:szCs w:val="20"/>
              </w:rPr>
              <w:t>денежные средства</w:t>
            </w:r>
          </w:p>
        </w:tc>
      </w:tr>
      <w:tr w:rsidR="00271757" w:rsidRPr="002348F2" w14:paraId="7A3722BF" w14:textId="77777777" w:rsidTr="00041F05">
        <w:trPr>
          <w:trHeight w:val="20"/>
        </w:trPr>
        <w:tc>
          <w:tcPr>
            <w:tcW w:w="418" w:type="dxa"/>
            <w:tcBorders>
              <w:top w:val="nil"/>
              <w:left w:val="single" w:sz="6" w:space="0" w:color="000000"/>
              <w:bottom w:val="single" w:sz="6" w:space="0" w:color="000000"/>
              <w:right w:val="single" w:sz="6" w:space="0" w:color="000000"/>
            </w:tcBorders>
            <w:tcMar>
              <w:top w:w="0" w:type="dxa"/>
              <w:left w:w="60" w:type="dxa"/>
              <w:bottom w:w="0" w:type="dxa"/>
              <w:right w:w="60" w:type="dxa"/>
            </w:tcMar>
          </w:tcPr>
          <w:p w14:paraId="00A4B934" w14:textId="77777777" w:rsidR="00271757" w:rsidRPr="002348F2" w:rsidRDefault="00271757" w:rsidP="00041F05">
            <w:pPr>
              <w:spacing w:before="240" w:after="240" w:line="360" w:lineRule="auto"/>
              <w:jc w:val="center"/>
              <w:rPr>
                <w:sz w:val="20"/>
                <w:szCs w:val="20"/>
              </w:rPr>
            </w:pPr>
            <w:r w:rsidRPr="002348F2">
              <w:rPr>
                <w:sz w:val="20"/>
                <w:szCs w:val="20"/>
              </w:rPr>
              <w:t>7</w:t>
            </w:r>
          </w:p>
        </w:tc>
        <w:tc>
          <w:tcPr>
            <w:tcW w:w="2882" w:type="dxa"/>
            <w:tcBorders>
              <w:top w:val="nil"/>
              <w:left w:val="nil"/>
              <w:bottom w:val="single" w:sz="6" w:space="0" w:color="000000"/>
              <w:right w:val="single" w:sz="6" w:space="0" w:color="000000"/>
            </w:tcBorders>
            <w:tcMar>
              <w:top w:w="0" w:type="dxa"/>
              <w:left w:w="60" w:type="dxa"/>
              <w:bottom w:w="0" w:type="dxa"/>
              <w:right w:w="60" w:type="dxa"/>
            </w:tcMar>
          </w:tcPr>
          <w:p w14:paraId="4A61AB46" w14:textId="77777777" w:rsidR="00271757" w:rsidRPr="002348F2" w:rsidRDefault="00271757" w:rsidP="002348F2">
            <w:pPr>
              <w:spacing w:before="240" w:after="240" w:line="360" w:lineRule="auto"/>
              <w:rPr>
                <w:sz w:val="20"/>
                <w:szCs w:val="20"/>
              </w:rPr>
            </w:pPr>
            <w:r w:rsidRPr="002348F2">
              <w:rPr>
                <w:sz w:val="20"/>
                <w:szCs w:val="20"/>
              </w:rPr>
              <w:t xml:space="preserve">денежные средства </w:t>
            </w:r>
          </w:p>
        </w:tc>
        <w:tc>
          <w:tcPr>
            <w:tcW w:w="2640" w:type="dxa"/>
            <w:tcBorders>
              <w:top w:val="nil"/>
              <w:left w:val="nil"/>
              <w:bottom w:val="single" w:sz="6" w:space="0" w:color="000000"/>
              <w:right w:val="single" w:sz="6" w:space="0" w:color="000000"/>
            </w:tcBorders>
            <w:tcMar>
              <w:top w:w="0" w:type="dxa"/>
              <w:left w:w="60" w:type="dxa"/>
              <w:bottom w:w="0" w:type="dxa"/>
              <w:right w:w="60" w:type="dxa"/>
            </w:tcMar>
          </w:tcPr>
          <w:p w14:paraId="1FF47CCA" w14:textId="77777777" w:rsidR="00271757" w:rsidRPr="002348F2" w:rsidRDefault="00271757" w:rsidP="002348F2">
            <w:pPr>
              <w:spacing w:before="240" w:after="240" w:line="360" w:lineRule="auto"/>
              <w:rPr>
                <w:sz w:val="20"/>
                <w:szCs w:val="20"/>
              </w:rPr>
            </w:pPr>
            <w:r w:rsidRPr="002348F2">
              <w:rPr>
                <w:sz w:val="20"/>
                <w:szCs w:val="20"/>
              </w:rPr>
              <w:t>передаются</w:t>
            </w:r>
          </w:p>
        </w:tc>
        <w:tc>
          <w:tcPr>
            <w:tcW w:w="2910" w:type="dxa"/>
            <w:tcBorders>
              <w:top w:val="nil"/>
              <w:left w:val="nil"/>
              <w:bottom w:val="single" w:sz="6" w:space="0" w:color="000000"/>
              <w:right w:val="single" w:sz="6" w:space="0" w:color="000000"/>
            </w:tcBorders>
            <w:tcMar>
              <w:top w:w="0" w:type="dxa"/>
              <w:left w:w="60" w:type="dxa"/>
              <w:bottom w:w="0" w:type="dxa"/>
              <w:right w:w="60" w:type="dxa"/>
            </w:tcMar>
          </w:tcPr>
          <w:p w14:paraId="016426F4" w14:textId="77777777" w:rsidR="00271757" w:rsidRPr="002348F2" w:rsidRDefault="00271757" w:rsidP="002348F2">
            <w:pPr>
              <w:spacing w:before="240" w:after="240" w:line="360" w:lineRule="auto"/>
              <w:rPr>
                <w:sz w:val="20"/>
                <w:szCs w:val="20"/>
              </w:rPr>
            </w:pPr>
            <w:r w:rsidRPr="002348F2">
              <w:rPr>
                <w:sz w:val="20"/>
                <w:szCs w:val="20"/>
              </w:rPr>
              <w:t xml:space="preserve">Дмитрию </w:t>
            </w:r>
            <w:proofErr w:type="spellStart"/>
            <w:r w:rsidRPr="002348F2">
              <w:rPr>
                <w:sz w:val="20"/>
                <w:szCs w:val="20"/>
              </w:rPr>
              <w:t>Домани</w:t>
            </w:r>
            <w:proofErr w:type="spellEnd"/>
            <w:r w:rsidRPr="002348F2">
              <w:rPr>
                <w:sz w:val="20"/>
                <w:szCs w:val="20"/>
              </w:rPr>
              <w:t xml:space="preserve"> и Юлии Аникеевой</w:t>
            </w:r>
          </w:p>
        </w:tc>
      </w:tr>
    </w:tbl>
    <w:p w14:paraId="303CFDDD" w14:textId="77777777" w:rsidR="00271757" w:rsidRDefault="00271757" w:rsidP="00271757">
      <w:pPr>
        <w:spacing w:line="360" w:lineRule="auto"/>
        <w:jc w:val="both"/>
      </w:pPr>
    </w:p>
    <w:p w14:paraId="2EE3CBB2" w14:textId="77777777" w:rsidR="00271757" w:rsidRDefault="00271757" w:rsidP="00271757">
      <w:pPr>
        <w:spacing w:line="360" w:lineRule="auto"/>
        <w:jc w:val="both"/>
      </w:pPr>
    </w:p>
    <w:p w14:paraId="740A3F48" w14:textId="77777777" w:rsidR="00271757" w:rsidRDefault="00271757" w:rsidP="00956670">
      <w:pPr>
        <w:pStyle w:val="1"/>
        <w:jc w:val="center"/>
      </w:pPr>
      <w:bookmarkStart w:id="9" w:name="_Toc153300622"/>
      <w:r>
        <w:t>ЗАКЛЮЧЕНИЕ</w:t>
      </w:r>
      <w:bookmarkEnd w:id="9"/>
    </w:p>
    <w:p w14:paraId="482AA245" w14:textId="77777777" w:rsidR="00271757" w:rsidRDefault="00271757" w:rsidP="00956670">
      <w:pPr>
        <w:shd w:val="clear" w:color="auto" w:fill="FFFFFF"/>
        <w:spacing w:line="360" w:lineRule="auto"/>
        <w:ind w:firstLine="709"/>
        <w:jc w:val="both"/>
      </w:pPr>
      <w:r>
        <w:t>Лабораторная работа была направлена на овладение навыками описания предметной области с использованием сетевых терминологических структур, которые используются в качестве объектов лингвистического обеспечения информационно-поисковых систем. Для этого были решены следующие задачи:</w:t>
      </w:r>
    </w:p>
    <w:p w14:paraId="26A00750" w14:textId="77777777" w:rsidR="00271757" w:rsidRDefault="00271757" w:rsidP="00956670">
      <w:pPr>
        <w:shd w:val="clear" w:color="auto" w:fill="FFFFFF"/>
        <w:spacing w:line="360" w:lineRule="auto"/>
        <w:ind w:firstLine="709"/>
        <w:jc w:val="both"/>
      </w:pPr>
      <w:r>
        <w:t>– построение онтологии предметной области;</w:t>
      </w:r>
    </w:p>
    <w:p w14:paraId="64453E29" w14:textId="670410F9" w:rsidR="00271757" w:rsidRDefault="00956670" w:rsidP="00956670">
      <w:pPr>
        <w:shd w:val="clear" w:color="auto" w:fill="FFFFFF"/>
        <w:spacing w:line="360" w:lineRule="auto"/>
        <w:ind w:left="560"/>
        <w:jc w:val="both"/>
      </w:pPr>
      <w:r>
        <w:t xml:space="preserve">   </w:t>
      </w:r>
      <w:r w:rsidR="00271757">
        <w:t xml:space="preserve">– проведение сравнительной оценки информативности </w:t>
      </w:r>
      <w:proofErr w:type="spellStart"/>
      <w:r w:rsidR="00271757">
        <w:t>экспертно</w:t>
      </w:r>
      <w:proofErr w:type="spellEnd"/>
      <w:r w:rsidR="00271757">
        <w:t xml:space="preserve"> построенной схемы преступления и схемы, построенной автоматически.</w:t>
      </w:r>
    </w:p>
    <w:p w14:paraId="5DE0EE6C" w14:textId="77777777" w:rsidR="00956670" w:rsidRDefault="00271757" w:rsidP="00956670">
      <w:pPr>
        <w:shd w:val="clear" w:color="auto" w:fill="FFFFFF"/>
        <w:spacing w:line="360" w:lineRule="auto"/>
        <w:ind w:firstLine="709"/>
        <w:jc w:val="both"/>
      </w:pPr>
      <w:r>
        <w:t>Построенный граф отражает основную суть финансового преступления, а именно:</w:t>
      </w:r>
    </w:p>
    <w:p w14:paraId="5EBBA866" w14:textId="461CE744" w:rsidR="00271757" w:rsidRDefault="00271757" w:rsidP="00956670">
      <w:pPr>
        <w:shd w:val="clear" w:color="auto" w:fill="FFFFFF"/>
        <w:spacing w:line="360" w:lineRule="auto"/>
        <w:ind w:firstLine="709"/>
        <w:jc w:val="both"/>
      </w:pPr>
      <w:r>
        <w:t>- участники преступной группы занимались присвоением денежных средств;</w:t>
      </w:r>
    </w:p>
    <w:p w14:paraId="60382C64" w14:textId="77777777" w:rsidR="00271757" w:rsidRDefault="00271757" w:rsidP="00956670">
      <w:pPr>
        <w:spacing w:before="240" w:line="360" w:lineRule="auto"/>
        <w:ind w:left="720"/>
        <w:jc w:val="both"/>
      </w:pPr>
      <w:r>
        <w:t xml:space="preserve">- денежные средства за оказание услуги были переведены с расчетного счета РФБ на расчетные счета ИП и </w:t>
      </w:r>
      <w:proofErr w:type="gramStart"/>
      <w:r>
        <w:t>переданы  Елене</w:t>
      </w:r>
      <w:proofErr w:type="gramEnd"/>
      <w:r>
        <w:t xml:space="preserve"> Силиной, а затем Юлии Аникеевой и Дмитрию </w:t>
      </w:r>
      <w:proofErr w:type="spellStart"/>
      <w:r>
        <w:t>Домани</w:t>
      </w:r>
      <w:proofErr w:type="spellEnd"/>
      <w:r>
        <w:t>.</w:t>
      </w:r>
    </w:p>
    <w:p w14:paraId="660BE246" w14:textId="77777777" w:rsidR="00271757" w:rsidRDefault="00271757" w:rsidP="00956670">
      <w:pPr>
        <w:spacing w:before="240" w:line="360" w:lineRule="auto"/>
        <w:ind w:firstLine="709"/>
        <w:jc w:val="both"/>
      </w:pPr>
      <w:r>
        <w:lastRenderedPageBreak/>
        <w:t>Что касается экспертной схемы финансового преступления, то она раскрывает финансовое преступление более подробно, так как мы можем:</w:t>
      </w:r>
    </w:p>
    <w:p w14:paraId="70F4917C" w14:textId="77777777" w:rsidR="00271757" w:rsidRDefault="00271757" w:rsidP="00956670">
      <w:pPr>
        <w:spacing w:before="240" w:line="360" w:lineRule="auto"/>
        <w:ind w:firstLine="709"/>
        <w:jc w:val="both"/>
      </w:pPr>
      <w:r>
        <w:t>- увидеть точные суммы переводов за оказание услуг;</w:t>
      </w:r>
    </w:p>
    <w:p w14:paraId="717E3E20" w14:textId="77777777" w:rsidR="00271757" w:rsidRDefault="00271757" w:rsidP="00956670">
      <w:pPr>
        <w:spacing w:before="240" w:line="360" w:lineRule="auto"/>
        <w:ind w:firstLine="709"/>
        <w:jc w:val="both"/>
      </w:pPr>
      <w:r>
        <w:t>-наблюдать конкретные механизмы присвоения средств;</w:t>
      </w:r>
    </w:p>
    <w:p w14:paraId="13224A0A" w14:textId="77777777" w:rsidR="00271757" w:rsidRDefault="00271757" w:rsidP="00956670">
      <w:pPr>
        <w:spacing w:before="240" w:line="360" w:lineRule="auto"/>
        <w:ind w:firstLine="709"/>
        <w:jc w:val="both"/>
      </w:pPr>
      <w:r>
        <w:t>-точнее идентифицировать участников и определить их роли и взаимодействие при совершении преступления;</w:t>
      </w:r>
    </w:p>
    <w:p w14:paraId="257F1137" w14:textId="6B68BEF6" w:rsidR="00271757" w:rsidRDefault="00271757" w:rsidP="00956670">
      <w:pPr>
        <w:spacing w:before="240" w:line="360" w:lineRule="auto"/>
        <w:ind w:firstLine="709"/>
        <w:jc w:val="both"/>
      </w:pPr>
      <w:r>
        <w:t>Таким образом, можно сказать, что построение графа дает лишь поверхностное</w:t>
      </w:r>
      <w:r w:rsidR="00956670">
        <w:t xml:space="preserve"> </w:t>
      </w:r>
      <w:r>
        <w:t>представление о финансовом преступлении. Стоит отметить, что по данному графу довольно сложно определить связи между объектами графа без углубленного анализа. Впервые посмотрев на граф, можно довольно точно определить основную деятельность участников, но дальнейшее понимание графа может быть затруднено в связи с большим количеством связей.</w:t>
      </w:r>
    </w:p>
    <w:p w14:paraId="2C72E598" w14:textId="77777777" w:rsidR="00956670" w:rsidRDefault="00956670" w:rsidP="00956670">
      <w:pPr>
        <w:spacing w:before="240" w:line="360" w:lineRule="auto"/>
        <w:ind w:firstLine="709"/>
        <w:jc w:val="both"/>
      </w:pPr>
    </w:p>
    <w:p w14:paraId="16C42B92" w14:textId="2C26E695" w:rsidR="00271757" w:rsidRDefault="00271757" w:rsidP="00956670">
      <w:pPr>
        <w:pStyle w:val="1"/>
        <w:jc w:val="center"/>
      </w:pPr>
      <w:bookmarkStart w:id="10" w:name="_Toc153300623"/>
      <w:r>
        <w:t>Список использованных источников</w:t>
      </w:r>
      <w:bookmarkEnd w:id="10"/>
    </w:p>
    <w:p w14:paraId="7EC8498A" w14:textId="77777777" w:rsidR="00271757" w:rsidRDefault="00271757" w:rsidP="00271757">
      <w:pPr>
        <w:numPr>
          <w:ilvl w:val="0"/>
          <w:numId w:val="11"/>
        </w:numPr>
        <w:spacing w:line="360" w:lineRule="auto"/>
      </w:pPr>
      <w:r>
        <w:t xml:space="preserve">Приговор суда №1-108/19 </w:t>
      </w:r>
      <w:r>
        <w:rPr>
          <w:highlight w:val="white"/>
        </w:rPr>
        <w:t>[Электронный ресурс] // Чертановский районный суд  – Режим доступа:</w:t>
      </w:r>
      <w:hyperlink r:id="rId17">
        <w:r>
          <w:rPr>
            <w:highlight w:val="white"/>
          </w:rPr>
          <w:t xml:space="preserve"> </w:t>
        </w:r>
      </w:hyperlink>
      <w:hyperlink r:id="rId18">
        <w:r>
          <w:rPr>
            <w:color w:val="1155CC"/>
          </w:rPr>
          <w:t>https://mos-gorsud.ru/rs/chertanovskij</w:t>
        </w:r>
      </w:hyperlink>
      <w:r>
        <w:t xml:space="preserve"> </w:t>
      </w:r>
      <w:r>
        <w:rPr>
          <w:highlight w:val="white"/>
        </w:rPr>
        <w:t>(дата обращения 05.10.2023)</w:t>
      </w:r>
    </w:p>
    <w:p w14:paraId="64BA3A9A" w14:textId="77777777" w:rsidR="00271757" w:rsidRDefault="00271757" w:rsidP="00271757">
      <w:pPr>
        <w:numPr>
          <w:ilvl w:val="0"/>
          <w:numId w:val="11"/>
        </w:numPr>
        <w:spacing w:line="360" w:lineRule="auto"/>
        <w:jc w:val="both"/>
      </w:pPr>
      <w:r>
        <w:rPr>
          <w:highlight w:val="white"/>
        </w:rPr>
        <w:t xml:space="preserve">«Дмитрий </w:t>
      </w:r>
      <w:proofErr w:type="spellStart"/>
      <w:r>
        <w:rPr>
          <w:highlight w:val="white"/>
        </w:rPr>
        <w:t>Домани</w:t>
      </w:r>
      <w:proofErr w:type="spellEnd"/>
      <w:r>
        <w:rPr>
          <w:highlight w:val="white"/>
        </w:rPr>
        <w:t xml:space="preserve"> проиграл по всем эпизодам» [Электронный ресурс] // Коммерсантъ – Режим доступа:</w:t>
      </w:r>
      <w:hyperlink r:id="rId19">
        <w:r>
          <w:rPr>
            <w:highlight w:val="white"/>
          </w:rPr>
          <w:t xml:space="preserve"> </w:t>
        </w:r>
      </w:hyperlink>
      <w:hyperlink r:id="rId20">
        <w:r>
          <w:rPr>
            <w:color w:val="1155CC"/>
            <w:u w:val="single"/>
          </w:rPr>
          <w:t>https://www.kommersant.ru/doc/4127114</w:t>
        </w:r>
      </w:hyperlink>
      <w:r>
        <w:t xml:space="preserve"> </w:t>
      </w:r>
      <w:r>
        <w:rPr>
          <w:highlight w:val="white"/>
        </w:rPr>
        <w:t>(дата обращения 09.10.2023)</w:t>
      </w:r>
    </w:p>
    <w:p w14:paraId="60DAF316" w14:textId="379C2D20" w:rsidR="002B67D2" w:rsidRPr="00956670" w:rsidRDefault="00271757" w:rsidP="00956670">
      <w:pPr>
        <w:numPr>
          <w:ilvl w:val="0"/>
          <w:numId w:val="11"/>
        </w:numPr>
        <w:spacing w:after="240" w:line="360" w:lineRule="auto"/>
        <w:jc w:val="both"/>
      </w:pPr>
      <w:r>
        <w:rPr>
          <w:shd w:val="clear" w:color="auto" w:fill="FBFBFB"/>
        </w:rPr>
        <w:t>«Деньги РФБ списали на банкеты и фильм»</w:t>
      </w:r>
      <w:r>
        <w:rPr>
          <w:highlight w:val="white"/>
        </w:rPr>
        <w:t xml:space="preserve"> [Электронный ресурс] // </w:t>
      </w:r>
      <w:r>
        <w:rPr>
          <w:shd w:val="clear" w:color="auto" w:fill="FBFBFB"/>
        </w:rPr>
        <w:t>Коммерсантъ</w:t>
      </w:r>
      <w:r>
        <w:rPr>
          <w:highlight w:val="white"/>
        </w:rPr>
        <w:t xml:space="preserve"> – Режим доступа:</w:t>
      </w:r>
      <w:hyperlink r:id="rId21">
        <w:r>
          <w:rPr>
            <w:highlight w:val="white"/>
          </w:rPr>
          <w:t xml:space="preserve"> </w:t>
        </w:r>
      </w:hyperlink>
      <w:hyperlink r:id="rId22">
        <w:r>
          <w:rPr>
            <w:color w:val="1155CC"/>
            <w:u w:val="single"/>
          </w:rPr>
          <w:t>https://www.kommersant.ru/doc/3208034</w:t>
        </w:r>
      </w:hyperlink>
      <w:r>
        <w:t xml:space="preserve"> </w:t>
      </w:r>
      <w:r>
        <w:rPr>
          <w:highlight w:val="white"/>
        </w:rPr>
        <w:t>(дата обращения 17.10.2023)</w:t>
      </w:r>
    </w:p>
    <w:sectPr w:rsidR="002B67D2" w:rsidRPr="00956670" w:rsidSect="00271757">
      <w:footerReference w:type="default" r:id="rId23"/>
      <w:type w:val="continuous"/>
      <w:pgSz w:w="11906" w:h="16838"/>
      <w:pgMar w:top="1134" w:right="850"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BB1C7" w14:textId="77777777" w:rsidR="0004030D" w:rsidRDefault="0004030D">
      <w:r>
        <w:separator/>
      </w:r>
    </w:p>
  </w:endnote>
  <w:endnote w:type="continuationSeparator" w:id="0">
    <w:p w14:paraId="636C327A" w14:textId="77777777" w:rsidR="0004030D" w:rsidRDefault="0004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Roboto">
    <w:charset w:val="00"/>
    <w:family w:val="auto"/>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F1E6" w14:textId="77777777" w:rsidR="002B67D2" w:rsidRDefault="009B7FB5">
    <w:pPr>
      <w:pBdr>
        <w:top w:val="nil"/>
        <w:left w:val="nil"/>
        <w:bottom w:val="nil"/>
        <w:right w:val="nil"/>
        <w:between w:val="nil"/>
      </w:pBdr>
      <w:tabs>
        <w:tab w:val="center" w:pos="4677"/>
        <w:tab w:val="right" w:pos="9355"/>
      </w:tabs>
      <w:rPr>
        <w:sz w:val="20"/>
        <w:szCs w:val="20"/>
      </w:rPr>
    </w:pPr>
    <w:r>
      <w:rPr>
        <w:sz w:val="28"/>
        <w:szCs w:val="28"/>
        <w:vertAlign w:val="superscript"/>
      </w:rPr>
      <w:t>[1] https://www.sport-express.ru/basketball/russia/reviews/basketbol-za-chto-sel-v-tyurmu-dmitriy-domani-narusheniya-v-rfb-1941171/</w:t>
    </w:r>
  </w:p>
  <w:p w14:paraId="6617EC2E" w14:textId="77777777" w:rsidR="002B67D2" w:rsidRDefault="009B7FB5">
    <w:pPr>
      <w:pBdr>
        <w:top w:val="nil"/>
        <w:left w:val="nil"/>
        <w:bottom w:val="nil"/>
        <w:right w:val="nil"/>
        <w:between w:val="nil"/>
      </w:pBdr>
      <w:tabs>
        <w:tab w:val="center" w:pos="4677"/>
        <w:tab w:val="right" w:pos="9355"/>
      </w:tabs>
      <w:rPr>
        <w:sz w:val="28"/>
        <w:szCs w:val="28"/>
        <w:vertAlign w:val="superscript"/>
      </w:rPr>
    </w:pPr>
    <w:r>
      <w:rPr>
        <w:sz w:val="28"/>
        <w:szCs w:val="28"/>
        <w:vertAlign w:val="superscript"/>
      </w:rPr>
      <w:t xml:space="preserve">[2] </w:t>
    </w:r>
    <w:hyperlink r:id="rId1">
      <w:r>
        <w:rPr>
          <w:color w:val="1155CC"/>
          <w:sz w:val="28"/>
          <w:szCs w:val="28"/>
          <w:u w:val="single"/>
          <w:vertAlign w:val="superscript"/>
        </w:rPr>
        <w:t>https://www.kommersant.ru/doc/4127114</w:t>
      </w:r>
    </w:hyperlink>
  </w:p>
  <w:p w14:paraId="3ECC8291" w14:textId="77777777" w:rsidR="002B67D2" w:rsidRDefault="009B7FB5">
    <w:pPr>
      <w:pBdr>
        <w:top w:val="nil"/>
        <w:left w:val="nil"/>
        <w:bottom w:val="nil"/>
        <w:right w:val="nil"/>
        <w:between w:val="nil"/>
      </w:pBdr>
      <w:tabs>
        <w:tab w:val="center" w:pos="4677"/>
        <w:tab w:val="right" w:pos="9355"/>
      </w:tabs>
      <w:rPr>
        <w:sz w:val="28"/>
        <w:szCs w:val="28"/>
        <w:vertAlign w:val="superscript"/>
      </w:rPr>
    </w:pPr>
    <w:r>
      <w:rPr>
        <w:sz w:val="28"/>
        <w:szCs w:val="28"/>
        <w:vertAlign w:val="superscript"/>
      </w:rPr>
      <w:t>[3] https://www.kommersant.ru/doc/3208034</w:t>
    </w:r>
  </w:p>
  <w:p w14:paraId="46B9D70E" w14:textId="77777777" w:rsidR="002B67D2" w:rsidRDefault="009B7FB5">
    <w:pPr>
      <w:pBdr>
        <w:top w:val="nil"/>
        <w:left w:val="nil"/>
        <w:bottom w:val="nil"/>
        <w:right w:val="nil"/>
        <w:between w:val="nil"/>
      </w:pBdr>
      <w:tabs>
        <w:tab w:val="center" w:pos="4677"/>
        <w:tab w:val="right" w:pos="9355"/>
      </w:tabs>
      <w:rPr>
        <w:sz w:val="28"/>
        <w:szCs w:val="28"/>
        <w:vertAlign w:val="superscript"/>
      </w:rPr>
    </w:pPr>
    <w:r>
      <w:rPr>
        <w:sz w:val="28"/>
        <w:szCs w:val="28"/>
        <w:vertAlign w:val="superscript"/>
      </w:rPr>
      <w:t xml:space="preserve">[4] </w:t>
    </w:r>
    <w:hyperlink r:id="rId2">
      <w:r>
        <w:rPr>
          <w:color w:val="1155CC"/>
          <w:sz w:val="28"/>
          <w:szCs w:val="28"/>
          <w:u w:val="single"/>
          <w:vertAlign w:val="superscript"/>
        </w:rPr>
        <w:t>https://www.kommersant.ru/doc/3253914</w:t>
      </w:r>
    </w:hyperlink>
  </w:p>
  <w:p w14:paraId="627C20E1" w14:textId="77777777" w:rsidR="002B67D2" w:rsidRDefault="009B7FB5">
    <w:pPr>
      <w:jc w:val="both"/>
      <w:rPr>
        <w:sz w:val="26"/>
        <w:szCs w:val="26"/>
        <w:highlight w:val="white"/>
      </w:rPr>
    </w:pPr>
    <w:r>
      <w:rPr>
        <w:highlight w:val="white"/>
        <w:vertAlign w:val="superscript"/>
      </w:rPr>
      <w:t xml:space="preserve">[5] </w:t>
    </w:r>
    <w:r>
      <w:rPr>
        <w:sz w:val="26"/>
        <w:szCs w:val="26"/>
        <w:highlight w:val="white"/>
        <w:vertAlign w:val="superscript"/>
      </w:rPr>
      <w:t>https://www.sport-express.ru/basketball/russia/reviews/pochemu-dmitriy-domani-poluchil-shest-let-tyurmy-bolshe-chem-yuliya-anikeeva-1599449/</w:t>
    </w:r>
    <w:r>
      <w:rPr>
        <w:sz w:val="26"/>
        <w:szCs w:val="26"/>
        <w:highlight w:val="white"/>
      </w:rPr>
      <w:t xml:space="preserve"> </w:t>
    </w:r>
  </w:p>
  <w:p w14:paraId="4F064E0D" w14:textId="77777777" w:rsidR="002B67D2" w:rsidRDefault="009B7FB5">
    <w:pPr>
      <w:jc w:val="both"/>
      <w:rPr>
        <w:highlight w:val="white"/>
        <w:vertAlign w:val="superscript"/>
      </w:rPr>
    </w:pPr>
    <w:r>
      <w:rPr>
        <w:highlight w:val="white"/>
        <w:vertAlign w:val="superscript"/>
      </w:rPr>
      <w:t xml:space="preserve">[6] </w:t>
    </w:r>
    <w:hyperlink r:id="rId3">
      <w:r>
        <w:rPr>
          <w:color w:val="1155CC"/>
          <w:highlight w:val="white"/>
          <w:u w:val="single"/>
          <w:vertAlign w:val="superscript"/>
        </w:rPr>
        <w:t>https://rsport.ria.ru/20200528/1572128243.html</w:t>
      </w:r>
    </w:hyperlink>
  </w:p>
  <w:p w14:paraId="3FED1B4B" w14:textId="77777777" w:rsidR="002B67D2" w:rsidRDefault="009B7FB5">
    <w:pPr>
      <w:jc w:val="both"/>
      <w:rPr>
        <w:color w:val="1155CC"/>
        <w:highlight w:val="white"/>
        <w:u w:val="single"/>
        <w:vertAlign w:val="superscript"/>
      </w:rPr>
    </w:pPr>
    <w:r>
      <w:rPr>
        <w:highlight w:val="white"/>
        <w:vertAlign w:val="superscript"/>
      </w:rPr>
      <w:t>[7]</w:t>
    </w:r>
    <w:r>
      <w:rPr>
        <w:color w:val="1155CC"/>
        <w:highlight w:val="white"/>
        <w:u w:val="single"/>
        <w:vertAlign w:val="superscript"/>
      </w:rPr>
      <w:t xml:space="preserve"> https://mos-gorsud.ru/rs/chertanovskij </w:t>
    </w:r>
  </w:p>
  <w:p w14:paraId="063CEC88" w14:textId="77777777" w:rsidR="002B67D2" w:rsidRDefault="009B7FB5">
    <w:pPr>
      <w:jc w:val="both"/>
      <w:rPr>
        <w:color w:val="1155CC"/>
        <w:highlight w:val="white"/>
        <w:u w:val="single"/>
        <w:vertAlign w:val="superscript"/>
      </w:rPr>
    </w:pPr>
    <w:r>
      <w:rPr>
        <w:highlight w:val="white"/>
        <w:vertAlign w:val="superscript"/>
      </w:rPr>
      <w:t>[8] https://tass.ru/proisshestviya/10172901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504BE" w14:textId="77777777" w:rsidR="002B67D2" w:rsidRDefault="002B67D2">
    <w:pPr>
      <w:ind w:left="-56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758266"/>
      <w:docPartObj>
        <w:docPartGallery w:val="Page Numbers (Bottom of Page)"/>
        <w:docPartUnique/>
      </w:docPartObj>
    </w:sdtPr>
    <w:sdtEndPr/>
    <w:sdtContent>
      <w:p w14:paraId="6FE203EF" w14:textId="299B4766" w:rsidR="00435CA8" w:rsidRDefault="00435CA8">
        <w:pPr>
          <w:pStyle w:val="ac"/>
          <w:jc w:val="right"/>
        </w:pPr>
        <w:r>
          <w:fldChar w:fldCharType="begin"/>
        </w:r>
        <w:r>
          <w:instrText>PAGE   \* MERGEFORMAT</w:instrText>
        </w:r>
        <w:r>
          <w:fldChar w:fldCharType="separate"/>
        </w:r>
        <w:r>
          <w:t>2</w:t>
        </w:r>
        <w:r>
          <w:fldChar w:fldCharType="end"/>
        </w:r>
      </w:p>
    </w:sdtContent>
  </w:sdt>
  <w:p w14:paraId="5A119D86" w14:textId="77777777" w:rsidR="002B67D2" w:rsidRDefault="002B67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22FF5" w14:textId="77777777" w:rsidR="0004030D" w:rsidRDefault="0004030D">
      <w:r>
        <w:separator/>
      </w:r>
    </w:p>
  </w:footnote>
  <w:footnote w:type="continuationSeparator" w:id="0">
    <w:p w14:paraId="17EAA593" w14:textId="77777777" w:rsidR="0004030D" w:rsidRDefault="00040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1B8D"/>
    <w:multiLevelType w:val="multilevel"/>
    <w:tmpl w:val="37BEC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7761E"/>
    <w:multiLevelType w:val="multilevel"/>
    <w:tmpl w:val="42562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9297942"/>
    <w:multiLevelType w:val="multilevel"/>
    <w:tmpl w:val="5E0EC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752B98"/>
    <w:multiLevelType w:val="multilevel"/>
    <w:tmpl w:val="3E6AD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E6155D"/>
    <w:multiLevelType w:val="multilevel"/>
    <w:tmpl w:val="9D984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133000"/>
    <w:multiLevelType w:val="multilevel"/>
    <w:tmpl w:val="6B90F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F149A3"/>
    <w:multiLevelType w:val="multilevel"/>
    <w:tmpl w:val="70E8E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95524"/>
    <w:multiLevelType w:val="multilevel"/>
    <w:tmpl w:val="028C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13069D"/>
    <w:multiLevelType w:val="hybridMultilevel"/>
    <w:tmpl w:val="38FA5D1E"/>
    <w:lvl w:ilvl="0" w:tplc="43CC7AF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57510380"/>
    <w:multiLevelType w:val="multilevel"/>
    <w:tmpl w:val="E2F68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A177A5"/>
    <w:multiLevelType w:val="hybridMultilevel"/>
    <w:tmpl w:val="6C16069C"/>
    <w:lvl w:ilvl="0" w:tplc="249A9DF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57F06C70"/>
    <w:multiLevelType w:val="hybridMultilevel"/>
    <w:tmpl w:val="1794EEFC"/>
    <w:lvl w:ilvl="0" w:tplc="D4B6D83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73B662B7"/>
    <w:multiLevelType w:val="multilevel"/>
    <w:tmpl w:val="AC585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1A2169"/>
    <w:multiLevelType w:val="multilevel"/>
    <w:tmpl w:val="E5105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136ED5"/>
    <w:multiLevelType w:val="hybridMultilevel"/>
    <w:tmpl w:val="1E4C8D7C"/>
    <w:lvl w:ilvl="0" w:tplc="40E296A0">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2"/>
  </w:num>
  <w:num w:numId="2">
    <w:abstractNumId w:val="12"/>
  </w:num>
  <w:num w:numId="3">
    <w:abstractNumId w:val="0"/>
  </w:num>
  <w:num w:numId="4">
    <w:abstractNumId w:val="6"/>
  </w:num>
  <w:num w:numId="5">
    <w:abstractNumId w:val="5"/>
  </w:num>
  <w:num w:numId="6">
    <w:abstractNumId w:val="9"/>
  </w:num>
  <w:num w:numId="7">
    <w:abstractNumId w:val="13"/>
  </w:num>
  <w:num w:numId="8">
    <w:abstractNumId w:val="4"/>
  </w:num>
  <w:num w:numId="9">
    <w:abstractNumId w:val="7"/>
  </w:num>
  <w:num w:numId="10">
    <w:abstractNumId w:val="3"/>
  </w:num>
  <w:num w:numId="11">
    <w:abstractNumId w:val="1"/>
  </w:num>
  <w:num w:numId="12">
    <w:abstractNumId w:val="10"/>
  </w:num>
  <w:num w:numId="13">
    <w:abstractNumId w:val="1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7D2"/>
    <w:rsid w:val="0004030D"/>
    <w:rsid w:val="00041F05"/>
    <w:rsid w:val="00063D0C"/>
    <w:rsid w:val="00083078"/>
    <w:rsid w:val="00096007"/>
    <w:rsid w:val="002348F2"/>
    <w:rsid w:val="00271757"/>
    <w:rsid w:val="002B67D2"/>
    <w:rsid w:val="00314C4B"/>
    <w:rsid w:val="00372A7B"/>
    <w:rsid w:val="003A1E61"/>
    <w:rsid w:val="003A2734"/>
    <w:rsid w:val="00435CA8"/>
    <w:rsid w:val="004774C2"/>
    <w:rsid w:val="004F46DD"/>
    <w:rsid w:val="005B4C3A"/>
    <w:rsid w:val="006E34E8"/>
    <w:rsid w:val="007C2DEC"/>
    <w:rsid w:val="007E0450"/>
    <w:rsid w:val="00956670"/>
    <w:rsid w:val="009A406F"/>
    <w:rsid w:val="009B7FB5"/>
    <w:rsid w:val="00A11A14"/>
    <w:rsid w:val="00B37225"/>
    <w:rsid w:val="00B93E0E"/>
    <w:rsid w:val="00E84485"/>
    <w:rsid w:val="00E87CB2"/>
  </w:rsids>
  <m:mathPr>
    <m:mathFont m:val="Cambria Math"/>
    <m:brkBin m:val="before"/>
    <m:brkBinSub m:val="--"/>
    <m:smallFrac m:val="0"/>
    <m:dispDef/>
    <m:lMargin m:val="0"/>
    <m:rMargin m:val="0"/>
    <m:defJc m:val="centerGroup"/>
    <m:wrapIndent m:val="1440"/>
    <m:intLim m:val="subSup"/>
    <m:naryLim m:val="undOvr"/>
  </m:mathPr>
  <w:themeFontLang w:val="ru-K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0D4B"/>
  <w15:docId w15:val="{DF1F46D0-47DA-41CA-85D2-4EEB6293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K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35CA8"/>
    <w:pPr>
      <w:spacing w:after="240" w:line="360" w:lineRule="auto"/>
      <w:ind w:firstLine="709"/>
      <w:outlineLvl w:val="0"/>
    </w:pPr>
    <w:rPr>
      <w:b/>
      <w:sz w:val="28"/>
      <w:szCs w:val="28"/>
    </w:rPr>
  </w:style>
  <w:style w:type="paragraph" w:styleId="2">
    <w:name w:val="heading 2"/>
    <w:basedOn w:val="a"/>
    <w:next w:val="a"/>
    <w:link w:val="20"/>
    <w:uiPriority w:val="9"/>
    <w:unhideWhenUsed/>
    <w:qFormat/>
    <w:rsid w:val="00E87CB2"/>
    <w:pPr>
      <w:outlineLvl w:val="1"/>
    </w:pPr>
    <w:rPr>
      <w:b/>
      <w:sz w:val="28"/>
      <w:szCs w:val="36"/>
    </w:rPr>
  </w:style>
  <w:style w:type="paragraph" w:styleId="3">
    <w:name w:val="heading 3"/>
    <w:basedOn w:val="a"/>
    <w:next w:val="a"/>
    <w:link w:val="30"/>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4">
    <w:name w:val="heading 4"/>
    <w:basedOn w:val="a"/>
    <w:next w:val="a"/>
    <w:link w:val="40"/>
    <w:uiPriority w:val="9"/>
    <w:semiHidden/>
    <w:unhideWhenUsed/>
    <w:qFormat/>
    <w:pPr>
      <w:keepNext/>
      <w:keepLines/>
      <w:spacing w:before="280" w:after="80" w:line="276" w:lineRule="auto"/>
      <w:outlineLvl w:val="3"/>
    </w:pPr>
    <w:rPr>
      <w:rFonts w:ascii="Arial" w:eastAsia="Arial" w:hAnsi="Arial" w:cs="Arial"/>
      <w:color w:val="666666"/>
    </w:rPr>
  </w:style>
  <w:style w:type="paragraph" w:styleId="5">
    <w:name w:val="heading 5"/>
    <w:basedOn w:val="a"/>
    <w:next w:val="a"/>
    <w:link w:val="50"/>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6">
    <w:name w:val="heading 6"/>
    <w:basedOn w:val="a"/>
    <w:next w:val="a"/>
    <w:link w:val="60"/>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jc w:val="center"/>
    </w:pPr>
    <w:rPr>
      <w:b/>
      <w:sz w:val="28"/>
      <w:szCs w:val="28"/>
    </w:rPr>
  </w:style>
  <w:style w:type="paragraph" w:styleId="a5">
    <w:name w:val="Subtitle"/>
    <w:basedOn w:val="a"/>
    <w:next w:val="a"/>
    <w:link w:val="a6"/>
    <w:uiPriority w:val="11"/>
    <w:qFormat/>
    <w:pPr>
      <w:keepNext/>
      <w:keepLines/>
      <w:spacing w:after="320" w:line="276" w:lineRule="auto"/>
    </w:pPr>
    <w:rPr>
      <w:rFonts w:ascii="Arial" w:eastAsia="Arial" w:hAnsi="Arial" w:cs="Arial"/>
      <w:color w:val="666666"/>
      <w:sz w:val="30"/>
      <w:szCs w:val="30"/>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aa">
    <w:name w:val="header"/>
    <w:basedOn w:val="a"/>
    <w:link w:val="ab"/>
    <w:uiPriority w:val="99"/>
    <w:unhideWhenUsed/>
    <w:rsid w:val="00E87CB2"/>
    <w:pPr>
      <w:tabs>
        <w:tab w:val="center" w:pos="4677"/>
        <w:tab w:val="right" w:pos="9355"/>
      </w:tabs>
    </w:pPr>
  </w:style>
  <w:style w:type="character" w:customStyle="1" w:styleId="ab">
    <w:name w:val="Верхний колонтитул Знак"/>
    <w:basedOn w:val="a0"/>
    <w:link w:val="aa"/>
    <w:uiPriority w:val="99"/>
    <w:rsid w:val="00E87CB2"/>
  </w:style>
  <w:style w:type="paragraph" w:styleId="ac">
    <w:name w:val="footer"/>
    <w:basedOn w:val="a"/>
    <w:link w:val="ad"/>
    <w:uiPriority w:val="99"/>
    <w:unhideWhenUsed/>
    <w:rsid w:val="00E87CB2"/>
    <w:pPr>
      <w:tabs>
        <w:tab w:val="center" w:pos="4677"/>
        <w:tab w:val="right" w:pos="9355"/>
      </w:tabs>
    </w:pPr>
  </w:style>
  <w:style w:type="character" w:customStyle="1" w:styleId="ad">
    <w:name w:val="Нижний колонтитул Знак"/>
    <w:basedOn w:val="a0"/>
    <w:link w:val="ac"/>
    <w:uiPriority w:val="99"/>
    <w:rsid w:val="00E87CB2"/>
  </w:style>
  <w:style w:type="paragraph" w:styleId="ae">
    <w:name w:val="footnote text"/>
    <w:basedOn w:val="a"/>
    <w:link w:val="af"/>
    <w:uiPriority w:val="99"/>
    <w:semiHidden/>
    <w:unhideWhenUsed/>
    <w:rsid w:val="00E87CB2"/>
    <w:rPr>
      <w:sz w:val="20"/>
      <w:szCs w:val="20"/>
    </w:rPr>
  </w:style>
  <w:style w:type="character" w:customStyle="1" w:styleId="af">
    <w:name w:val="Текст сноски Знак"/>
    <w:basedOn w:val="a0"/>
    <w:link w:val="ae"/>
    <w:uiPriority w:val="99"/>
    <w:semiHidden/>
    <w:rsid w:val="00E87CB2"/>
    <w:rPr>
      <w:sz w:val="20"/>
      <w:szCs w:val="20"/>
    </w:rPr>
  </w:style>
  <w:style w:type="character" w:styleId="af0">
    <w:name w:val="footnote reference"/>
    <w:basedOn w:val="a0"/>
    <w:uiPriority w:val="99"/>
    <w:semiHidden/>
    <w:unhideWhenUsed/>
    <w:rsid w:val="00E87CB2"/>
    <w:rPr>
      <w:vertAlign w:val="superscript"/>
    </w:rPr>
  </w:style>
  <w:style w:type="paragraph" w:styleId="af1">
    <w:name w:val="TOC Heading"/>
    <w:basedOn w:val="1"/>
    <w:next w:val="a"/>
    <w:uiPriority w:val="39"/>
    <w:unhideWhenUsed/>
    <w:qFormat/>
    <w:rsid w:val="006E34E8"/>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val="ru-KG"/>
    </w:rPr>
  </w:style>
  <w:style w:type="paragraph" w:styleId="21">
    <w:name w:val="toc 2"/>
    <w:basedOn w:val="a"/>
    <w:next w:val="a"/>
    <w:autoRedefine/>
    <w:uiPriority w:val="39"/>
    <w:unhideWhenUsed/>
    <w:rsid w:val="006E34E8"/>
    <w:pPr>
      <w:spacing w:after="100"/>
      <w:ind w:left="240"/>
    </w:pPr>
  </w:style>
  <w:style w:type="character" w:styleId="af2">
    <w:name w:val="Hyperlink"/>
    <w:basedOn w:val="a0"/>
    <w:uiPriority w:val="99"/>
    <w:unhideWhenUsed/>
    <w:rsid w:val="006E34E8"/>
    <w:rPr>
      <w:color w:val="0000FF" w:themeColor="hyperlink"/>
      <w:u w:val="single"/>
    </w:rPr>
  </w:style>
  <w:style w:type="paragraph" w:styleId="af3">
    <w:name w:val="Normal (Web)"/>
    <w:basedOn w:val="a"/>
    <w:uiPriority w:val="99"/>
    <w:unhideWhenUsed/>
    <w:rsid w:val="007E0450"/>
    <w:pPr>
      <w:spacing w:before="100" w:beforeAutospacing="1" w:after="100" w:afterAutospacing="1"/>
    </w:pPr>
    <w:rPr>
      <w:lang w:val="ru-KG"/>
    </w:rPr>
  </w:style>
  <w:style w:type="paragraph" w:styleId="11">
    <w:name w:val="toc 1"/>
    <w:basedOn w:val="a"/>
    <w:next w:val="a"/>
    <w:autoRedefine/>
    <w:uiPriority w:val="39"/>
    <w:unhideWhenUsed/>
    <w:rsid w:val="00B37225"/>
    <w:pPr>
      <w:spacing w:after="100"/>
    </w:pPr>
  </w:style>
  <w:style w:type="character" w:customStyle="1" w:styleId="10">
    <w:name w:val="Заголовок 1 Знак"/>
    <w:basedOn w:val="a0"/>
    <w:link w:val="1"/>
    <w:uiPriority w:val="9"/>
    <w:rsid w:val="00435CA8"/>
    <w:rPr>
      <w:b/>
      <w:sz w:val="28"/>
      <w:szCs w:val="28"/>
    </w:rPr>
  </w:style>
  <w:style w:type="character" w:customStyle="1" w:styleId="20">
    <w:name w:val="Заголовок 2 Знак"/>
    <w:basedOn w:val="a0"/>
    <w:link w:val="2"/>
    <w:uiPriority w:val="9"/>
    <w:rsid w:val="00271757"/>
    <w:rPr>
      <w:b/>
      <w:sz w:val="28"/>
      <w:szCs w:val="36"/>
    </w:rPr>
  </w:style>
  <w:style w:type="character" w:customStyle="1" w:styleId="30">
    <w:name w:val="Заголовок 3 Знак"/>
    <w:basedOn w:val="a0"/>
    <w:link w:val="3"/>
    <w:uiPriority w:val="9"/>
    <w:semiHidden/>
    <w:rsid w:val="00271757"/>
    <w:rPr>
      <w:rFonts w:ascii="Arial" w:eastAsia="Arial" w:hAnsi="Arial" w:cs="Arial"/>
      <w:color w:val="434343"/>
      <w:sz w:val="28"/>
      <w:szCs w:val="28"/>
    </w:rPr>
  </w:style>
  <w:style w:type="character" w:customStyle="1" w:styleId="40">
    <w:name w:val="Заголовок 4 Знак"/>
    <w:basedOn w:val="a0"/>
    <w:link w:val="4"/>
    <w:uiPriority w:val="9"/>
    <w:semiHidden/>
    <w:rsid w:val="00271757"/>
    <w:rPr>
      <w:rFonts w:ascii="Arial" w:eastAsia="Arial" w:hAnsi="Arial" w:cs="Arial"/>
      <w:color w:val="666666"/>
    </w:rPr>
  </w:style>
  <w:style w:type="character" w:customStyle="1" w:styleId="50">
    <w:name w:val="Заголовок 5 Знак"/>
    <w:basedOn w:val="a0"/>
    <w:link w:val="5"/>
    <w:uiPriority w:val="9"/>
    <w:semiHidden/>
    <w:rsid w:val="00271757"/>
    <w:rPr>
      <w:rFonts w:ascii="Arial" w:eastAsia="Arial" w:hAnsi="Arial" w:cs="Arial"/>
      <w:color w:val="666666"/>
      <w:sz w:val="22"/>
      <w:szCs w:val="22"/>
    </w:rPr>
  </w:style>
  <w:style w:type="character" w:customStyle="1" w:styleId="60">
    <w:name w:val="Заголовок 6 Знак"/>
    <w:basedOn w:val="a0"/>
    <w:link w:val="6"/>
    <w:uiPriority w:val="9"/>
    <w:semiHidden/>
    <w:rsid w:val="00271757"/>
    <w:rPr>
      <w:rFonts w:ascii="Arial" w:eastAsia="Arial" w:hAnsi="Arial" w:cs="Arial"/>
      <w:i/>
      <w:color w:val="666666"/>
      <w:sz w:val="22"/>
      <w:szCs w:val="22"/>
    </w:rPr>
  </w:style>
  <w:style w:type="character" w:customStyle="1" w:styleId="a4">
    <w:name w:val="Заголовок Знак"/>
    <w:basedOn w:val="a0"/>
    <w:link w:val="a3"/>
    <w:uiPriority w:val="10"/>
    <w:rsid w:val="00271757"/>
    <w:rPr>
      <w:b/>
      <w:sz w:val="28"/>
      <w:szCs w:val="28"/>
    </w:rPr>
  </w:style>
  <w:style w:type="character" w:customStyle="1" w:styleId="a6">
    <w:name w:val="Подзаголовок Знак"/>
    <w:basedOn w:val="a0"/>
    <w:link w:val="a5"/>
    <w:uiPriority w:val="11"/>
    <w:rsid w:val="00271757"/>
    <w:rPr>
      <w:rFonts w:ascii="Arial" w:eastAsia="Arial" w:hAnsi="Arial" w:cs="Arial"/>
      <w:color w:val="666666"/>
      <w:sz w:val="30"/>
      <w:szCs w:val="30"/>
    </w:rPr>
  </w:style>
  <w:style w:type="table" w:styleId="af4">
    <w:name w:val="Table Grid"/>
    <w:basedOn w:val="a1"/>
    <w:uiPriority w:val="39"/>
    <w:rsid w:val="00A11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11484">
      <w:bodyDiv w:val="1"/>
      <w:marLeft w:val="0"/>
      <w:marRight w:val="0"/>
      <w:marTop w:val="0"/>
      <w:marBottom w:val="0"/>
      <w:divBdr>
        <w:top w:val="none" w:sz="0" w:space="0" w:color="auto"/>
        <w:left w:val="none" w:sz="0" w:space="0" w:color="auto"/>
        <w:bottom w:val="none" w:sz="0" w:space="0" w:color="auto"/>
        <w:right w:val="none" w:sz="0" w:space="0" w:color="auto"/>
      </w:divBdr>
    </w:div>
    <w:div w:id="2110080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3.png"/><Relationship Id="rId18" Type="http://schemas.openxmlformats.org/officeDocument/2006/relationships/hyperlink" Target="https://mos-gorsud.ru/rs/chertanovskij" TargetMode="External"/><Relationship Id="rId3" Type="http://schemas.openxmlformats.org/officeDocument/2006/relationships/styles" Target="styles.xml"/><Relationship Id="rId21" Type="http://schemas.openxmlformats.org/officeDocument/2006/relationships/hyperlink" Target="https://www.kommersant.ru/doc/3208034"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os-gorsud.ru/rs/chertanovskij"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kommersant.ru/doc/41271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kommersant.ru/doc/41271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kommersant.ru/doc/3208034"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rsport.ria.ru/20200528/1572128243.html" TargetMode="External"/><Relationship Id="rId2" Type="http://schemas.openxmlformats.org/officeDocument/2006/relationships/hyperlink" Target="https://www.kommersant.ru/doc/3253914" TargetMode="External"/><Relationship Id="rId1" Type="http://schemas.openxmlformats.org/officeDocument/2006/relationships/hyperlink" Target="https://www.kommersant.ru/doc/4127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1CEB3-7889-4457-8CB7-C1BD66448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3091</Words>
  <Characters>17622</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Алина Нуритдинходжаева</dc:creator>
  <cp:lastModifiedBy>Алина Нуритдинходжаева</cp:lastModifiedBy>
  <cp:revision>5</cp:revision>
  <cp:lastPrinted>2023-12-12T16:16:00Z</cp:lastPrinted>
  <dcterms:created xsi:type="dcterms:W3CDTF">2023-12-12T16:16:00Z</dcterms:created>
  <dcterms:modified xsi:type="dcterms:W3CDTF">2023-12-26T17:22:00Z</dcterms:modified>
</cp:coreProperties>
</file>