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4"/>
        <w:tblGridChange w:id="0">
          <w:tblGrid>
            <w:gridCol w:w="4814"/>
            <w:gridCol w:w="4814"/>
          </w:tblGrid>
        </w:tblGridChange>
      </w:tblGrid>
      <w:tr>
        <w:trPr>
          <w:cantSplit w:val="0"/>
          <w:tblHeader w:val="0"/>
        </w:trPr>
        <w:tc>
          <w:tcPr/>
          <w:p w:rsidR="00000000" w:rsidDel="00000000" w:rsidP="00000000" w:rsidRDefault="00000000" w:rsidRPr="00000000" w14:paraId="00000002">
            <w:pPr>
              <w:jc w:val="center"/>
              <w:rPr>
                <w:rFonts w:ascii="Verdana" w:cs="Verdana" w:eastAsia="Verdana" w:hAnsi="Verdana"/>
                <w:b w:val="1"/>
              </w:rPr>
            </w:pPr>
            <w:bookmarkStart w:colFirst="0" w:colLast="0" w:name="_heading=h.gjdgxs" w:id="0"/>
            <w:bookmarkEnd w:id="0"/>
            <w:r w:rsidDel="00000000" w:rsidR="00000000" w:rsidRPr="00000000">
              <w:rPr>
                <w:rFonts w:ascii="Verdana" w:cs="Verdana" w:eastAsia="Verdana" w:hAnsi="Verdana"/>
                <w:b w:val="1"/>
                <w:rtl w:val="0"/>
              </w:rPr>
              <w:t xml:space="preserve">SUPPLY AGREEMENT </w:t>
              <w:br w:type="textWrapping"/>
              <w:t xml:space="preserve">No. </w:t>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Almaty, Kazakhstan</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This agreement (hereinafter the  «Agreement» is signed between:</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b w:val="1"/>
                <w:rtl w:val="0"/>
              </w:rPr>
              <w:t xml:space="preserve">«Rettavia» LLC</w:t>
            </w:r>
            <w:r w:rsidDel="00000000" w:rsidR="00000000" w:rsidRPr="00000000">
              <w:rPr>
                <w:rFonts w:ascii="Verdana" w:cs="Verdana" w:eastAsia="Verdana" w:hAnsi="Verdana"/>
                <w:rtl w:val="0"/>
              </w:rPr>
              <w:t xml:space="preserve">, operating under the laws of Georgia (hereinafter called the "Seller") represented by Director Mr.Kakhaber Darjania </w:t>
              <w:br w:type="textWrapping"/>
              <w:t xml:space="preserve">and</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__________</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organized and operating under the laws of the Kazakhstan (hereinafter called  the "Buyer") represented by  director </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br w:type="textWrapping"/>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(Hereinafter jointly referred to as the «Parties»).</w:t>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The Parties hereby agree as follows:</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DEFINITIONS</w:t>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In this Agreement, the terms mentioned below shall have the following meanings:</w:t>
              <w:br w:type="textWrapping"/>
            </w:r>
          </w:p>
          <w:p w:rsidR="00000000" w:rsidDel="00000000" w:rsidP="00000000" w:rsidRDefault="00000000" w:rsidRPr="00000000" w14:paraId="00000015">
            <w:pPr>
              <w:jc w:val="both"/>
              <w:rPr>
                <w:rFonts w:ascii="Verdana" w:cs="Verdana" w:eastAsia="Verdana" w:hAnsi="Verdana"/>
              </w:rPr>
            </w:pPr>
            <w:r w:rsidDel="00000000" w:rsidR="00000000" w:rsidRPr="00000000">
              <w:rPr>
                <w:rFonts w:ascii="Verdana" w:cs="Verdana" w:eastAsia="Verdana" w:hAnsi="Verdana"/>
                <w:rtl w:val="0"/>
              </w:rPr>
              <w:t xml:space="preserve">1.1</w:t>
              <w:tab/>
              <w:t xml:space="preserve">"Goods" means all or any part of medicines specified in Appendix 1 to this Agreement.</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"Place of Shipment" means bonded warehouse rented from ALG Company LLP and located at the following address: Krasnogvardeyskiy Trakt (Suyunbay Street) 258 B, Almaty, Almaty, The Republic of Kazakhstan</w:t>
            </w:r>
          </w:p>
          <w:p w:rsidR="00000000" w:rsidDel="00000000" w:rsidP="00000000" w:rsidRDefault="00000000" w:rsidRPr="00000000" w14:paraId="00000018">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"Seller's Country" means the territory of Georgia.</w:t>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"Buyer's Country" means the territory of the Kazakhstan.</w:t>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"Purchase Order" means the Buyer's specification for each shipment of Goods.</w:t>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SUBJECT MATTER</w:t>
            </w:r>
          </w:p>
          <w:p w:rsidR="00000000" w:rsidDel="00000000" w:rsidP="00000000" w:rsidRDefault="00000000" w:rsidRPr="00000000" w14:paraId="0000001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The Seller shall deliver and the Buyer shall accept and pay for the Goods in accordance with the terms of this Agreement.</w:t>
            </w:r>
          </w:p>
          <w:p w:rsidR="00000000" w:rsidDel="00000000" w:rsidP="00000000" w:rsidRDefault="00000000" w:rsidRPr="00000000" w14:paraId="0000002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PRICES AND TOTAL VALUE OF THE AGREEMENT</w:t>
            </w:r>
          </w:p>
          <w:p w:rsidR="00000000" w:rsidDel="00000000" w:rsidP="00000000" w:rsidRDefault="00000000" w:rsidRPr="00000000" w14:paraId="0000002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5">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All prices under this Agreement are indicated in dollars.</w:t>
            </w:r>
          </w:p>
          <w:p w:rsidR="00000000" w:rsidDel="00000000" w:rsidP="00000000" w:rsidRDefault="00000000" w:rsidRPr="00000000" w14:paraId="00000026">
            <w:pPr>
              <w:jc w:val="both"/>
              <w:rPr>
                <w:rFonts w:ascii="Verdana" w:cs="Verdana" w:eastAsia="Verdana" w:hAnsi="Verdana"/>
              </w:rPr>
            </w:pPr>
            <w:sdt>
              <w:sdtPr>
                <w:tag w:val="goog_rdk_0"/>
              </w:sdtPr>
              <w:sdtContent>
                <w:r w:rsidDel="00000000" w:rsidR="00000000" w:rsidRPr="00000000">
                  <w:rPr>
                    <w:rFonts w:ascii="Arial Unicode MS" w:cs="Arial Unicode MS" w:eastAsia="Arial Unicode MS" w:hAnsi="Arial Unicode MS"/>
                    <w:rtl w:val="0"/>
                  </w:rPr>
                  <w:t xml:space="preserve">3.2</w:t>
                  <w:tab/>
                  <w:t xml:space="preserve">The price per each Goods supplied under this Agreement is indicated in Appendix №001 to The Agreement.  The total amount of this Agreement is </w:t>
                  <w:br w:type="textWrapping"/>
                  <w:t xml:space="preserve">1 000 000 (one million) dollars.</w:t>
                </w:r>
              </w:sdtContent>
            </w:sdt>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The prices indicated in this Agreement on CIP – Krasnogvardeyskiy Trakt (Suyunbay Street) 258 B, Almaty, The Republic of Kazakhstan, Incoterms 2010.</w:t>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3.4. In the case of this agreement prices change the Seller must submit written notification about the change to the Buyer 30 (thirty) days before the entry into force of such a change.</w:t>
            </w:r>
          </w:p>
          <w:p w:rsidR="00000000" w:rsidDel="00000000" w:rsidP="00000000" w:rsidRDefault="00000000" w:rsidRPr="00000000" w14:paraId="0000002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C">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PAYMENT TERMS</w:t>
            </w:r>
          </w:p>
          <w:p w:rsidR="00000000" w:rsidDel="00000000" w:rsidP="00000000" w:rsidRDefault="00000000" w:rsidRPr="00000000" w14:paraId="0000002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4.1 The condition for payment under this contract is deferred 100% prepayment.</w:t>
            </w:r>
          </w:p>
          <w:p w:rsidR="00000000" w:rsidDel="00000000" w:rsidP="00000000" w:rsidRDefault="00000000" w:rsidRPr="00000000" w14:paraId="0000002F">
            <w:pPr>
              <w:jc w:val="both"/>
              <w:rPr>
                <w:rFonts w:ascii="Verdana" w:cs="Verdana" w:eastAsia="Verdana" w:hAnsi="Verdana"/>
              </w:rPr>
            </w:pPr>
            <w:r w:rsidDel="00000000" w:rsidR="00000000" w:rsidRPr="00000000">
              <w:rPr>
                <w:rFonts w:ascii="Verdana" w:cs="Verdana" w:eastAsia="Verdana" w:hAnsi="Verdana"/>
                <w:rtl w:val="0"/>
              </w:rPr>
              <w:t xml:space="preserve">4.2 The Parties shall conduct monthly reconciliation of the goods delivered and sold, the correctness of mutual settlements.</w:t>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4.3. The buyer undertakes to provide up to the 5th day of each month following the reporting sales report with separate regional sales.</w:t>
            </w:r>
          </w:p>
          <w:p w:rsidR="00000000" w:rsidDel="00000000" w:rsidP="00000000" w:rsidRDefault="00000000" w:rsidRPr="00000000" w14:paraId="00000031">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The Buyer makes payment in US dollars by bank transfer into the bank account of the Seller the date of submission of the monthly sales report to the following requisites:</w:t>
            </w:r>
          </w:p>
          <w:p w:rsidR="00000000" w:rsidDel="00000000" w:rsidP="00000000" w:rsidRDefault="00000000" w:rsidRPr="00000000" w14:paraId="000000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Beneficiary: LLC RETTAVIA</w:t>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Beneficiary bank: </w:t>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rtl w:val="0"/>
              </w:rPr>
              <w:t xml:space="preserve">Bank of Georgia</w:t>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Commision compensation of the Seller’s bank and corresponding banks are paid by the Seller, commission compensation of the Buyer’s bank and corresponding banks are paid by the Buyer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TERMS OF DELIVERY</w:t>
            </w:r>
          </w:p>
          <w:p w:rsidR="00000000" w:rsidDel="00000000" w:rsidP="00000000" w:rsidRDefault="00000000" w:rsidRPr="00000000" w14:paraId="0000004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5">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The Goods shall be delivered in shipments in quantities specified in Purchase Orders signed and stamped by the Buyer and provided to the Seller by email.</w:t>
            </w:r>
          </w:p>
          <w:p w:rsidR="00000000" w:rsidDel="00000000" w:rsidP="00000000" w:rsidRDefault="00000000" w:rsidRPr="00000000" w14:paraId="000000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5.2.1. The Seller must bear all risks and costs in bringing the Goods there to the Place of Shipment, also Seller must bear risk of loss of or damage to Goods during carriage.</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5.3</w:t>
              <w:tab/>
              <w:t xml:space="preserve">Delivery of the goods is carried out within 30 days for incoming money on the account Seller present Agreement.</w:t>
            </w:r>
          </w:p>
          <w:p w:rsidR="00000000" w:rsidDel="00000000" w:rsidP="00000000" w:rsidRDefault="00000000" w:rsidRPr="00000000" w14:paraId="0000004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PENALTIES</w:t>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Fonts w:ascii="Verdana" w:cs="Verdana" w:eastAsia="Verdana" w:hAnsi="Verdana"/>
                <w:rtl w:val="0"/>
              </w:rPr>
              <w:t xml:space="preserve">6.1</w:t>
              <w:tab/>
              <w:t xml:space="preserve">In case of delay in payment  the Buyer the Seller shall on demand of the Buyer  to pay penalties as follows:</w:t>
            </w:r>
          </w:p>
          <w:p w:rsidR="00000000" w:rsidDel="00000000" w:rsidP="00000000" w:rsidRDefault="00000000" w:rsidRPr="00000000" w14:paraId="000000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of the price of the overdue amount for every calendar day of delay provided but not more than 5% from delay amount.</w:t>
            </w:r>
          </w:p>
          <w:p w:rsidR="00000000" w:rsidDel="00000000" w:rsidP="00000000" w:rsidRDefault="00000000" w:rsidRPr="00000000" w14:paraId="0000005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rPr>
            </w:pPr>
            <w:r w:rsidDel="00000000" w:rsidR="00000000" w:rsidRPr="00000000">
              <w:rPr>
                <w:rFonts w:ascii="Verdana" w:cs="Verdana" w:eastAsia="Verdana" w:hAnsi="Verdana"/>
                <w:rtl w:val="0"/>
              </w:rPr>
              <w:t xml:space="preserve">6.2 In case of delivery of Goods the Seller  the Buyer  shall on demand of the Buyer to pay  penalties as follows:</w:t>
            </w:r>
          </w:p>
          <w:p w:rsidR="00000000" w:rsidDel="00000000" w:rsidP="00000000" w:rsidRDefault="00000000" w:rsidRPr="00000000" w14:paraId="0000005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of the price of the overdue rate of the goods for every calendar day of delay but not more than 5% from delay amount.</w:t>
            </w:r>
          </w:p>
          <w:p w:rsidR="00000000" w:rsidDel="00000000" w:rsidP="00000000" w:rsidRDefault="00000000" w:rsidRPr="00000000" w14:paraId="0000005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rPr>
            </w:pPr>
            <w:r w:rsidDel="00000000" w:rsidR="00000000" w:rsidRPr="00000000">
              <w:rPr>
                <w:rFonts w:ascii="Verdana" w:cs="Verdana" w:eastAsia="Verdana" w:hAnsi="Verdana"/>
                <w:rtl w:val="0"/>
              </w:rPr>
              <w:t xml:space="preserve">6.3</w:t>
              <w:tab/>
              <w:t xml:space="preserve">All sums payable by the Buyer to the Seller pursuant to this Article 6 shall be paid by wire transfer to such bank account of the Seller as indicated by the Seller in Article 4.5 hereof.</w:t>
            </w:r>
          </w:p>
          <w:p w:rsidR="00000000" w:rsidDel="00000000" w:rsidP="00000000" w:rsidRDefault="00000000" w:rsidRPr="00000000" w14:paraId="0000005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2">
            <w:pPr>
              <w:ind w:left="743" w:hanging="709"/>
              <w:rPr>
                <w:rFonts w:ascii="Verdana" w:cs="Verdana" w:eastAsia="Verdana" w:hAnsi="Verdana"/>
                <w:b w:val="1"/>
              </w:rPr>
            </w:pPr>
            <w:r w:rsidDel="00000000" w:rsidR="00000000" w:rsidRPr="00000000">
              <w:rPr>
                <w:rFonts w:ascii="Verdana" w:cs="Verdana" w:eastAsia="Verdana" w:hAnsi="Verdana"/>
                <w:b w:val="1"/>
                <w:rtl w:val="0"/>
              </w:rPr>
              <w:t xml:space="preserve">7. </w:t>
              <w:tab/>
              <w:t xml:space="preserve">OWNERSHIP AND RISK </w:t>
              <w:br w:type="textWrapping"/>
              <w:t xml:space="preserve">OF LOSS</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Title to and ownership of shipped Goods shall pass from the Seller to the Buyer from the date the Goods have been received by the Buyer from the bonded warehouse.</w:t>
              <w:br w:type="textWrapping"/>
              <w:t xml:space="preserve">7.2</w:t>
              <w:tab/>
              <w:t xml:space="preserve">Risk of loss or damage to shipped Goods shall pass to the Buyer from the moment Goods have been received by the Buyer from the bonded warehouse.</w:t>
            </w:r>
          </w:p>
          <w:p w:rsidR="00000000" w:rsidDel="00000000" w:rsidP="00000000" w:rsidRDefault="00000000" w:rsidRPr="00000000" w14:paraId="0000006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8">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PACKING AND MARKING</w:t>
            </w:r>
          </w:p>
          <w:p w:rsidR="00000000" w:rsidDel="00000000" w:rsidP="00000000" w:rsidRDefault="00000000" w:rsidRPr="00000000" w14:paraId="0000006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jc w:val="both"/>
              <w:rPr>
                <w:rFonts w:ascii="Verdana" w:cs="Verdana" w:eastAsia="Verdana" w:hAnsi="Verdana"/>
              </w:rPr>
            </w:pPr>
            <w:r w:rsidDel="00000000" w:rsidR="00000000" w:rsidRPr="00000000">
              <w:rPr>
                <w:rFonts w:ascii="Verdana" w:cs="Verdana" w:eastAsia="Verdana" w:hAnsi="Verdana"/>
                <w:rtl w:val="0"/>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rtl w:val="0"/>
              </w:rPr>
              <w:t xml:space="preserve">8.2. The Goods shall be shipped in separate carton boxes. Cost of tare and packing shall be included into the cost of the Goods and shall not be returned.</w:t>
            </w:r>
          </w:p>
          <w:p w:rsidR="00000000" w:rsidDel="00000000" w:rsidP="00000000" w:rsidRDefault="00000000" w:rsidRPr="00000000" w14:paraId="0000006C">
            <w:pPr>
              <w:jc w:val="both"/>
              <w:rPr>
                <w:rFonts w:ascii="Verdana" w:cs="Verdana" w:eastAsia="Verdana" w:hAnsi="Verdana"/>
              </w:rPr>
            </w:pPr>
            <w:r w:rsidDel="00000000" w:rsidR="00000000" w:rsidRPr="00000000">
              <w:rPr>
                <w:rFonts w:ascii="Verdana" w:cs="Verdana" w:eastAsia="Verdana" w:hAnsi="Verdana"/>
                <w:rtl w:val="0"/>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the Order of Chairman of Pharmacy Committee of the Ministry of Health of the Republic of Kazakhstan.</w:t>
            </w:r>
          </w:p>
          <w:p w:rsidR="00000000" w:rsidDel="00000000" w:rsidP="00000000" w:rsidRDefault="00000000" w:rsidRPr="00000000" w14:paraId="0000006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F">
            <w:pPr>
              <w:jc w:val="both"/>
              <w:rPr>
                <w:rFonts w:ascii="Verdana" w:cs="Verdana" w:eastAsia="Verdana" w:hAnsi="Verdana"/>
              </w:rPr>
            </w:pPr>
            <w:r w:rsidDel="00000000" w:rsidR="00000000" w:rsidRPr="00000000">
              <w:rPr>
                <w:rFonts w:ascii="Verdana" w:cs="Verdana" w:eastAsia="Verdana" w:hAnsi="Verdana"/>
                <w:rtl w:val="0"/>
              </w:rPr>
              <w:t xml:space="preserve">8.4. The following documents shall accompany the load, for content and availability of which the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is responsible: invoice for the delivery in two copies, packing list, copy of certificate of origin, copy of certificate of analysis for every product in the English and/or Russian languages.</w:t>
            </w:r>
          </w:p>
          <w:p w:rsidR="00000000" w:rsidDel="00000000" w:rsidP="00000000" w:rsidRDefault="00000000" w:rsidRPr="00000000" w14:paraId="0000007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2">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QUALITY OF GOODS</w:t>
            </w:r>
          </w:p>
          <w:p w:rsidR="00000000" w:rsidDel="00000000" w:rsidP="00000000" w:rsidRDefault="00000000" w:rsidRPr="00000000" w14:paraId="0000007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tl w:val="0"/>
              </w:rPr>
              <w:t xml:space="preserve">9.1. The quality of the goods to be sold must comply with the current standards, GOSTs of the Republic of Kazakhstan, technical conditions for this type of goods and be confirmed by a Quality certificate.</w:t>
            </w:r>
          </w:p>
          <w:p w:rsidR="00000000" w:rsidDel="00000000" w:rsidP="00000000" w:rsidRDefault="00000000" w:rsidRPr="00000000" w14:paraId="0000007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The actual shelf life of the medicines on the Delivery Date shall be not less than 80% of the term of shelf life.</w:t>
            </w:r>
          </w:p>
          <w:p w:rsidR="00000000" w:rsidDel="00000000" w:rsidP="00000000" w:rsidRDefault="00000000" w:rsidRPr="00000000" w14:paraId="00000077">
            <w:pPr>
              <w:jc w:val="both"/>
              <w:rPr>
                <w:rFonts w:ascii="Verdana" w:cs="Verdana" w:eastAsia="Verdana" w:hAnsi="Verdana"/>
              </w:rPr>
            </w:pPr>
            <w:r w:rsidDel="00000000" w:rsidR="00000000" w:rsidRPr="00000000">
              <w:rPr>
                <w:rFonts w:ascii="Verdana" w:cs="Verdana" w:eastAsia="Verdana" w:hAnsi="Verdana"/>
                <w:rtl w:val="0"/>
              </w:rPr>
              <w:t xml:space="preserve">9.3. The Goods shall be considered to be handed over by the Seller, and accepted by the Buyer:</w:t>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 in terms of quantity: according to the quantity of the preparations, indicated in the invoice per units and weight, fixed in shipping documentation and in the accompanying documents for the Goods;</w:t>
            </w:r>
          </w:p>
          <w:p w:rsidR="00000000" w:rsidDel="00000000" w:rsidP="00000000" w:rsidRDefault="00000000" w:rsidRPr="00000000" w14:paraId="0000007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jc w:val="both"/>
              <w:rPr>
                <w:rFonts w:ascii="Verdana" w:cs="Verdana" w:eastAsia="Verdana" w:hAnsi="Verdana"/>
              </w:rPr>
            </w:pPr>
            <w:r w:rsidDel="00000000" w:rsidR="00000000" w:rsidRPr="00000000">
              <w:rPr>
                <w:rFonts w:ascii="Verdana" w:cs="Verdana" w:eastAsia="Verdana" w:hAnsi="Verdana"/>
                <w:rtl w:val="0"/>
              </w:rPr>
              <w:t xml:space="preserve">- in terms of quality: according to the manufacturer’s certificate of quality.</w:t>
            </w:r>
          </w:p>
          <w:p w:rsidR="00000000" w:rsidDel="00000000" w:rsidP="00000000" w:rsidRDefault="00000000" w:rsidRPr="00000000" w14:paraId="0000007B">
            <w:pPr>
              <w:jc w:val="both"/>
              <w:rPr>
                <w:rFonts w:ascii="Verdana" w:cs="Verdana" w:eastAsia="Verdana" w:hAnsi="Verdana"/>
              </w:rPr>
            </w:pPr>
            <w:r w:rsidDel="00000000" w:rsidR="00000000" w:rsidRPr="00000000">
              <w:rPr>
                <w:rFonts w:ascii="Verdana" w:cs="Verdana" w:eastAsia="Verdana" w:hAnsi="Verdana"/>
                <w:rtl w:val="0"/>
              </w:rPr>
              <w:t xml:space="preserve">9.4. In case, actual quantity of the Goods does not correspond to the presented documents or in case of the Goods damage, the Buyer in 5 (five) working days term shall draw up the damaged Goods act with obligatory engagement of the representative of the Seller and in case of his absence, only after receipt of a written Seller’s permission for it, and immediately to send it to the Seller.</w:t>
            </w:r>
          </w:p>
          <w:p w:rsidR="00000000" w:rsidDel="00000000" w:rsidP="00000000" w:rsidRDefault="00000000" w:rsidRPr="00000000" w14:paraId="0000007C">
            <w:pPr>
              <w:jc w:val="both"/>
              <w:rPr>
                <w:rFonts w:ascii="Verdana" w:cs="Verdana" w:eastAsia="Verdana" w:hAnsi="Verdana"/>
              </w:rPr>
            </w:pPr>
            <w:r w:rsidDel="00000000" w:rsidR="00000000" w:rsidRPr="00000000">
              <w:rPr>
                <w:rFonts w:ascii="Verdana" w:cs="Verdana" w:eastAsia="Verdana" w:hAnsi="Verdana"/>
                <w:rtl w:val="0"/>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w:t>
            </w:r>
          </w:p>
          <w:p w:rsidR="00000000" w:rsidDel="00000000" w:rsidP="00000000" w:rsidRDefault="00000000" w:rsidRPr="00000000" w14:paraId="0000007D">
            <w:pPr>
              <w:jc w:val="both"/>
              <w:rPr>
                <w:rFonts w:ascii="Verdana" w:cs="Verdana" w:eastAsia="Verdana" w:hAnsi="Verdana"/>
              </w:rPr>
            </w:pPr>
            <w:r w:rsidDel="00000000" w:rsidR="00000000" w:rsidRPr="00000000">
              <w:rPr>
                <w:rFonts w:ascii="Verdana" w:cs="Verdana" w:eastAsia="Verdana" w:hAnsi="Verdana"/>
                <w:rtl w:val="0"/>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00000000" w:rsidDel="00000000" w:rsidP="00000000" w:rsidRDefault="00000000" w:rsidRPr="00000000" w14:paraId="0000007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9.5. Damaged part of the delivered Goods shall be separated and protected, and the Seller shall take a decision on further steps with regard to the damaged Goods.</w:t>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9.6. The Buyer sales the goods received under the contract only in the territory of the Republic of Kazakhstan. All products (drugs) supplied by the Seller, registered and approved for use on the territory of the Republic of Kazakhstan</w:t>
            </w:r>
          </w:p>
          <w:p w:rsidR="00000000" w:rsidDel="00000000" w:rsidP="00000000" w:rsidRDefault="00000000" w:rsidRPr="00000000" w14:paraId="0000008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ind w:left="-136"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b w:val="1"/>
              </w:rPr>
            </w:pPr>
            <w:r w:rsidDel="00000000" w:rsidR="00000000" w:rsidRPr="00000000">
              <w:rPr>
                <w:rFonts w:ascii="Verdana" w:cs="Verdana" w:eastAsia="Verdana" w:hAnsi="Verdana"/>
                <w:b w:val="1"/>
                <w:rtl w:val="0"/>
              </w:rPr>
              <w:t xml:space="preserve">10.</w:t>
              <w:tab/>
              <w:t xml:space="preserve">QUANTITY OF GOODS</w:t>
            </w:r>
          </w:p>
          <w:p w:rsidR="00000000" w:rsidDel="00000000" w:rsidP="00000000" w:rsidRDefault="00000000" w:rsidRPr="00000000" w14:paraId="0000008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F">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The quantity of shipped Goods shall be correspond to the number of packages stated in Purchase Order and shall correspond to the shipping documents.</w:t>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Goods are considered delivered by the Seller and accepted by the Buyer as to quantity in those quantities indicated in the shipping documents.</w:t>
            </w:r>
          </w:p>
          <w:p w:rsidR="00000000" w:rsidDel="00000000" w:rsidP="00000000" w:rsidRDefault="00000000" w:rsidRPr="00000000" w14:paraId="00000091">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The Seller shall ensure that the following documents accompany any shipment of  Goods:</w:t>
            </w:r>
          </w:p>
          <w:p w:rsidR="00000000" w:rsidDel="00000000" w:rsidP="00000000" w:rsidRDefault="00000000" w:rsidRPr="00000000" w14:paraId="0000009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7">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origin</w:t>
            </w:r>
          </w:p>
          <w:p w:rsidR="00000000" w:rsidDel="00000000" w:rsidP="00000000" w:rsidRDefault="00000000" w:rsidRPr="00000000" w14:paraId="00000098">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Shipping specification or packing list</w:t>
            </w:r>
          </w:p>
          <w:p w:rsidR="00000000" w:rsidDel="00000000" w:rsidP="00000000" w:rsidRDefault="00000000" w:rsidRPr="00000000" w14:paraId="00000099">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quality</w:t>
            </w:r>
          </w:p>
          <w:p w:rsidR="00000000" w:rsidDel="00000000" w:rsidP="00000000" w:rsidRDefault="00000000" w:rsidRPr="00000000" w14:paraId="0000009A">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Invoice - 2  copies</w:t>
            </w:r>
          </w:p>
          <w:p w:rsidR="00000000" w:rsidDel="00000000" w:rsidP="00000000" w:rsidRDefault="00000000" w:rsidRPr="00000000" w14:paraId="0000009B">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Waybill - One original and two copies</w:t>
            </w:r>
          </w:p>
          <w:p w:rsidR="00000000" w:rsidDel="00000000" w:rsidP="00000000" w:rsidRDefault="00000000" w:rsidRPr="00000000" w14:paraId="0000009C">
            <w:pPr>
              <w:ind w:left="601" w:hanging="567"/>
              <w:jc w:val="both"/>
              <w:rPr>
                <w:rFonts w:ascii="Verdana" w:cs="Verdana" w:eastAsia="Verdana" w:hAnsi="Verdana"/>
              </w:rPr>
            </w:pPr>
            <w:r w:rsidDel="00000000" w:rsidR="00000000" w:rsidRPr="00000000">
              <w:rPr>
                <w:rtl w:val="0"/>
              </w:rPr>
            </w:r>
          </w:p>
          <w:p w:rsidR="00000000" w:rsidDel="00000000" w:rsidP="00000000" w:rsidRDefault="00000000" w:rsidRPr="00000000" w14:paraId="0000009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REPRESENTATIONS AND WARRANTIES</w:t>
            </w:r>
          </w:p>
          <w:p w:rsidR="00000000" w:rsidDel="00000000" w:rsidP="00000000" w:rsidRDefault="00000000" w:rsidRPr="00000000" w14:paraId="0000009F">
            <w:pPr>
              <w:ind w:left="743" w:hanging="743"/>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00000000" w:rsidDel="00000000" w:rsidP="00000000" w:rsidRDefault="00000000" w:rsidRPr="00000000" w14:paraId="000000A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The Parties hereby represent and warrant that the persons executing this Agreement on their behalf are duly authorized and empowered to do so.</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The Seller hereby represents and warrants that the Seller holds good title to the Goods and that the Goods are free and clear of any encumbrances and other third party rights, and is not under any attachment.</w:t>
            </w:r>
          </w:p>
          <w:p w:rsidR="00000000" w:rsidDel="00000000" w:rsidP="00000000" w:rsidRDefault="00000000" w:rsidRPr="00000000" w14:paraId="000000A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ASSIGNMENT</w:t>
            </w:r>
          </w:p>
          <w:p w:rsidR="00000000" w:rsidDel="00000000" w:rsidP="00000000" w:rsidRDefault="00000000" w:rsidRPr="00000000" w14:paraId="000000A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D">
            <w:pPr>
              <w:jc w:val="both"/>
              <w:rPr>
                <w:rFonts w:ascii="Verdana" w:cs="Verdana" w:eastAsia="Verdana" w:hAnsi="Verdana"/>
              </w:rPr>
            </w:pPr>
            <w:r w:rsidDel="00000000" w:rsidR="00000000" w:rsidRPr="00000000">
              <w:rPr>
                <w:rFonts w:ascii="Verdana" w:cs="Verdana" w:eastAsia="Verdana" w:hAnsi="Verdana"/>
                <w:rtl w:val="0"/>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00000000" w:rsidDel="00000000" w:rsidP="00000000" w:rsidRDefault="00000000" w:rsidRPr="00000000" w14:paraId="000000A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0">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00000000" w:rsidDel="00000000" w:rsidP="00000000" w:rsidRDefault="00000000" w:rsidRPr="00000000" w14:paraId="000000B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FORCE MAJEURE</w:t>
            </w:r>
          </w:p>
          <w:p w:rsidR="00000000" w:rsidDel="00000000" w:rsidP="00000000" w:rsidRDefault="00000000" w:rsidRPr="00000000" w14:paraId="000000B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00000000" w:rsidDel="00000000" w:rsidP="00000000" w:rsidRDefault="00000000" w:rsidRPr="00000000" w14:paraId="000000B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00000000" w:rsidDel="00000000" w:rsidP="00000000" w:rsidRDefault="00000000" w:rsidRPr="00000000" w14:paraId="000000B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rPr>
            </w:pPr>
            <w:r w:rsidDel="00000000" w:rsidR="00000000" w:rsidRPr="00000000">
              <w:rPr>
                <w:rFonts w:ascii="Verdana" w:cs="Verdana" w:eastAsia="Verdana" w:hAnsi="Verdana"/>
                <w:rtl w:val="0"/>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00000000" w:rsidDel="00000000" w:rsidP="00000000" w:rsidRDefault="00000000" w:rsidRPr="00000000" w14:paraId="000000C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E">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00000000" w:rsidDel="00000000" w:rsidP="00000000" w:rsidRDefault="00000000" w:rsidRPr="00000000" w14:paraId="000000C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3">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ind w:left="743" w:hanging="709"/>
              <w:jc w:val="both"/>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SETTLEMENT OF DISPUTES AND GOVERNING LAW</w:t>
            </w:r>
          </w:p>
          <w:p w:rsidR="00000000" w:rsidDel="00000000" w:rsidP="00000000" w:rsidRDefault="00000000" w:rsidRPr="00000000" w14:paraId="000000D5">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6">
            <w:pPr>
              <w:jc w:val="both"/>
              <w:rPr>
                <w:rFonts w:ascii="Verdana" w:cs="Verdana" w:eastAsia="Verdana" w:hAnsi="Verdana"/>
              </w:rPr>
            </w:pPr>
            <w:r w:rsidDel="00000000" w:rsidR="00000000" w:rsidRPr="00000000">
              <w:rPr>
                <w:rFonts w:ascii="Verdana" w:cs="Verdana" w:eastAsia="Verdana" w:hAnsi="Verdana"/>
                <w:rtl w:val="0"/>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00000000" w:rsidDel="00000000" w:rsidP="00000000" w:rsidRDefault="00000000" w:rsidRPr="00000000" w14:paraId="000000D7">
            <w:pPr>
              <w:jc w:val="both"/>
              <w:rPr>
                <w:rFonts w:ascii="Verdana" w:cs="Verdana" w:eastAsia="Verdana" w:hAnsi="Verdana"/>
              </w:rPr>
            </w:pPr>
            <w:r w:rsidDel="00000000" w:rsidR="00000000" w:rsidRPr="00000000">
              <w:rPr>
                <w:rFonts w:ascii="Verdana" w:cs="Verdana" w:eastAsia="Verdana" w:hAnsi="Verdana"/>
                <w:rtl w:val="0"/>
              </w:rPr>
              <w:t xml:space="preserve">Specialized Inter-District Economic Court of Almaty.upon which the parties shall be guided by the legislation of the Republic of Kazakhstan</w:t>
            </w:r>
          </w:p>
          <w:p w:rsidR="00000000" w:rsidDel="00000000" w:rsidP="00000000" w:rsidRDefault="00000000" w:rsidRPr="00000000" w14:paraId="000000D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B">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GENERAL PROVISIONS</w:t>
            </w:r>
          </w:p>
          <w:p w:rsidR="00000000" w:rsidDel="00000000" w:rsidP="00000000" w:rsidRDefault="00000000" w:rsidRPr="00000000" w14:paraId="000000D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D">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All appendices to this Agreement shall constitute integral parts of this Agreement.</w:t>
            </w:r>
          </w:p>
          <w:p w:rsidR="00000000" w:rsidDel="00000000" w:rsidP="00000000" w:rsidRDefault="00000000" w:rsidRPr="00000000" w14:paraId="000000DE">
            <w:pPr>
              <w:jc w:val="both"/>
              <w:rPr>
                <w:rFonts w:ascii="Verdana" w:cs="Verdana" w:eastAsia="Verdana" w:hAnsi="Verdana"/>
              </w:rPr>
            </w:pPr>
            <w:r w:rsidDel="00000000" w:rsidR="00000000" w:rsidRPr="00000000">
              <w:rPr>
                <w:rFonts w:ascii="Verdana" w:cs="Verdana" w:eastAsia="Verdana" w:hAnsi="Verdana"/>
                <w:rtl w:val="0"/>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00000000" w:rsidDel="00000000" w:rsidP="00000000" w:rsidRDefault="00000000" w:rsidRPr="00000000" w14:paraId="000000D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0">
            <w:pPr>
              <w:jc w:val="both"/>
              <w:rPr>
                <w:rFonts w:ascii="Verdana" w:cs="Verdana" w:eastAsia="Verdana" w:hAnsi="Verdana"/>
              </w:rPr>
            </w:pPr>
            <w:r w:rsidDel="00000000" w:rsidR="00000000" w:rsidRPr="00000000">
              <w:rPr>
                <w:rFonts w:ascii="Verdana" w:cs="Verdana" w:eastAsia="Verdana" w:hAnsi="Verdana"/>
                <w:rtl w:val="0"/>
              </w:rPr>
              <w:t xml:space="preserve">15.3 Amendments or additions to this Agreement shall be valid only if made in writing, signed by duly authorized representatives of the parties and attached as an Addendum to this Agreement.</w:t>
            </w:r>
          </w:p>
          <w:p w:rsidR="00000000" w:rsidDel="00000000" w:rsidP="00000000" w:rsidRDefault="00000000" w:rsidRPr="00000000" w14:paraId="000000E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4">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00000000" w:rsidDel="00000000" w:rsidP="00000000" w:rsidRDefault="00000000" w:rsidRPr="00000000" w14:paraId="000000E5">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00000000" w:rsidDel="00000000" w:rsidP="00000000" w:rsidRDefault="00000000" w:rsidRPr="00000000" w14:paraId="000000E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8">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The Agreement shall come into force on the date of its execution and shall be valid and effective until </w:t>
              <w:br w:type="textWrapping"/>
              <w:t xml:space="preserve">December 31, 2021 and can be prolonged for the three-year period  unless terminated by the Parties’ mutual written consent or otherwise in accordance with this Agreement.</w:t>
            </w:r>
          </w:p>
          <w:p w:rsidR="00000000" w:rsidDel="00000000" w:rsidP="00000000" w:rsidRDefault="00000000" w:rsidRPr="00000000" w14:paraId="000000E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D">
            <w:pPr>
              <w:jc w:val="both"/>
              <w:rPr>
                <w:rFonts w:ascii="Verdana" w:cs="Verdana" w:eastAsia="Verdana" w:hAnsi="Verdana"/>
                <w:b w:val="1"/>
              </w:rPr>
            </w:pPr>
            <w:r w:rsidDel="00000000" w:rsidR="00000000" w:rsidRPr="00000000">
              <w:rPr>
                <w:rFonts w:ascii="Verdana" w:cs="Verdana" w:eastAsia="Verdana" w:hAnsi="Verdana"/>
                <w:b w:val="1"/>
                <w:rtl w:val="0"/>
              </w:rPr>
              <w:t xml:space="preserve">THE SELLER</w:t>
            </w:r>
          </w:p>
          <w:p w:rsidR="00000000" w:rsidDel="00000000" w:rsidP="00000000" w:rsidRDefault="00000000" w:rsidRPr="00000000" w14:paraId="000000F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b w:val="1"/>
              </w:rPr>
            </w:pPr>
            <w:r w:rsidDel="00000000" w:rsidR="00000000" w:rsidRPr="00000000">
              <w:rPr>
                <w:rFonts w:ascii="Verdana" w:cs="Verdana" w:eastAsia="Verdana" w:hAnsi="Verdana"/>
                <w:b w:val="1"/>
                <w:rtl w:val="0"/>
              </w:rPr>
              <w:t xml:space="preserve">LLC RETTAVIA</w:t>
            </w:r>
          </w:p>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rtl w:val="0"/>
              </w:rPr>
              <w:t xml:space="preserve">Beneficiary bank: Bank of Georgia</w:t>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106">
            <w:pPr>
              <w:rPr>
                <w:rFonts w:ascii="Verdana" w:cs="Verdana" w:eastAsia="Verdana" w:hAnsi="Verdana"/>
              </w:rPr>
            </w:pPr>
            <w:r w:rsidDel="00000000" w:rsidR="00000000" w:rsidRPr="00000000">
              <w:rPr>
                <w:rtl w:val="0"/>
              </w:rPr>
            </w:r>
          </w:p>
          <w:p w:rsidR="00000000" w:rsidDel="00000000" w:rsidP="00000000" w:rsidRDefault="00000000" w:rsidRPr="00000000" w14:paraId="00000107">
            <w:pPr>
              <w:rPr>
                <w:rFonts w:ascii="Verdana" w:cs="Verdana" w:eastAsia="Verdana" w:hAnsi="Verdana"/>
              </w:rPr>
            </w:pPr>
            <w:r w:rsidDel="00000000" w:rsidR="00000000" w:rsidRPr="00000000">
              <w:rPr>
                <w:rtl w:val="0"/>
              </w:rPr>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rtl w:val="0"/>
              </w:rPr>
              <w:t xml:space="preserve">Kakhaber Darjania</w:t>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rtl w:val="0"/>
              </w:rPr>
              <w:t xml:space="preserve">Director</w:t>
            </w:r>
          </w:p>
          <w:p w:rsidR="00000000" w:rsidDel="00000000" w:rsidP="00000000" w:rsidRDefault="00000000" w:rsidRPr="00000000" w14:paraId="000001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E">
            <w:pPr>
              <w:jc w:val="both"/>
              <w:rPr>
                <w:rFonts w:ascii="Verdana" w:cs="Verdana" w:eastAsia="Verdana" w:hAnsi="Verdana"/>
                <w:b w:val="1"/>
              </w:rPr>
            </w:pPr>
            <w:r w:rsidDel="00000000" w:rsidR="00000000" w:rsidRPr="00000000">
              <w:rPr>
                <w:rFonts w:ascii="Verdana" w:cs="Verdana" w:eastAsia="Verdana" w:hAnsi="Verdana"/>
                <w:b w:val="1"/>
                <w:rtl w:val="0"/>
              </w:rPr>
              <w:t xml:space="preserve">THE BUYER:</w:t>
            </w:r>
          </w:p>
          <w:p w:rsidR="00000000" w:rsidDel="00000000" w:rsidP="00000000" w:rsidRDefault="00000000" w:rsidRPr="00000000" w14:paraId="0000010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0">
            <w:pPr>
              <w:pBdr>
                <w:bottom w:color="000000" w:space="1" w:sz="12" w:val="single"/>
              </w:pBd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2">
            <w:pPr>
              <w:rPr>
                <w:rFonts w:ascii="Verdana" w:cs="Verdana" w:eastAsia="Verdana" w:hAnsi="Verdana"/>
              </w:rPr>
            </w:pPr>
            <w:r w:rsidDel="00000000" w:rsidR="00000000" w:rsidRPr="00000000">
              <w:rPr>
                <w:rFonts w:ascii="Verdana" w:cs="Verdana" w:eastAsia="Verdana" w:hAnsi="Verdana"/>
                <w:rtl w:val="0"/>
              </w:rPr>
              <w:t xml:space="preserve">Director</w:t>
            </w:r>
          </w:p>
          <w:p w:rsidR="00000000" w:rsidDel="00000000" w:rsidP="00000000" w:rsidRDefault="00000000" w:rsidRPr="00000000" w14:paraId="000001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114">
            <w:pPr>
              <w:jc w:val="center"/>
              <w:rPr>
                <w:rFonts w:ascii="Verdana" w:cs="Verdana" w:eastAsia="Verdana" w:hAnsi="Verdana"/>
                <w:b w:val="1"/>
                <w:highlight w:val="yellow"/>
              </w:rPr>
            </w:pPr>
            <w:r w:rsidDel="00000000" w:rsidR="00000000" w:rsidRPr="00000000">
              <w:rPr>
                <w:rFonts w:ascii="Verdana" w:cs="Verdana" w:eastAsia="Verdana" w:hAnsi="Verdana"/>
                <w:b w:val="1"/>
                <w:rtl w:val="0"/>
              </w:rPr>
              <w:t xml:space="preserve">ДОГОВОР ПОСТАВКИ </w:t>
              <w:br w:type="textWrapping"/>
            </w:r>
            <w:sdt>
              <w:sdtPr>
                <w:tag w:val="goog_rdk_1"/>
              </w:sdtPr>
              <w:sdtContent>
                <w:r w:rsidDel="00000000" w:rsidR="00000000" w:rsidRPr="00000000">
                  <w:rPr>
                    <w:rFonts w:ascii="Arial Unicode MS" w:cs="Arial Unicode MS" w:eastAsia="Arial Unicode MS" w:hAnsi="Arial Unicode MS"/>
                    <w:b w:val="1"/>
                    <w:highlight w:val="yellow"/>
                    <w:rtl w:val="0"/>
                  </w:rPr>
                  <w:t xml:space="preserve">№ </w:t>
                </w:r>
              </w:sdtContent>
            </w:sdt>
          </w:p>
          <w:p w:rsidR="00000000" w:rsidDel="00000000" w:rsidP="00000000" w:rsidRDefault="00000000" w:rsidRPr="00000000" w14:paraId="000001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8">
            <w:pPr>
              <w:jc w:val="both"/>
              <w:rPr>
                <w:rFonts w:ascii="Verdana" w:cs="Verdana" w:eastAsia="Verdana" w:hAnsi="Verdana"/>
              </w:rPr>
            </w:pPr>
            <w:r w:rsidDel="00000000" w:rsidR="00000000" w:rsidRPr="00000000">
              <w:rPr>
                <w:rFonts w:ascii="Verdana" w:cs="Verdana" w:eastAsia="Verdana" w:hAnsi="Verdana"/>
                <w:rtl w:val="0"/>
              </w:rPr>
              <w:t xml:space="preserve">Алматы, Казахстан</w:t>
            </w:r>
          </w:p>
          <w:p w:rsidR="00000000" w:rsidDel="00000000" w:rsidP="00000000" w:rsidRDefault="00000000" w:rsidRPr="00000000" w14:paraId="000001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A">
            <w:pPr>
              <w:pStyle w:val="Heading2"/>
              <w:jc w:val="both"/>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Настоящий договор (далее именуется «Договор») заключен между:</w:t>
            </w:r>
          </w:p>
          <w:p w:rsidR="00000000" w:rsidDel="00000000" w:rsidP="00000000" w:rsidRDefault="00000000" w:rsidRPr="00000000" w14:paraId="000001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C">
            <w:pPr>
              <w:jc w:val="both"/>
              <w:rPr>
                <w:rFonts w:ascii="Verdana" w:cs="Verdana" w:eastAsia="Verdana" w:hAnsi="Verdana"/>
              </w:rPr>
            </w:pPr>
            <w:r w:rsidDel="00000000" w:rsidR="00000000" w:rsidRPr="00000000">
              <w:rPr>
                <w:rFonts w:ascii="Verdana" w:cs="Verdana" w:eastAsia="Verdana" w:hAnsi="Verdana"/>
                <w:b w:val="1"/>
                <w:rtl w:val="0"/>
              </w:rPr>
              <w:t xml:space="preserve">ООО «Rettavia»</w:t>
            </w:r>
            <w:r w:rsidDel="00000000" w:rsidR="00000000" w:rsidRPr="00000000">
              <w:rPr>
                <w:rFonts w:ascii="Verdana" w:cs="Verdana" w:eastAsia="Verdana" w:hAnsi="Verdana"/>
                <w:rtl w:val="0"/>
              </w:rPr>
              <w:t xml:space="preserve">, действующим в соответствии с законодательством Грузии (далее именуется «Продавец»), в лице </w:t>
            </w:r>
            <w:r w:rsidDel="00000000" w:rsidR="00000000" w:rsidRPr="00000000">
              <w:rPr>
                <w:rFonts w:ascii="Verdana" w:cs="Verdana" w:eastAsia="Verdana" w:hAnsi="Verdana"/>
                <w:highlight w:val="yellow"/>
                <w:rtl w:val="0"/>
              </w:rPr>
              <w:t xml:space="preserve">директора Кахабера Даржания</w:t>
            </w:r>
            <w:r w:rsidDel="00000000" w:rsidR="00000000" w:rsidRPr="00000000">
              <w:rPr>
                <w:rFonts w:ascii="Verdana" w:cs="Verdana" w:eastAsia="Verdana" w:hAnsi="Verdana"/>
                <w:rtl w:val="0"/>
              </w:rPr>
              <w:t xml:space="preserve"> </w:t>
            </w:r>
          </w:p>
          <w:p w:rsidR="00000000" w:rsidDel="00000000" w:rsidP="00000000" w:rsidRDefault="00000000" w:rsidRPr="00000000" w14:paraId="0000011D">
            <w:pPr>
              <w:rPr>
                <w:rFonts w:ascii="Verdana" w:cs="Verdana" w:eastAsia="Verdana" w:hAnsi="Verdana"/>
              </w:rPr>
            </w:pPr>
            <w:r w:rsidDel="00000000" w:rsidR="00000000" w:rsidRPr="00000000">
              <w:rPr>
                <w:rFonts w:ascii="Verdana" w:cs="Verdana" w:eastAsia="Verdana" w:hAnsi="Verdana"/>
                <w:rtl w:val="0"/>
              </w:rPr>
              <w:t xml:space="preserve">И</w:t>
            </w:r>
            <w:r w:rsidDel="00000000" w:rsidR="00000000" w:rsidRPr="00000000">
              <w:rPr>
                <w:rFonts w:ascii="Verdana" w:cs="Verdana" w:eastAsia="Verdana" w:hAnsi="Verdana"/>
                <w:b w:val="1"/>
                <w:color w:val="000000"/>
                <w:rtl w:val="0"/>
              </w:rPr>
              <w:t xml:space="preserve"> </w:t>
            </w:r>
            <w:r w:rsidDel="00000000" w:rsidR="00000000" w:rsidRPr="00000000">
              <w:rPr>
                <w:rFonts w:ascii="Verdana" w:cs="Verdana" w:eastAsia="Verdana" w:hAnsi="Verdana"/>
                <w:b w:val="1"/>
                <w:color w:val="000000"/>
                <w:highlight w:val="yellow"/>
                <w:rtl w:val="0"/>
              </w:rPr>
              <w:t xml:space="preserve">__________</w:t>
            </w:r>
            <w:r w:rsidDel="00000000" w:rsidR="00000000" w:rsidRPr="00000000">
              <w:rPr>
                <w:rFonts w:ascii="Verdana" w:cs="Verdana" w:eastAsia="Verdana" w:hAnsi="Verdana"/>
                <w:rtl w:val="0"/>
              </w:rPr>
              <w:t xml:space="preserve">, созданным и действующим по законодательству Республики Казахстан (далее именуется «Покупатель »), в лице директора</w:t>
            </w:r>
          </w:p>
          <w:p w:rsidR="00000000" w:rsidDel="00000000" w:rsidP="00000000" w:rsidRDefault="00000000" w:rsidRPr="00000000" w14:paraId="0000011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F">
            <w:pPr>
              <w:jc w:val="both"/>
              <w:rPr>
                <w:rFonts w:ascii="Verdana" w:cs="Verdana" w:eastAsia="Verdana" w:hAnsi="Verdana"/>
              </w:rPr>
            </w:pPr>
            <w:r w:rsidDel="00000000" w:rsidR="00000000" w:rsidRPr="00000000">
              <w:rPr>
                <w:rFonts w:ascii="Verdana" w:cs="Verdana" w:eastAsia="Verdana" w:hAnsi="Verdana"/>
                <w:rtl w:val="0"/>
              </w:rPr>
              <w:t xml:space="preserve">(далее совместно именуются «Стороны»). </w:t>
            </w:r>
          </w:p>
          <w:p w:rsidR="00000000" w:rsidDel="00000000" w:rsidP="00000000" w:rsidRDefault="00000000" w:rsidRPr="00000000" w14:paraId="000001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1">
            <w:pPr>
              <w:jc w:val="both"/>
              <w:rPr>
                <w:rFonts w:ascii="Verdana" w:cs="Verdana" w:eastAsia="Verdana" w:hAnsi="Verdana"/>
              </w:rPr>
            </w:pPr>
            <w:r w:rsidDel="00000000" w:rsidR="00000000" w:rsidRPr="00000000">
              <w:rPr>
                <w:rFonts w:ascii="Verdana" w:cs="Verdana" w:eastAsia="Verdana" w:hAnsi="Verdana"/>
                <w:rtl w:val="0"/>
              </w:rPr>
              <w:t xml:space="preserve">Стороны настоящим договариваются о следующем:</w:t>
            </w:r>
          </w:p>
          <w:p w:rsidR="00000000" w:rsidDel="00000000" w:rsidP="00000000" w:rsidRDefault="00000000" w:rsidRPr="00000000" w14:paraId="0000012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4">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ОПРЕДЕЛЕНИЯ</w:t>
            </w:r>
          </w:p>
          <w:p w:rsidR="00000000" w:rsidDel="00000000" w:rsidP="00000000" w:rsidRDefault="00000000" w:rsidRPr="00000000" w14:paraId="00000125">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26">
            <w:pPr>
              <w:jc w:val="both"/>
              <w:rPr>
                <w:rFonts w:ascii="Verdana" w:cs="Verdana" w:eastAsia="Verdana" w:hAnsi="Verdana"/>
              </w:rPr>
            </w:pPr>
            <w:r w:rsidDel="00000000" w:rsidR="00000000" w:rsidRPr="00000000">
              <w:rPr>
                <w:rFonts w:ascii="Verdana" w:cs="Verdana" w:eastAsia="Verdana" w:hAnsi="Verdana"/>
                <w:rtl w:val="0"/>
              </w:rPr>
              <w:t xml:space="preserve">В настоящем Договоре приводимые ниже термины имеют следующие значения:</w:t>
            </w:r>
          </w:p>
          <w:p w:rsidR="00000000" w:rsidDel="00000000" w:rsidP="00000000" w:rsidRDefault="00000000" w:rsidRPr="00000000" w14:paraId="00000127">
            <w:pPr>
              <w:jc w:val="both"/>
              <w:rPr>
                <w:rFonts w:ascii="Verdana" w:cs="Verdana" w:eastAsia="Verdana" w:hAnsi="Verdana"/>
              </w:rPr>
            </w:pPr>
            <w:sdt>
              <w:sdtPr>
                <w:tag w:val="goog_rdk_2"/>
              </w:sdtPr>
              <w:sdtContent>
                <w:r w:rsidDel="00000000" w:rsidR="00000000" w:rsidRPr="00000000">
                  <w:rPr>
                    <w:rFonts w:ascii="Arial" w:cs="Arial" w:eastAsia="Arial" w:hAnsi="Arial"/>
                    <w:rtl w:val="0"/>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00000000" w:rsidDel="00000000" w:rsidP="00000000" w:rsidRDefault="00000000" w:rsidRPr="00000000" w14:paraId="00000128">
            <w:pPr>
              <w:jc w:val="both"/>
              <w:rPr>
                <w:rFonts w:ascii="Verdana" w:cs="Verdana" w:eastAsia="Verdana" w:hAnsi="Verdana"/>
                <w:highlight w:val="yellow"/>
              </w:rPr>
            </w:pPr>
            <w:r w:rsidDel="00000000" w:rsidR="00000000" w:rsidRPr="00000000">
              <w:rPr>
                <w:rFonts w:ascii="Verdana" w:cs="Verdana" w:eastAsia="Verdana" w:hAnsi="Verdana"/>
                <w:rtl w:val="0"/>
              </w:rPr>
              <w:t xml:space="preserve">1.2</w:t>
              <w:tab/>
              <w:t xml:space="preserve">"Место отгрузки" означает таможенный склад, арендованный у </w:t>
            </w:r>
            <w:r w:rsidDel="00000000" w:rsidR="00000000" w:rsidRPr="00000000">
              <w:rPr>
                <w:rFonts w:ascii="Verdana" w:cs="Verdana" w:eastAsia="Verdana" w:hAnsi="Verdana"/>
                <w:highlight w:val="yellow"/>
                <w:rtl w:val="0"/>
              </w:rPr>
              <w:t xml:space="preserve">ТОО «ALG Company» и расположенный по адресу Красногвардейский Тракт (ул. Суюнбая) 258, г. Алматы, Республика Казахстан</w:t>
            </w:r>
          </w:p>
          <w:p w:rsidR="00000000" w:rsidDel="00000000" w:rsidP="00000000" w:rsidRDefault="00000000" w:rsidRPr="00000000" w14:paraId="00000129">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"Cтрана Продавца" означает территорию Грузии.</w:t>
            </w:r>
          </w:p>
          <w:p w:rsidR="00000000" w:rsidDel="00000000" w:rsidP="00000000" w:rsidRDefault="00000000" w:rsidRPr="00000000" w14:paraId="0000012A">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"Страна Покупателя" означает территорию Казахстана.</w:t>
            </w:r>
          </w:p>
          <w:p w:rsidR="00000000" w:rsidDel="00000000" w:rsidP="00000000" w:rsidRDefault="00000000" w:rsidRPr="00000000" w14:paraId="0000012B">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"Заказ на поставку" означает спецификацию Покупателя на каждую поставку Товара по настоящему Договору.</w:t>
            </w:r>
          </w:p>
          <w:p w:rsidR="00000000" w:rsidDel="00000000" w:rsidP="00000000" w:rsidRDefault="00000000" w:rsidRPr="00000000" w14:paraId="0000012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2D">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ПРЕДМЕТ ДОГОВОРА</w:t>
            </w:r>
          </w:p>
          <w:p w:rsidR="00000000" w:rsidDel="00000000" w:rsidP="00000000" w:rsidRDefault="00000000" w:rsidRPr="00000000" w14:paraId="0000012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2F">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00000000" w:rsidDel="00000000" w:rsidP="00000000" w:rsidRDefault="00000000" w:rsidRPr="00000000" w14:paraId="0000013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2">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ЦЕНЫ И ОБЩАЯ СУММА НАСТОЯЩЕГО ДОГОВОРА</w:t>
            </w:r>
          </w:p>
          <w:p w:rsidR="00000000" w:rsidDel="00000000" w:rsidP="00000000" w:rsidRDefault="00000000" w:rsidRPr="00000000" w14:paraId="0000013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34">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Все цены по настоящему контракту указаны в долларах.</w:t>
            </w:r>
          </w:p>
          <w:p w:rsidR="00000000" w:rsidDel="00000000" w:rsidP="00000000" w:rsidRDefault="00000000" w:rsidRPr="00000000" w14:paraId="00000135">
            <w:pPr>
              <w:jc w:val="both"/>
              <w:rPr>
                <w:rFonts w:ascii="Verdana" w:cs="Verdana" w:eastAsia="Verdana" w:hAnsi="Verdana"/>
                <w:highlight w:val="yellow"/>
              </w:rPr>
            </w:pPr>
            <w:sdt>
              <w:sdtPr>
                <w:tag w:val="goog_rdk_3"/>
              </w:sdtPr>
              <w:sdtContent>
                <w:r w:rsidDel="00000000" w:rsidR="00000000" w:rsidRPr="00000000">
                  <w:rPr>
                    <w:rFonts w:ascii="Arial" w:cs="Arial" w:eastAsia="Arial" w:hAnsi="Arial"/>
                    <w:rtl w:val="0"/>
                  </w:rPr>
                  <w:t xml:space="preserve">3.2</w:t>
                  <w:tab/>
                  <w:t xml:space="preserve">Цена каждого наименования Товара, поставляемого по настоящему Договору, указана в Приложении №001 к Настоящему Договору. Общая сумма настоящего Договора составляет </w:t>
                  <w:br w:type="textWrapping"/>
                </w:r>
              </w:sdtContent>
            </w:sdt>
            <w:r w:rsidDel="00000000" w:rsidR="00000000" w:rsidRPr="00000000">
              <w:rPr>
                <w:rFonts w:ascii="Verdana" w:cs="Verdana" w:eastAsia="Verdana" w:hAnsi="Verdana"/>
                <w:highlight w:val="yellow"/>
                <w:rtl w:val="0"/>
              </w:rPr>
              <w:t xml:space="preserve">1 000 000 (одного миллиона) долларов.</w:t>
            </w:r>
          </w:p>
          <w:p w:rsidR="00000000" w:rsidDel="00000000" w:rsidP="00000000" w:rsidRDefault="00000000" w:rsidRPr="00000000" w14:paraId="00000136">
            <w:pPr>
              <w:jc w:val="both"/>
              <w:rPr>
                <w:rFonts w:ascii="Verdana" w:cs="Verdana" w:eastAsia="Verdana" w:hAnsi="Verdana"/>
                <w:highlight w:val="yellow"/>
              </w:rPr>
            </w:pPr>
            <w:r w:rsidDel="00000000" w:rsidR="00000000" w:rsidRPr="00000000">
              <w:rPr>
                <w:rFonts w:ascii="Verdana" w:cs="Verdana" w:eastAsia="Verdana" w:hAnsi="Verdana"/>
                <w:rtl w:val="0"/>
              </w:rPr>
              <w:t xml:space="preserve">3.3</w:t>
              <w:tab/>
              <w:t xml:space="preserve">Цены, указаны в настоящем Договоре на условиях CIP - </w:t>
            </w:r>
            <w:r w:rsidDel="00000000" w:rsidR="00000000" w:rsidRPr="00000000">
              <w:rPr>
                <w:rFonts w:ascii="Verdana" w:cs="Verdana" w:eastAsia="Verdana" w:hAnsi="Verdana"/>
                <w:highlight w:val="yellow"/>
                <w:rtl w:val="0"/>
              </w:rPr>
              <w:t xml:space="preserve">Красногвардейский Тракт (ул. Суюнбая) 258, г. Алматы, Республика Казахстан, Инкотермс 2010.</w:t>
            </w:r>
          </w:p>
          <w:p w:rsidR="00000000" w:rsidDel="00000000" w:rsidP="00000000" w:rsidRDefault="00000000" w:rsidRPr="00000000" w14:paraId="00000137">
            <w:pPr>
              <w:jc w:val="both"/>
              <w:rPr>
                <w:rFonts w:ascii="Verdana" w:cs="Verdana" w:eastAsia="Verdana" w:hAnsi="Verdana"/>
              </w:rPr>
            </w:pPr>
            <w:r w:rsidDel="00000000" w:rsidR="00000000" w:rsidRPr="00000000">
              <w:rPr>
                <w:rFonts w:ascii="Verdana" w:cs="Verdana" w:eastAsia="Verdana" w:hAnsi="Verdana"/>
                <w:rtl w:val="0"/>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w:t>
            </w:r>
          </w:p>
          <w:p w:rsidR="00000000" w:rsidDel="00000000" w:rsidP="00000000" w:rsidRDefault="00000000" w:rsidRPr="00000000" w14:paraId="000001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B">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УСЛОВИЯ ПЛАТЕЖА</w:t>
            </w:r>
          </w:p>
          <w:p w:rsidR="00000000" w:rsidDel="00000000" w:rsidP="00000000" w:rsidRDefault="00000000" w:rsidRPr="00000000" w14:paraId="0000013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3D">
            <w:pPr>
              <w:jc w:val="both"/>
              <w:rPr>
                <w:rFonts w:ascii="Verdana" w:cs="Verdana" w:eastAsia="Verdana" w:hAnsi="Verdana"/>
              </w:rPr>
            </w:pPr>
            <w:r w:rsidDel="00000000" w:rsidR="00000000" w:rsidRPr="00000000">
              <w:rPr>
                <w:rFonts w:ascii="Verdana" w:cs="Verdana" w:eastAsia="Verdana" w:hAnsi="Verdana"/>
                <w:rtl w:val="0"/>
              </w:rPr>
              <w:t xml:space="preserve">4.1</w:t>
              <w:tab/>
              <w:t xml:space="preserve">Условием оплаты по настоящему контракту является </w:t>
            </w:r>
            <w:r w:rsidDel="00000000" w:rsidR="00000000" w:rsidRPr="00000000">
              <w:rPr>
                <w:rFonts w:ascii="Verdana" w:cs="Verdana" w:eastAsia="Verdana" w:hAnsi="Verdana"/>
                <w:highlight w:val="yellow"/>
                <w:rtl w:val="0"/>
              </w:rPr>
              <w:t xml:space="preserve">100%</w:t>
            </w:r>
            <w:r w:rsidDel="00000000" w:rsidR="00000000" w:rsidRPr="00000000">
              <w:rPr>
                <w:rFonts w:ascii="Verdana" w:cs="Verdana" w:eastAsia="Verdana" w:hAnsi="Verdana"/>
                <w:rtl w:val="0"/>
              </w:rPr>
              <w:t xml:space="preserve"> предоплата.</w:t>
            </w:r>
          </w:p>
          <w:p w:rsidR="00000000" w:rsidDel="00000000" w:rsidP="00000000" w:rsidRDefault="00000000" w:rsidRPr="00000000" w14:paraId="0000013E">
            <w:pPr>
              <w:jc w:val="both"/>
              <w:rPr>
                <w:rFonts w:ascii="Verdana" w:cs="Verdana" w:eastAsia="Verdana" w:hAnsi="Verdana"/>
              </w:rPr>
            </w:pPr>
            <w:r w:rsidDel="00000000" w:rsidR="00000000" w:rsidRPr="00000000">
              <w:rPr>
                <w:rFonts w:ascii="Verdana" w:cs="Verdana" w:eastAsia="Verdana" w:hAnsi="Verdana"/>
                <w:rtl w:val="0"/>
              </w:rPr>
              <w:t xml:space="preserve">4.2</w:t>
              <w:tab/>
              <w:t xml:space="preserve">Стороны ежемесячно проводят сверку поставленных и реализованных товаров, правильность взаиморасчетов.</w:t>
            </w:r>
          </w:p>
          <w:p w:rsidR="00000000" w:rsidDel="00000000" w:rsidP="00000000" w:rsidRDefault="00000000" w:rsidRPr="00000000" w14:paraId="0000013F">
            <w:pPr>
              <w:jc w:val="both"/>
              <w:rPr>
                <w:rFonts w:ascii="Verdana" w:cs="Verdana" w:eastAsia="Verdana" w:hAnsi="Verdana"/>
              </w:rPr>
            </w:pPr>
            <w:r w:rsidDel="00000000" w:rsidR="00000000" w:rsidRPr="00000000">
              <w:rPr>
                <w:rFonts w:ascii="Verdana" w:cs="Verdana" w:eastAsia="Verdana" w:hAnsi="Verdana"/>
                <w:rtl w:val="0"/>
              </w:rPr>
              <w:t xml:space="preserve">4.3. Покупатель обязуется предоставлять до</w:t>
            </w:r>
            <w:r w:rsidDel="00000000" w:rsidR="00000000" w:rsidRPr="00000000">
              <w:rPr>
                <w:rFonts w:ascii="Verdana" w:cs="Verdana" w:eastAsia="Verdana" w:hAnsi="Verdana"/>
                <w:highlight w:val="yellow"/>
                <w:rtl w:val="0"/>
              </w:rPr>
              <w:t xml:space="preserve"> 5-го числа каждого месяца</w:t>
            </w:r>
            <w:r w:rsidDel="00000000" w:rsidR="00000000" w:rsidRPr="00000000">
              <w:rPr>
                <w:rFonts w:ascii="Verdana" w:cs="Verdana" w:eastAsia="Verdana" w:hAnsi="Verdana"/>
                <w:rtl w:val="0"/>
              </w:rPr>
              <w:t xml:space="preserve">, следующего за отчетным отчет по продаже с разбивкой по регионам.</w:t>
            </w:r>
          </w:p>
          <w:p w:rsidR="00000000" w:rsidDel="00000000" w:rsidP="00000000" w:rsidRDefault="00000000" w:rsidRPr="00000000" w14:paraId="00000140">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Покупатель производит платеж в американских долларах банковским переводом на банковский счет Продавца по следующим реквизитам:  </w:t>
            </w:r>
          </w:p>
          <w:p w:rsidR="00000000" w:rsidDel="00000000" w:rsidP="00000000" w:rsidRDefault="00000000" w:rsidRPr="00000000" w14:paraId="0000014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43">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rPr>
                <w:rFonts w:ascii="Verdana" w:cs="Verdana" w:eastAsia="Verdana" w:hAnsi="Verdana"/>
                <w:highlight w:val="yellow"/>
              </w:rPr>
            </w:pPr>
            <w:r w:rsidDel="00000000" w:rsidR="00000000" w:rsidRPr="00000000">
              <w:rPr>
                <w:rFonts w:ascii="Verdana" w:cs="Verdana" w:eastAsia="Verdana" w:hAnsi="Verdana"/>
                <w:rtl w:val="0"/>
              </w:rPr>
              <w:t xml:space="preserve">Бенефициар: </w:t>
            </w:r>
            <w:r w:rsidDel="00000000" w:rsidR="00000000" w:rsidRPr="00000000">
              <w:rPr>
                <w:rFonts w:ascii="Verdana" w:cs="Verdana" w:eastAsia="Verdana" w:hAnsi="Verdana"/>
                <w:highlight w:val="yellow"/>
                <w:rtl w:val="0"/>
              </w:rPr>
              <w:t xml:space="preserve">LLC RETTAVIA</w:t>
            </w:r>
          </w:p>
          <w:p w:rsidR="00000000" w:rsidDel="00000000" w:rsidP="00000000" w:rsidRDefault="00000000" w:rsidRPr="00000000" w14:paraId="00000146">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1C-18 Free Industrial Zone, 1 Chkheidze </w:t>
            </w:r>
          </w:p>
          <w:p w:rsidR="00000000" w:rsidDel="00000000" w:rsidP="00000000" w:rsidRDefault="00000000" w:rsidRPr="00000000" w14:paraId="00000147">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Str. 4400, Poti, Georgia</w:t>
            </w:r>
          </w:p>
          <w:p w:rsidR="00000000" w:rsidDel="00000000" w:rsidP="00000000" w:rsidRDefault="00000000" w:rsidRPr="00000000" w14:paraId="00000148">
            <w:pPr>
              <w:rPr>
                <w:rFonts w:ascii="Verdana" w:cs="Verdana" w:eastAsia="Verdana" w:hAnsi="Verdana"/>
              </w:rPr>
            </w:pPr>
            <w:r w:rsidDel="00000000" w:rsidR="00000000" w:rsidRPr="00000000">
              <w:rPr>
                <w:rtl w:val="0"/>
              </w:rPr>
            </w:r>
          </w:p>
          <w:p w:rsidR="00000000" w:rsidDel="00000000" w:rsidP="00000000" w:rsidRDefault="00000000" w:rsidRPr="00000000" w14:paraId="00000149">
            <w:pPr>
              <w:rPr>
                <w:rFonts w:ascii="Verdana" w:cs="Verdana" w:eastAsia="Verdana" w:hAnsi="Verdana"/>
              </w:rPr>
            </w:pPr>
            <w:r w:rsidDel="00000000" w:rsidR="00000000" w:rsidRPr="00000000">
              <w:rPr>
                <w:rFonts w:ascii="Verdana" w:cs="Verdana" w:eastAsia="Verdana" w:hAnsi="Verdana"/>
                <w:rtl w:val="0"/>
              </w:rPr>
              <w:t xml:space="preserve">Банк бенефициара: </w:t>
            </w:r>
          </w:p>
          <w:p w:rsidR="00000000" w:rsidDel="00000000" w:rsidP="00000000" w:rsidRDefault="00000000" w:rsidRPr="00000000" w14:paraId="0000014A">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Bank of Georgia</w:t>
            </w:r>
          </w:p>
          <w:p w:rsidR="00000000" w:rsidDel="00000000" w:rsidP="00000000" w:rsidRDefault="00000000" w:rsidRPr="00000000" w14:paraId="0000014B">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29a Gagarin str, Tbilisi 0160, Georgia</w:t>
            </w:r>
          </w:p>
          <w:p w:rsidR="00000000" w:rsidDel="00000000" w:rsidP="00000000" w:rsidRDefault="00000000" w:rsidRPr="00000000" w14:paraId="0000014C">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SWIFT code: BAGAGE22</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Счет: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GE54BG0000000590802200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УСЛОВИЯ ПОСТАВКИ</w:t>
            </w:r>
          </w:p>
          <w:p w:rsidR="00000000" w:rsidDel="00000000" w:rsidP="00000000" w:rsidRDefault="00000000" w:rsidRPr="00000000" w14:paraId="0000015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55">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000000" w:rsidDel="00000000" w:rsidP="00000000" w:rsidRDefault="00000000" w:rsidRPr="00000000" w14:paraId="00000156">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Товар по настоящему Договору поставляется на условиях </w:t>
            </w:r>
            <w:r w:rsidDel="00000000" w:rsidR="00000000" w:rsidRPr="00000000">
              <w:rPr>
                <w:rFonts w:ascii="Verdana" w:cs="Verdana" w:eastAsia="Verdana" w:hAnsi="Verdana"/>
                <w:highlight w:val="yellow"/>
                <w:rtl w:val="0"/>
              </w:rPr>
              <w:t xml:space="preserve">CIP-</w:t>
            </w:r>
            <w:r w:rsidDel="00000000" w:rsidR="00000000" w:rsidRPr="00000000">
              <w:rPr>
                <w:highlight w:val="yellow"/>
                <w:rtl w:val="0"/>
              </w:rPr>
              <w:t xml:space="preserve"> </w:t>
            </w:r>
            <w:r w:rsidDel="00000000" w:rsidR="00000000" w:rsidRPr="00000000">
              <w:rPr>
                <w:rFonts w:ascii="Verdana" w:cs="Verdana" w:eastAsia="Verdana" w:hAnsi="Verdana"/>
                <w:highlight w:val="yellow"/>
                <w:rtl w:val="0"/>
              </w:rPr>
              <w:t xml:space="preserve">Красногвардейский Тракт (ул. Суюнбая) 258, г. Алматы, Республика Казахстан, Инкотермс 2010</w:t>
            </w:r>
            <w:r w:rsidDel="00000000" w:rsidR="00000000" w:rsidRPr="00000000">
              <w:rPr>
                <w:rFonts w:ascii="Verdana" w:cs="Verdana" w:eastAsia="Verdana" w:hAnsi="Verdana"/>
                <w:rtl w:val="0"/>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000000" w:rsidDel="00000000" w:rsidP="00000000" w:rsidRDefault="00000000" w:rsidRPr="00000000" w14:paraId="00000157">
            <w:pPr>
              <w:jc w:val="both"/>
              <w:rPr>
                <w:rFonts w:ascii="Verdana" w:cs="Verdana" w:eastAsia="Verdana" w:hAnsi="Verdana"/>
              </w:rPr>
            </w:pPr>
            <w:r w:rsidDel="00000000" w:rsidR="00000000" w:rsidRPr="00000000">
              <w:rPr>
                <w:rFonts w:ascii="Verdana" w:cs="Verdana" w:eastAsia="Verdana" w:hAnsi="Verdana"/>
                <w:rtl w:val="0"/>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5.3. </w:t>
              <w:tab/>
              <w:t xml:space="preserve">Поставка товаров осуществляется в течение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30 дней</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от даты поступления денежных средств на расчетный счет Продавца настоящего Договора.</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5.4.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При невозможности поставки Товара, в том числе при наступлении форм-мажорных обстоятельств, Продавец в течение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10 рабочих дней</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возвращает Покупателю внесенную</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Покупателем предоплату за Товар»</w:t>
            </w:r>
          </w:p>
          <w:p w:rsidR="00000000" w:rsidDel="00000000" w:rsidP="00000000" w:rsidRDefault="00000000" w:rsidRPr="00000000" w14:paraId="0000015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5B">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ШТРАФНЫЕ САНКЦИИ</w:t>
            </w:r>
          </w:p>
          <w:p w:rsidR="00000000" w:rsidDel="00000000" w:rsidP="00000000" w:rsidRDefault="00000000" w:rsidRPr="00000000" w14:paraId="0000015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D">
            <w:pPr>
              <w:jc w:val="both"/>
              <w:rPr>
                <w:rFonts w:ascii="Verdana" w:cs="Verdana" w:eastAsia="Verdana" w:hAnsi="Verdana"/>
              </w:rPr>
            </w:pPr>
            <w:r w:rsidDel="00000000" w:rsidR="00000000" w:rsidRPr="00000000">
              <w:rPr>
                <w:rFonts w:ascii="Verdana" w:cs="Verdana" w:eastAsia="Verdana" w:hAnsi="Verdana"/>
                <w:rtl w:val="0"/>
              </w:rPr>
              <w:t xml:space="preserve">6.1. В случае задержки оплаты  Покупатель по требованию Продавца обязан оплатить Продавцу штраф в следующем размере:</w:t>
            </w:r>
          </w:p>
          <w:p w:rsidR="00000000" w:rsidDel="00000000" w:rsidP="00000000" w:rsidRDefault="00000000" w:rsidRPr="00000000" w14:paraId="0000015E">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 от суммы платежа, который не был произведен в срок, за каждый календарный день задержки платежа,  но не более 5% от размера причитающегося  платежа.</w:t>
            </w:r>
          </w:p>
          <w:p w:rsidR="00000000" w:rsidDel="00000000" w:rsidP="00000000" w:rsidRDefault="00000000" w:rsidRPr="00000000" w14:paraId="0000015F">
            <w:pPr>
              <w:jc w:val="both"/>
              <w:rPr>
                <w:rFonts w:ascii="Verdana" w:cs="Verdana" w:eastAsia="Verdana" w:hAnsi="Verdana"/>
              </w:rPr>
            </w:pPr>
            <w:r w:rsidDel="00000000" w:rsidR="00000000" w:rsidRPr="00000000">
              <w:rPr>
                <w:rFonts w:ascii="Verdana" w:cs="Verdana" w:eastAsia="Verdana" w:hAnsi="Verdana"/>
                <w:rtl w:val="0"/>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00000000" w:rsidDel="00000000" w:rsidP="00000000" w:rsidRDefault="00000000" w:rsidRPr="00000000" w14:paraId="00000160">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от суммы товара, который не был поставлен в срок, за каждый календарный день задержки поставки но не более 5% от размера непоставленного в срок товара.</w:t>
            </w:r>
          </w:p>
          <w:p w:rsidR="00000000" w:rsidDel="00000000" w:rsidP="00000000" w:rsidRDefault="00000000" w:rsidRPr="00000000" w14:paraId="00000161">
            <w:pPr>
              <w:jc w:val="both"/>
              <w:rPr>
                <w:rFonts w:ascii="Verdana" w:cs="Verdana" w:eastAsia="Verdana" w:hAnsi="Verdana"/>
              </w:rPr>
            </w:pPr>
            <w:r w:rsidDel="00000000" w:rsidR="00000000" w:rsidRPr="00000000">
              <w:rPr>
                <w:rFonts w:ascii="Verdana" w:cs="Verdana" w:eastAsia="Verdana" w:hAnsi="Verdana"/>
                <w:rtl w:val="0"/>
              </w:rPr>
              <w:t xml:space="preserve">6.3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000000" w:rsidDel="00000000" w:rsidP="00000000" w:rsidRDefault="00000000" w:rsidRPr="00000000" w14:paraId="0000016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3">
            <w:pPr>
              <w:ind w:left="748" w:hanging="748"/>
              <w:rPr>
                <w:rFonts w:ascii="Verdana" w:cs="Verdana" w:eastAsia="Verdana" w:hAnsi="Verdana"/>
                <w:b w:val="1"/>
              </w:rPr>
            </w:pPr>
            <w:r w:rsidDel="00000000" w:rsidR="00000000" w:rsidRPr="00000000">
              <w:rPr>
                <w:rFonts w:ascii="Verdana" w:cs="Verdana" w:eastAsia="Verdana" w:hAnsi="Verdana"/>
                <w:b w:val="1"/>
                <w:rtl w:val="0"/>
              </w:rPr>
              <w:t xml:space="preserve">7.</w:t>
              <w:tab/>
              <w:t xml:space="preserve">ПРАВО СОБСТВЕННОСТИ И РИСК СЛУЧАЙНОЙ ГИБЕЛИ</w:t>
            </w:r>
          </w:p>
          <w:p w:rsidR="00000000" w:rsidDel="00000000" w:rsidP="00000000" w:rsidRDefault="00000000" w:rsidRPr="00000000" w14:paraId="0000016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5">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00000000" w:rsidDel="00000000" w:rsidP="00000000" w:rsidRDefault="00000000" w:rsidRPr="00000000" w14:paraId="00000166">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00000000" w:rsidDel="00000000" w:rsidP="00000000" w:rsidRDefault="00000000" w:rsidRPr="00000000" w14:paraId="0000016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9">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УПАКОВКА И МАРКИРОВКА</w:t>
            </w:r>
          </w:p>
          <w:p w:rsidR="00000000" w:rsidDel="00000000" w:rsidP="00000000" w:rsidRDefault="00000000" w:rsidRPr="00000000" w14:paraId="0000016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B">
            <w:pPr>
              <w:jc w:val="both"/>
              <w:rPr>
                <w:rFonts w:ascii="Arial" w:cs="Arial" w:eastAsia="Arial" w:hAnsi="Arial"/>
              </w:rPr>
            </w:pPr>
            <w:r w:rsidDel="00000000" w:rsidR="00000000" w:rsidRPr="00000000">
              <w:rPr>
                <w:rFonts w:ascii="Verdana" w:cs="Verdana" w:eastAsia="Verdana" w:hAnsi="Verdana"/>
                <w:rtl w:val="0"/>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r w:rsidDel="00000000" w:rsidR="00000000" w:rsidRPr="00000000">
              <w:rPr>
                <w:rtl w:val="0"/>
              </w:rPr>
            </w:r>
          </w:p>
          <w:p w:rsidR="00000000" w:rsidDel="00000000" w:rsidP="00000000" w:rsidRDefault="00000000" w:rsidRPr="00000000" w14:paraId="0000016C">
            <w:pPr>
              <w:jc w:val="both"/>
              <w:rPr>
                <w:rFonts w:ascii="Verdana" w:cs="Verdana" w:eastAsia="Verdana" w:hAnsi="Verdana"/>
              </w:rPr>
            </w:pPr>
            <w:r w:rsidDel="00000000" w:rsidR="00000000" w:rsidRPr="00000000">
              <w:rPr>
                <w:rFonts w:ascii="Arial" w:cs="Arial" w:eastAsia="Arial" w:hAnsi="Arial"/>
                <w:rtl w:val="0"/>
              </w:rPr>
              <w:t xml:space="preserve">8.2. </w:t>
            </w:r>
            <w:r w:rsidDel="00000000" w:rsidR="00000000" w:rsidRPr="00000000">
              <w:rPr>
                <w:rFonts w:ascii="Verdana" w:cs="Verdana" w:eastAsia="Verdana" w:hAnsi="Verdana"/>
                <w:rtl w:val="0"/>
              </w:rPr>
              <w:t xml:space="preserve">Товар поставляется в отдельных коробках. Стоимость тары и упаковки входит в стоимость Товара и не подлежит возврату.</w:t>
            </w:r>
          </w:p>
          <w:p w:rsidR="00000000" w:rsidDel="00000000" w:rsidP="00000000" w:rsidRDefault="00000000" w:rsidRPr="00000000" w14:paraId="0000016D">
            <w:pPr>
              <w:jc w:val="both"/>
              <w:rPr>
                <w:rFonts w:ascii="Verdana" w:cs="Verdana" w:eastAsia="Verdana" w:hAnsi="Verdana"/>
              </w:rPr>
            </w:pPr>
            <w:r w:rsidDel="00000000" w:rsidR="00000000" w:rsidRPr="00000000">
              <w:rPr>
                <w:rFonts w:ascii="Verdana" w:cs="Verdana" w:eastAsia="Verdana" w:hAnsi="Verdana"/>
                <w:rtl w:val="0"/>
              </w:rPr>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КККБТиУ Министерства здравоохранения Республики Казахстан.</w:t>
            </w:r>
          </w:p>
          <w:p w:rsidR="00000000" w:rsidDel="00000000" w:rsidP="00000000" w:rsidRDefault="00000000" w:rsidRPr="00000000" w14:paraId="0000016E">
            <w:pPr>
              <w:jc w:val="both"/>
              <w:rPr>
                <w:rFonts w:ascii="Verdana" w:cs="Verdana" w:eastAsia="Verdana" w:hAnsi="Verdana"/>
              </w:rPr>
            </w:pPr>
            <w:r w:rsidDel="00000000" w:rsidR="00000000" w:rsidRPr="00000000">
              <w:rPr>
                <w:rFonts w:ascii="Verdana" w:cs="Verdana" w:eastAsia="Verdana" w:hAnsi="Verdana"/>
                <w:rtl w:val="0"/>
              </w:rPr>
              <w:t xml:space="preserve">8.4. С грузом следуют следующие документы, за содержание и наличие которых несет ответственность </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p w:rsidR="00000000" w:rsidDel="00000000" w:rsidP="00000000" w:rsidRDefault="00000000" w:rsidRPr="00000000" w14:paraId="0000016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70">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КАЧЕСТВО ТОВАРА</w:t>
            </w:r>
          </w:p>
          <w:p w:rsidR="00000000" w:rsidDel="00000000" w:rsidP="00000000" w:rsidRDefault="00000000" w:rsidRPr="00000000" w14:paraId="0000017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соответствия продукции».</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sdtContent>
            </w:sdt>
          </w:p>
          <w:p w:rsidR="00000000" w:rsidDel="00000000" w:rsidP="00000000" w:rsidRDefault="00000000" w:rsidRPr="00000000" w14:paraId="00000174">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Срок годности медикаментов на Дату поставки должен оставаться не менее 80% от их срока годности.</w:t>
            </w:r>
          </w:p>
          <w:p w:rsidR="00000000" w:rsidDel="00000000" w:rsidP="00000000" w:rsidRDefault="00000000" w:rsidRPr="00000000" w14:paraId="00000175">
            <w:pPr>
              <w:jc w:val="both"/>
              <w:rPr>
                <w:rFonts w:ascii="Verdana" w:cs="Verdana" w:eastAsia="Verdana" w:hAnsi="Verdana"/>
              </w:rPr>
            </w:pPr>
            <w:r w:rsidDel="00000000" w:rsidR="00000000" w:rsidRPr="00000000">
              <w:rPr>
                <w:rFonts w:ascii="Verdana" w:cs="Verdana" w:eastAsia="Verdana" w:hAnsi="Verdana"/>
                <w:rtl w:val="0"/>
              </w:rPr>
              <w:t xml:space="preserve">9.3. Товар считается сданным Продавцом и принятым Покупателем:</w:t>
            </w:r>
          </w:p>
          <w:p w:rsidR="00000000" w:rsidDel="00000000" w:rsidP="00000000" w:rsidRDefault="00000000" w:rsidRPr="00000000" w14:paraId="0000017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7">
            <w:pPr>
              <w:jc w:val="both"/>
              <w:rPr>
                <w:rFonts w:ascii="Verdana" w:cs="Verdana" w:eastAsia="Verdana" w:hAnsi="Verdana"/>
              </w:rPr>
            </w:pPr>
            <w:r w:rsidDel="00000000" w:rsidR="00000000" w:rsidRPr="00000000">
              <w:rPr>
                <w:rFonts w:ascii="Verdana" w:cs="Verdana" w:eastAsia="Verdana" w:hAnsi="Verdana"/>
                <w:rtl w:val="0"/>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000000" w:rsidDel="00000000" w:rsidP="00000000" w:rsidRDefault="00000000" w:rsidRPr="00000000" w14:paraId="00000178">
            <w:pPr>
              <w:jc w:val="both"/>
              <w:rPr>
                <w:rFonts w:ascii="Verdana" w:cs="Verdana" w:eastAsia="Verdana" w:hAnsi="Verdana"/>
              </w:rPr>
            </w:pPr>
            <w:r w:rsidDel="00000000" w:rsidR="00000000" w:rsidRPr="00000000">
              <w:rPr>
                <w:rFonts w:ascii="Verdana" w:cs="Verdana" w:eastAsia="Verdana" w:hAnsi="Verdana"/>
                <w:rtl w:val="0"/>
              </w:rPr>
              <w:t xml:space="preserve">- по качеству - согласно сертификату качества предприятия-производителя.</w:t>
            </w:r>
          </w:p>
          <w:p w:rsidR="00000000" w:rsidDel="00000000" w:rsidP="00000000" w:rsidRDefault="00000000" w:rsidRPr="00000000" w14:paraId="00000179">
            <w:pPr>
              <w:jc w:val="both"/>
              <w:rPr>
                <w:rFonts w:ascii="Verdana" w:cs="Verdana" w:eastAsia="Verdana" w:hAnsi="Verdana"/>
              </w:rPr>
            </w:pPr>
            <w:r w:rsidDel="00000000" w:rsidR="00000000" w:rsidRPr="00000000">
              <w:rPr>
                <w:rFonts w:ascii="Verdana" w:cs="Verdana" w:eastAsia="Verdana" w:hAnsi="Verdana"/>
                <w:rtl w:val="0"/>
              </w:rPr>
              <w:t xml:space="preserve">9.4. В случае несоответствия фактичного наличия Товара с прилагаемыми документами или его повреждения, Покупатель на протяжении 5 (пяти)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000000" w:rsidDel="00000000" w:rsidP="00000000" w:rsidRDefault="00000000" w:rsidRPr="00000000" w14:paraId="0000017A">
            <w:pPr>
              <w:jc w:val="both"/>
              <w:rPr>
                <w:rFonts w:ascii="Verdana" w:cs="Verdana" w:eastAsia="Verdana" w:hAnsi="Verdana"/>
              </w:rPr>
            </w:pPr>
            <w:r w:rsidDel="00000000" w:rsidR="00000000" w:rsidRPr="00000000">
              <w:rPr>
                <w:rFonts w:ascii="Verdana" w:cs="Verdana" w:eastAsia="Verdana" w:hAnsi="Verdana"/>
                <w:rtl w:val="0"/>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000000" w:rsidDel="00000000" w:rsidP="00000000" w:rsidRDefault="00000000" w:rsidRPr="00000000" w14:paraId="0000017B">
            <w:pPr>
              <w:jc w:val="both"/>
              <w:rPr>
                <w:rFonts w:ascii="Verdana" w:cs="Verdana" w:eastAsia="Verdana" w:hAnsi="Verdana"/>
              </w:rPr>
            </w:pPr>
            <w:r w:rsidDel="00000000" w:rsidR="00000000" w:rsidRPr="00000000">
              <w:rPr>
                <w:rFonts w:ascii="Verdana" w:cs="Verdana" w:eastAsia="Verdana" w:hAnsi="Verdana"/>
                <w:rtl w:val="0"/>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000000" w:rsidDel="00000000" w:rsidP="00000000" w:rsidRDefault="00000000" w:rsidRPr="00000000" w14:paraId="0000017C">
            <w:pPr>
              <w:jc w:val="both"/>
              <w:rPr>
                <w:rFonts w:ascii="Verdana" w:cs="Verdana" w:eastAsia="Verdana" w:hAnsi="Verdana"/>
              </w:rPr>
            </w:pPr>
            <w:r w:rsidDel="00000000" w:rsidR="00000000" w:rsidRPr="00000000">
              <w:rPr>
                <w:rFonts w:ascii="Verdana" w:cs="Verdana" w:eastAsia="Verdana" w:hAnsi="Verdana"/>
                <w:rtl w:val="0"/>
              </w:rPr>
              <w:t xml:space="preserve">9.6.Покупатель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000000" w:rsidDel="00000000" w:rsidP="00000000" w:rsidRDefault="00000000" w:rsidRPr="00000000" w14:paraId="0000017D">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E">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F">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80">
            <w:pPr>
              <w:jc w:val="both"/>
              <w:rPr>
                <w:rFonts w:ascii="Verdana" w:cs="Verdana" w:eastAsia="Verdana" w:hAnsi="Verdana"/>
                <w:b w:val="1"/>
              </w:rPr>
            </w:pPr>
            <w:r w:rsidDel="00000000" w:rsidR="00000000" w:rsidRPr="00000000">
              <w:rPr>
                <w:rFonts w:ascii="Verdana" w:cs="Verdana" w:eastAsia="Verdana" w:hAnsi="Verdana"/>
                <w:b w:val="1"/>
                <w:rtl w:val="0"/>
              </w:rPr>
              <w:t xml:space="preserve">10. </w:t>
              <w:tab/>
              <w:t xml:space="preserve">КОЛИЧЕСТВО ТОВАРА</w:t>
            </w:r>
          </w:p>
          <w:p w:rsidR="00000000" w:rsidDel="00000000" w:rsidP="00000000" w:rsidRDefault="00000000" w:rsidRPr="00000000" w14:paraId="0000018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2">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w:t>
            </w:r>
          </w:p>
          <w:p w:rsidR="00000000" w:rsidDel="00000000" w:rsidP="00000000" w:rsidRDefault="00000000" w:rsidRPr="00000000" w14:paraId="00000183">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Товар считается поставленным Продавцом по количеству и принятым Покупателем в количестве, указанном в отгрузочных документах.</w:t>
            </w:r>
          </w:p>
          <w:p w:rsidR="00000000" w:rsidDel="00000000" w:rsidP="00000000" w:rsidRDefault="00000000" w:rsidRPr="00000000" w14:paraId="00000184">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Продавец обязуется предоставить Покупателю с товарной партией следующие отгрузочные документы:</w:t>
            </w:r>
          </w:p>
          <w:p w:rsidR="00000000" w:rsidDel="00000000" w:rsidP="00000000" w:rsidRDefault="00000000" w:rsidRPr="00000000" w14:paraId="000001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6">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происхождения</w:t>
            </w:r>
          </w:p>
          <w:p w:rsidR="00000000" w:rsidDel="00000000" w:rsidP="00000000" w:rsidRDefault="00000000" w:rsidRPr="00000000" w14:paraId="00000187">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Спецификация или упаковочный лист</w:t>
            </w:r>
          </w:p>
          <w:p w:rsidR="00000000" w:rsidDel="00000000" w:rsidP="00000000" w:rsidRDefault="00000000" w:rsidRPr="00000000" w14:paraId="00000188">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анализа</w:t>
            </w:r>
          </w:p>
          <w:p w:rsidR="00000000" w:rsidDel="00000000" w:rsidP="00000000" w:rsidRDefault="00000000" w:rsidRPr="00000000" w14:paraId="00000189">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Cчет в двух экземплярах</w:t>
            </w:r>
          </w:p>
          <w:p w:rsidR="00000000" w:rsidDel="00000000" w:rsidP="00000000" w:rsidRDefault="00000000" w:rsidRPr="00000000" w14:paraId="0000018A">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Транспортная накладная - оригинал и две копии.</w:t>
            </w:r>
          </w:p>
          <w:p w:rsidR="00000000" w:rsidDel="00000000" w:rsidP="00000000" w:rsidRDefault="00000000" w:rsidRPr="00000000" w14:paraId="0000018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8C">
            <w:pPr>
              <w:ind w:left="748" w:hanging="708"/>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ПОДТВЕРЖДЕНИЯ И ГАРАНТИИ</w:t>
            </w:r>
          </w:p>
          <w:p w:rsidR="00000000" w:rsidDel="00000000" w:rsidP="00000000" w:rsidRDefault="00000000" w:rsidRPr="00000000" w14:paraId="0000018D">
            <w:pPr>
              <w:ind w:left="748" w:hanging="708"/>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E">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000000" w:rsidDel="00000000" w:rsidP="00000000" w:rsidRDefault="00000000" w:rsidRPr="00000000" w14:paraId="0000018F">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00000000" w:rsidDel="00000000" w:rsidP="00000000" w:rsidRDefault="00000000" w:rsidRPr="00000000" w14:paraId="00000190">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00000000" w:rsidDel="00000000" w:rsidP="00000000" w:rsidRDefault="00000000" w:rsidRPr="00000000" w14:paraId="0000019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3">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УСТУПКА ПРАВ</w:t>
            </w:r>
          </w:p>
          <w:p w:rsidR="00000000" w:rsidDel="00000000" w:rsidP="00000000" w:rsidRDefault="00000000" w:rsidRPr="00000000" w14:paraId="0000019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5">
            <w:pPr>
              <w:jc w:val="both"/>
              <w:rPr>
                <w:rFonts w:ascii="Verdana" w:cs="Verdana" w:eastAsia="Verdana" w:hAnsi="Verdana"/>
              </w:rPr>
            </w:pPr>
            <w:r w:rsidDel="00000000" w:rsidR="00000000" w:rsidRPr="00000000">
              <w:rPr>
                <w:rFonts w:ascii="Verdana" w:cs="Verdana" w:eastAsia="Verdana" w:hAnsi="Verdana"/>
                <w:rtl w:val="0"/>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000000" w:rsidDel="00000000" w:rsidP="00000000" w:rsidRDefault="00000000" w:rsidRPr="00000000" w14:paraId="00000196">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000000" w:rsidDel="00000000" w:rsidP="00000000" w:rsidRDefault="00000000" w:rsidRPr="00000000" w14:paraId="0000019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8">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ФОРС-МАЖОР</w:t>
            </w:r>
          </w:p>
          <w:p w:rsidR="00000000" w:rsidDel="00000000" w:rsidP="00000000" w:rsidRDefault="00000000" w:rsidRPr="00000000" w14:paraId="0000019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A">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000000" w:rsidDel="00000000" w:rsidP="00000000" w:rsidRDefault="00000000" w:rsidRPr="00000000" w14:paraId="0000019B">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000000" w:rsidDel="00000000" w:rsidP="00000000" w:rsidRDefault="00000000" w:rsidRPr="00000000" w14:paraId="0000019C">
            <w:pPr>
              <w:jc w:val="both"/>
              <w:rPr>
                <w:rFonts w:ascii="Verdana" w:cs="Verdana" w:eastAsia="Verdana" w:hAnsi="Verdana"/>
              </w:rPr>
            </w:pPr>
            <w:r w:rsidDel="00000000" w:rsidR="00000000" w:rsidRPr="00000000">
              <w:rPr>
                <w:rFonts w:ascii="Verdana" w:cs="Verdana" w:eastAsia="Verdana" w:hAnsi="Verdana"/>
                <w:rtl w:val="0"/>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000000" w:rsidDel="00000000" w:rsidP="00000000" w:rsidRDefault="00000000" w:rsidRPr="00000000" w14:paraId="0000019D">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000000" w:rsidDel="00000000" w:rsidP="00000000" w:rsidRDefault="00000000" w:rsidRPr="00000000" w14:paraId="0000019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9F">
            <w:pPr>
              <w:ind w:left="607" w:hanging="607"/>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РАЗРЕШЕНИЕ СПОРОВ И РЕГУЛИРУЮЩЕЕ ЗАКОНОДАТЕЛЬСТВО</w:t>
            </w:r>
          </w:p>
          <w:p w:rsidR="00000000" w:rsidDel="00000000" w:rsidP="00000000" w:rsidRDefault="00000000" w:rsidRPr="00000000" w14:paraId="000001A0">
            <w:pPr>
              <w:jc w:val="both"/>
              <w:rPr>
                <w:rFonts w:ascii="Verdana" w:cs="Verdana" w:eastAsia="Verdana" w:hAnsi="Verdana"/>
              </w:rPr>
            </w:pPr>
            <w:r w:rsidDel="00000000" w:rsidR="00000000" w:rsidRPr="00000000">
              <w:rPr>
                <w:rFonts w:ascii="Verdana" w:cs="Verdana" w:eastAsia="Verdana" w:hAnsi="Verdana"/>
                <w:rtl w:val="0"/>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г.Алматы, при этом Стороны при разрешении споров основываются на законодательстве Республики Казахстан.</w:t>
            </w:r>
          </w:p>
          <w:p w:rsidR="00000000" w:rsidDel="00000000" w:rsidP="00000000" w:rsidRDefault="00000000" w:rsidRPr="00000000" w14:paraId="000001A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A2">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ОБЩИЕ ПОЛОЖЕНИЯ</w:t>
            </w:r>
          </w:p>
          <w:p w:rsidR="00000000" w:rsidDel="00000000" w:rsidP="00000000" w:rsidRDefault="00000000" w:rsidRPr="00000000" w14:paraId="000001A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4">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Все приложения к настоящему Договору являются неотъемлемой частью настоящего Договора.</w:t>
            </w:r>
          </w:p>
          <w:p w:rsidR="00000000" w:rsidDel="00000000" w:rsidP="00000000" w:rsidRDefault="00000000" w:rsidRPr="00000000" w14:paraId="000001A5">
            <w:pPr>
              <w:jc w:val="both"/>
              <w:rPr>
                <w:rFonts w:ascii="Verdana" w:cs="Verdana" w:eastAsia="Verdana" w:hAnsi="Verdana"/>
              </w:rPr>
            </w:pPr>
            <w:r w:rsidDel="00000000" w:rsidR="00000000" w:rsidRPr="00000000">
              <w:rPr>
                <w:rFonts w:ascii="Verdana" w:cs="Verdana" w:eastAsia="Verdana" w:hAnsi="Verdana"/>
                <w:rtl w:val="0"/>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000000" w:rsidDel="00000000" w:rsidP="00000000" w:rsidRDefault="00000000" w:rsidRPr="00000000" w14:paraId="000001A6">
            <w:pPr>
              <w:jc w:val="both"/>
              <w:rPr>
                <w:rFonts w:ascii="Verdana" w:cs="Verdana" w:eastAsia="Verdana" w:hAnsi="Verdana"/>
              </w:rPr>
            </w:pPr>
            <w:r w:rsidDel="00000000" w:rsidR="00000000" w:rsidRPr="00000000">
              <w:rPr>
                <w:rFonts w:ascii="Verdana" w:cs="Verdana" w:eastAsia="Verdana" w:hAnsi="Verdana"/>
                <w:rtl w:val="0"/>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000000" w:rsidDel="00000000" w:rsidP="00000000" w:rsidRDefault="00000000" w:rsidRPr="00000000" w14:paraId="000001A7">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000000" w:rsidDel="00000000" w:rsidP="00000000" w:rsidRDefault="00000000" w:rsidRPr="00000000" w14:paraId="000001A8">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000000" w:rsidDel="00000000" w:rsidP="00000000" w:rsidRDefault="00000000" w:rsidRPr="00000000" w14:paraId="000001A9">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Настоящий Договор вступает в силу с даты подписания и действует до 31 декабря 2021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000000" w:rsidDel="00000000" w:rsidP="00000000" w:rsidRDefault="00000000" w:rsidRPr="00000000" w14:paraId="000001A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A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7">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D">
            <w:pPr>
              <w:jc w:val="both"/>
              <w:rPr>
                <w:rFonts w:ascii="Verdana" w:cs="Verdana" w:eastAsia="Verdana" w:hAnsi="Verdana"/>
                <w:b w:val="1"/>
              </w:rPr>
            </w:pPr>
            <w:r w:rsidDel="00000000" w:rsidR="00000000" w:rsidRPr="00000000">
              <w:rPr>
                <w:rFonts w:ascii="Verdana" w:cs="Verdana" w:eastAsia="Verdana" w:hAnsi="Verdana"/>
                <w:b w:val="1"/>
                <w:rtl w:val="0"/>
              </w:rPr>
              <w:t xml:space="preserve">ПРОДАВЕЦ:</w:t>
            </w:r>
          </w:p>
          <w:p w:rsidR="00000000" w:rsidDel="00000000" w:rsidP="00000000" w:rsidRDefault="00000000" w:rsidRPr="00000000" w14:paraId="000001B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BF">
            <w:pPr>
              <w:rPr>
                <w:rFonts w:ascii="Verdana" w:cs="Verdana" w:eastAsia="Verdana" w:hAnsi="Verdana"/>
                <w:b w:val="1"/>
              </w:rPr>
            </w:pPr>
            <w:r w:rsidDel="00000000" w:rsidR="00000000" w:rsidRPr="00000000">
              <w:rPr>
                <w:rFonts w:ascii="Verdana" w:cs="Verdana" w:eastAsia="Verdana" w:hAnsi="Verdana"/>
                <w:b w:val="1"/>
                <w:rtl w:val="0"/>
              </w:rPr>
              <w:t xml:space="preserve">ООО «RETTAVIA»</w:t>
            </w:r>
          </w:p>
          <w:p w:rsidR="00000000" w:rsidDel="00000000" w:rsidP="00000000" w:rsidRDefault="00000000" w:rsidRPr="00000000" w14:paraId="000001C0">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1C1">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1C2">
            <w:pPr>
              <w:rPr>
                <w:rFonts w:ascii="Verdana" w:cs="Verdana" w:eastAsia="Verdana" w:hAnsi="Verdana"/>
              </w:rPr>
            </w:pPr>
            <w:r w:rsidDel="00000000" w:rsidR="00000000" w:rsidRPr="00000000">
              <w:rPr>
                <w:rFonts w:ascii="Verdana" w:cs="Verdana" w:eastAsia="Verdana" w:hAnsi="Verdana"/>
                <w:rtl w:val="0"/>
              </w:rPr>
              <w:t xml:space="preserve">Банк бенефициара: Bank of Georgia</w:t>
            </w:r>
          </w:p>
          <w:p w:rsidR="00000000" w:rsidDel="00000000" w:rsidP="00000000" w:rsidRDefault="00000000" w:rsidRPr="00000000" w14:paraId="000001C3">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1C4">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1C6">
            <w:pPr>
              <w:rPr>
                <w:rFonts w:ascii="Verdana" w:cs="Verdana" w:eastAsia="Verdana" w:hAnsi="Verdana"/>
              </w:rPr>
            </w:pPr>
            <w:r w:rsidDel="00000000" w:rsidR="00000000" w:rsidRPr="00000000">
              <w:rPr>
                <w:rtl w:val="0"/>
              </w:rPr>
            </w:r>
          </w:p>
          <w:p w:rsidR="00000000" w:rsidDel="00000000" w:rsidP="00000000" w:rsidRDefault="00000000" w:rsidRPr="00000000" w14:paraId="000001C7">
            <w:pPr>
              <w:rPr>
                <w:rFonts w:ascii="Verdana" w:cs="Verdana" w:eastAsia="Verdana" w:hAnsi="Verdana"/>
              </w:rPr>
            </w:pPr>
            <w:r w:rsidDel="00000000" w:rsidR="00000000" w:rsidRPr="00000000">
              <w:rPr>
                <w:rtl w:val="0"/>
              </w:rPr>
            </w:r>
          </w:p>
          <w:p w:rsidR="00000000" w:rsidDel="00000000" w:rsidP="00000000" w:rsidRDefault="00000000" w:rsidRPr="00000000" w14:paraId="000001C8">
            <w:pPr>
              <w:rPr>
                <w:rFonts w:ascii="Verdana" w:cs="Verdana" w:eastAsia="Verdana" w:hAnsi="Verdana"/>
              </w:rPr>
            </w:pPr>
            <w:r w:rsidDel="00000000" w:rsidR="00000000" w:rsidRPr="00000000">
              <w:rPr>
                <w:rtl w:val="0"/>
              </w:rPr>
            </w:r>
          </w:p>
          <w:p w:rsidR="00000000" w:rsidDel="00000000" w:rsidP="00000000" w:rsidRDefault="00000000" w:rsidRPr="00000000" w14:paraId="000001C9">
            <w:pPr>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CA">
            <w:pPr>
              <w:rPr>
                <w:rFonts w:ascii="Verdana" w:cs="Verdana" w:eastAsia="Verdana" w:hAnsi="Verdana"/>
              </w:rPr>
            </w:pPr>
            <w:r w:rsidDel="00000000" w:rsidR="00000000" w:rsidRPr="00000000">
              <w:rPr>
                <w:rFonts w:ascii="Verdana" w:cs="Verdana" w:eastAsia="Verdana" w:hAnsi="Verdana"/>
                <w:rtl w:val="0"/>
              </w:rPr>
              <w:t xml:space="preserve">Кахабер Даржания</w:t>
            </w:r>
          </w:p>
          <w:p w:rsidR="00000000" w:rsidDel="00000000" w:rsidP="00000000" w:rsidRDefault="00000000" w:rsidRPr="00000000" w14:paraId="000001CB">
            <w:pPr>
              <w:rPr>
                <w:rFonts w:ascii="Verdana" w:cs="Verdana" w:eastAsia="Verdana" w:hAnsi="Verdana"/>
              </w:rPr>
            </w:pPr>
            <w:r w:rsidDel="00000000" w:rsidR="00000000" w:rsidRPr="00000000">
              <w:rPr>
                <w:rFonts w:ascii="Verdana" w:cs="Verdana" w:eastAsia="Verdana" w:hAnsi="Verdana"/>
                <w:rtl w:val="0"/>
              </w:rPr>
              <w:t xml:space="preserve">Директор</w:t>
            </w:r>
          </w:p>
          <w:p w:rsidR="00000000" w:rsidDel="00000000" w:rsidP="00000000" w:rsidRDefault="00000000" w:rsidRPr="00000000" w14:paraId="000001C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CE">
            <w:pPr>
              <w:jc w:val="both"/>
              <w:rPr>
                <w:rFonts w:ascii="Verdana" w:cs="Verdana" w:eastAsia="Verdana" w:hAnsi="Verdana"/>
                <w:b w:val="1"/>
              </w:rPr>
            </w:pPr>
            <w:r w:rsidDel="00000000" w:rsidR="00000000" w:rsidRPr="00000000">
              <w:rPr>
                <w:rFonts w:ascii="Verdana" w:cs="Verdana" w:eastAsia="Verdana" w:hAnsi="Verdana"/>
                <w:b w:val="1"/>
                <w:rtl w:val="0"/>
              </w:rPr>
              <w:t xml:space="preserve">ПОКУПАТЕЛЬ:</w:t>
            </w:r>
          </w:p>
          <w:p w:rsidR="00000000" w:rsidDel="00000000" w:rsidP="00000000" w:rsidRDefault="00000000" w:rsidRPr="00000000" w14:paraId="000001CF">
            <w:pPr>
              <w:jc w:val="both"/>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D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Verdana" w:cs="Verdana" w:eastAsia="Verdana" w:hAnsi="Verdana"/>
              </w:rPr>
            </w:pPr>
            <w:r w:rsidDel="00000000" w:rsidR="00000000" w:rsidRPr="00000000">
              <w:rPr>
                <w:rtl w:val="0"/>
              </w:rPr>
            </w:r>
          </w:p>
        </w:tc>
      </w:tr>
    </w:tbl>
    <w:p w:rsidR="00000000" w:rsidDel="00000000" w:rsidP="00000000" w:rsidRDefault="00000000" w:rsidRPr="00000000" w14:paraId="000001D3">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D4">
      <w:pPr>
        <w:jc w:val="center"/>
        <w:rPr>
          <w:rFonts w:ascii="Verdana" w:cs="Verdana" w:eastAsia="Verdana" w:hAnsi="Verdana"/>
          <w:b w:val="1"/>
          <w:sz w:val="24"/>
          <w:szCs w:val="24"/>
        </w:rPr>
      </w:pPr>
      <w:sdt>
        <w:sdtPr>
          <w:tag w:val="goog_rdk_5"/>
        </w:sdtPr>
        <w:sdtContent>
          <w:r w:rsidDel="00000000" w:rsidR="00000000" w:rsidRPr="00000000">
            <w:rPr>
              <w:rFonts w:ascii="Arial" w:cs="Arial" w:eastAsia="Arial" w:hAnsi="Arial"/>
              <w:b w:val="1"/>
              <w:sz w:val="24"/>
              <w:szCs w:val="24"/>
              <w:rtl w:val="0"/>
            </w:rPr>
            <w:t xml:space="preserve">ПРИЛОЖЕНИЕ № 001</w:t>
          </w:r>
        </w:sdtContent>
      </w:sdt>
    </w:p>
    <w:p w:rsidR="00000000" w:rsidDel="00000000" w:rsidP="00000000" w:rsidRDefault="00000000" w:rsidRPr="00000000" w14:paraId="000001D5">
      <w:pPr>
        <w:jc w:val="center"/>
        <w:rPr>
          <w:rFonts w:ascii="Verdana" w:cs="Verdana" w:eastAsia="Verdana" w:hAnsi="Verdana"/>
          <w:b w:val="1"/>
          <w:sz w:val="24"/>
          <w:szCs w:val="24"/>
        </w:rPr>
      </w:pPr>
      <w:sdt>
        <w:sdtPr>
          <w:tag w:val="goog_rdk_6"/>
        </w:sdtPr>
        <w:sdtContent>
          <w:r w:rsidDel="00000000" w:rsidR="00000000" w:rsidRPr="00000000">
            <w:rPr>
              <w:rFonts w:ascii="Arial" w:cs="Arial" w:eastAsia="Arial" w:hAnsi="Arial"/>
              <w:b w:val="1"/>
              <w:sz w:val="24"/>
              <w:szCs w:val="24"/>
              <w:rtl w:val="0"/>
            </w:rPr>
            <w:t xml:space="preserve">к договору поставки № </w:t>
          </w:r>
        </w:sdtContent>
      </w:sdt>
    </w:p>
    <w:p w:rsidR="00000000" w:rsidDel="00000000" w:rsidP="00000000" w:rsidRDefault="00000000" w:rsidRPr="00000000" w14:paraId="000001D6">
      <w:pPr>
        <w:jc w:val="center"/>
        <w:rPr>
          <w:rFonts w:ascii="Verdana" w:cs="Verdana" w:eastAsia="Verdana" w:hAnsi="Verdana"/>
          <w:b w:val="1"/>
          <w:sz w:val="24"/>
          <w:szCs w:val="24"/>
        </w:rPr>
      </w:pPr>
      <w:sdt>
        <w:sdtPr>
          <w:tag w:val="goog_rdk_7"/>
        </w:sdtPr>
        <w:sdtContent>
          <w:r w:rsidDel="00000000" w:rsidR="00000000" w:rsidRPr="00000000">
            <w:rPr>
              <w:rFonts w:ascii="Arial Unicode MS" w:cs="Arial Unicode MS" w:eastAsia="Arial Unicode MS" w:hAnsi="Arial Unicode MS"/>
              <w:b w:val="1"/>
              <w:sz w:val="24"/>
              <w:szCs w:val="24"/>
              <w:rtl w:val="0"/>
            </w:rPr>
            <w:t xml:space="preserve">APPENDIX № 001</w:t>
          </w:r>
        </w:sdtContent>
      </w:sdt>
    </w:p>
    <w:p w:rsidR="00000000" w:rsidDel="00000000" w:rsidP="00000000" w:rsidRDefault="00000000" w:rsidRPr="00000000" w14:paraId="000001D7">
      <w:pPr>
        <w:jc w:val="center"/>
        <w:rPr>
          <w:rFonts w:ascii="Verdana" w:cs="Verdana" w:eastAsia="Verdana" w:hAnsi="Verdana"/>
          <w:b w:val="1"/>
          <w:sz w:val="24"/>
          <w:szCs w:val="24"/>
        </w:rPr>
      </w:pPr>
      <w:sdt>
        <w:sdtPr>
          <w:tag w:val="goog_rdk_8"/>
        </w:sdtPr>
        <w:sdtContent>
          <w:r w:rsidDel="00000000" w:rsidR="00000000" w:rsidRPr="00000000">
            <w:rPr>
              <w:rFonts w:ascii="Arial Unicode MS" w:cs="Arial Unicode MS" w:eastAsia="Arial Unicode MS" w:hAnsi="Arial Unicode MS"/>
              <w:b w:val="1"/>
              <w:sz w:val="24"/>
              <w:szCs w:val="24"/>
              <w:rtl w:val="0"/>
            </w:rPr>
            <w:t xml:space="preserve">to supply agreement № </w:t>
          </w:r>
        </w:sdtContent>
      </w:sdt>
    </w:p>
    <w:p w:rsidR="00000000" w:rsidDel="00000000" w:rsidP="00000000" w:rsidRDefault="00000000" w:rsidRPr="00000000" w14:paraId="000001D8">
      <w:pPr>
        <w:tabs>
          <w:tab w:val="left" w:pos="5529"/>
        </w:tabs>
        <w:rPr>
          <w:rFonts w:ascii="Verdana" w:cs="Verdana" w:eastAsia="Verdana" w:hAnsi="Verdana"/>
        </w:rPr>
      </w:pPr>
      <w:r w:rsidDel="00000000" w:rsidR="00000000" w:rsidRPr="00000000">
        <w:rPr>
          <w:rtl w:val="0"/>
        </w:rPr>
      </w:r>
    </w:p>
    <w:p w:rsidR="00000000" w:rsidDel="00000000" w:rsidP="00000000" w:rsidRDefault="00000000" w:rsidRPr="00000000" w14:paraId="000001D9">
      <w:pPr>
        <w:tabs>
          <w:tab w:val="left" w:pos="5529"/>
        </w:tabs>
        <w:rPr>
          <w:rFonts w:ascii="Verdana" w:cs="Verdana" w:eastAsia="Verdana" w:hAnsi="Verdana"/>
        </w:rPr>
      </w:pPr>
      <w:r w:rsidDel="00000000" w:rsidR="00000000" w:rsidRPr="00000000">
        <w:rPr>
          <w:rFonts w:ascii="Verdana" w:cs="Verdana" w:eastAsia="Verdana" w:hAnsi="Verdana"/>
          <w:rtl w:val="0"/>
        </w:rPr>
        <w:tab/>
        <w:t xml:space="preserve">Алматы, Республика Казахстан </w:t>
        <w:tab/>
        <w:t xml:space="preserve">, </w:t>
        <w:tab/>
        <w:t xml:space="preserve">Almaty, The Republic of Kazakhstan</w:t>
      </w:r>
    </w:p>
    <w:p w:rsidR="00000000" w:rsidDel="00000000" w:rsidP="00000000" w:rsidRDefault="00000000" w:rsidRPr="00000000" w14:paraId="000001DA">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DB">
      <w:pPr>
        <w:jc w:val="center"/>
        <w:rPr>
          <w:rFonts w:ascii="Verdana" w:cs="Verdana" w:eastAsia="Verdana" w:hAnsi="Verdana"/>
          <w:b w:val="1"/>
        </w:rPr>
      </w:pPr>
      <w:r w:rsidDel="00000000" w:rsidR="00000000" w:rsidRPr="00000000">
        <w:rPr>
          <w:rFonts w:ascii="Verdana" w:cs="Verdana" w:eastAsia="Verdana" w:hAnsi="Verdana"/>
          <w:b w:val="1"/>
          <w:rtl w:val="0"/>
        </w:rPr>
        <w:t xml:space="preserve">СПЕЦИФИКАЦИЯ /  SPECIFICATION</w:t>
      </w:r>
    </w:p>
    <w:p w:rsidR="00000000" w:rsidDel="00000000" w:rsidP="00000000" w:rsidRDefault="00000000" w:rsidRPr="00000000" w14:paraId="000001DC">
      <w:pPr>
        <w:rPr>
          <w:rFonts w:ascii="Verdana" w:cs="Verdana" w:eastAsia="Verdana" w:hAnsi="Verdana"/>
        </w:rPr>
      </w:pPr>
      <w:r w:rsidDel="00000000" w:rsidR="00000000" w:rsidRPr="00000000">
        <w:rPr>
          <w:rFonts w:ascii="Verdana" w:cs="Verdana" w:eastAsia="Verdana" w:hAnsi="Verdana"/>
          <w:b w:val="1"/>
          <w:rtl w:val="0"/>
        </w:rPr>
        <w:br w:type="textWrapping"/>
      </w:r>
      <w:r w:rsidDel="00000000" w:rsidR="00000000" w:rsidRPr="00000000">
        <w:rPr>
          <w:rtl w:val="0"/>
        </w:rPr>
      </w:r>
    </w:p>
    <w:tbl>
      <w:tblPr>
        <w:tblStyle w:val="Table2"/>
        <w:tblW w:w="9488.0" w:type="dxa"/>
        <w:jc w:val="left"/>
        <w:tblInd w:w="0.0" w:type="dxa"/>
        <w:tblLayout w:type="fixed"/>
        <w:tblLook w:val="0400"/>
      </w:tblPr>
      <w:tblGrid>
        <w:gridCol w:w="960"/>
        <w:gridCol w:w="4660"/>
        <w:gridCol w:w="3868"/>
        <w:tblGridChange w:id="0">
          <w:tblGrid>
            <w:gridCol w:w="960"/>
            <w:gridCol w:w="4660"/>
            <w:gridCol w:w="3868"/>
          </w:tblGrid>
        </w:tblGridChange>
      </w:tblGrid>
      <w:tr>
        <w:trPr>
          <w:cantSplit w:val="0"/>
          <w:trHeight w:val="730" w:hRule="atLeast"/>
          <w:tblHeader w:val="0"/>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1DD">
            <w:pPr>
              <w:spacing w:after="0" w:line="240" w:lineRule="auto"/>
              <w:jc w:val="center"/>
              <w:rPr>
                <w:rFonts w:ascii="Calibri" w:cs="Calibri" w:eastAsia="Calibri" w:hAnsi="Calibri"/>
                <w:b w:val="1"/>
                <w:color w:val="000000"/>
                <w:sz w:val="24"/>
                <w:szCs w:val="24"/>
                <w:highlight w:val="yellow"/>
              </w:rPr>
            </w:pPr>
            <w:r w:rsidDel="00000000" w:rsidR="00000000" w:rsidRPr="00000000">
              <w:rPr>
                <w:rFonts w:ascii="Calibri" w:cs="Calibri" w:eastAsia="Calibri" w:hAnsi="Calibri"/>
                <w:b w:val="1"/>
                <w:color w:val="000000"/>
                <w:sz w:val="24"/>
                <w:szCs w:val="24"/>
                <w:highlight w:val="yellow"/>
                <w:rtl w:val="0"/>
              </w:rPr>
              <w:t xml:space="preserve">№</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E">
            <w:pPr>
              <w:spacing w:after="0" w:line="240" w:lineRule="auto"/>
              <w:rPr>
                <w:rFonts w:ascii="Calibri" w:cs="Calibri" w:eastAsia="Calibri" w:hAnsi="Calibri"/>
                <w:b w:val="1"/>
                <w:color w:val="000000"/>
                <w:sz w:val="24"/>
                <w:szCs w:val="24"/>
                <w:highlight w:val="yellow"/>
              </w:rPr>
            </w:pPr>
            <w:r w:rsidDel="00000000" w:rsidR="00000000" w:rsidRPr="00000000">
              <w:rPr>
                <w:rFonts w:ascii="Calibri" w:cs="Calibri" w:eastAsia="Calibri" w:hAnsi="Calibri"/>
                <w:b w:val="1"/>
                <w:color w:val="000000"/>
                <w:sz w:val="24"/>
                <w:szCs w:val="24"/>
                <w:highlight w:val="yellow"/>
                <w:rtl w:val="0"/>
              </w:rPr>
              <w:t xml:space="preserve">Торговое название / Trade Name </w:t>
            </w:r>
          </w:p>
        </w:tc>
        <w:tc>
          <w:tcPr>
            <w:tcBorders>
              <w:top w:color="000000" w:space="0" w:sz="8" w:val="single"/>
              <w:left w:color="000000" w:space="0" w:sz="0" w:val="nil"/>
              <w:bottom w:color="000000" w:space="0" w:sz="4" w:val="single"/>
              <w:right w:color="000000" w:space="0" w:sz="8" w:val="single"/>
            </w:tcBorders>
            <w:vAlign w:val="bottom"/>
          </w:tcPr>
          <w:p w:rsidR="00000000" w:rsidDel="00000000" w:rsidP="00000000" w:rsidRDefault="00000000" w:rsidRPr="00000000" w14:paraId="000001DF">
            <w:pPr>
              <w:spacing w:after="0" w:line="240" w:lineRule="auto"/>
              <w:jc w:val="right"/>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Цена, CIP Алматы, в долларах США / Price, CIP Almaty, USD </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1">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БИОЗИМ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7,58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4">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ВИТАЗИМ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7">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ВИТАМИН С №20 (шипучие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A">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ВИТАСОН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4,87</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D">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ДЕМИКАЛЬЦИН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3,92</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0">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ДЕМИФЛЕКС 200 мл (СИРОП)</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4,95</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3">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ИМУТЕРРА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7,98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6">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КИДАКТИВИТ 120 мл (сироп)</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9">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К-ЭЛИКСИР 30 мл (капли)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C">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Л-ЭЛИКСИР 30 мл (капли)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F">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СЕДАЛИН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4,99</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2">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СПЕКТРУМ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5">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ФЕРРАКТИН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6,30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8">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ХОНДРОКОЛ №60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B">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ХОНДРОКОЛ 114 мл (крем)</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6,15</w:t>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14:paraId="000002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14:paraId="0000020E">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Эвадол №60 капсулы</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21,90</w:t>
            </w:r>
          </w:p>
        </w:tc>
      </w:tr>
    </w:tbl>
    <w:p w:rsidR="00000000" w:rsidDel="00000000" w:rsidP="00000000" w:rsidRDefault="00000000" w:rsidRPr="00000000" w14:paraId="00000210">
      <w:pPr>
        <w:rPr>
          <w:rFonts w:ascii="Verdana" w:cs="Verdana" w:eastAsia="Verdana" w:hAnsi="Verdana"/>
        </w:rPr>
      </w:pPr>
      <w:r w:rsidDel="00000000" w:rsidR="00000000" w:rsidRPr="00000000">
        <w:rPr>
          <w:rtl w:val="0"/>
        </w:rPr>
      </w:r>
    </w:p>
    <w:p w:rsidR="00000000" w:rsidDel="00000000" w:rsidP="00000000" w:rsidRDefault="00000000" w:rsidRPr="00000000" w14:paraId="00000211">
      <w:pPr>
        <w:tabs>
          <w:tab w:val="left" w:pos="5670"/>
        </w:tabs>
        <w:rPr>
          <w:rFonts w:ascii="Verdana" w:cs="Verdana" w:eastAsia="Verdana" w:hAnsi="Verdana"/>
          <w:b w:val="1"/>
        </w:rPr>
      </w:pPr>
      <w:r w:rsidDel="00000000" w:rsidR="00000000" w:rsidRPr="00000000">
        <w:rPr>
          <w:rFonts w:ascii="Verdana" w:cs="Verdana" w:eastAsia="Verdana" w:hAnsi="Verdana"/>
          <w:b w:val="1"/>
          <w:rtl w:val="0"/>
        </w:rPr>
        <w:t xml:space="preserve">THE SELLER</w:t>
        <w:tab/>
        <w:t xml:space="preserve">THE BUYER</w:t>
      </w:r>
    </w:p>
    <w:p w:rsidR="00000000" w:rsidDel="00000000" w:rsidP="00000000" w:rsidRDefault="00000000" w:rsidRPr="00000000" w14:paraId="00000212">
      <w:pPr>
        <w:tabs>
          <w:tab w:val="left" w:pos="5670"/>
        </w:tabs>
        <w:rPr>
          <w:rFonts w:ascii="Verdana" w:cs="Verdana" w:eastAsia="Verdana" w:hAnsi="Verdana"/>
          <w:b w:val="1"/>
        </w:rPr>
      </w:pPr>
      <w:r w:rsidDel="00000000" w:rsidR="00000000" w:rsidRPr="00000000">
        <w:rPr>
          <w:rFonts w:ascii="Verdana" w:cs="Verdana" w:eastAsia="Verdana" w:hAnsi="Verdana"/>
          <w:b w:val="1"/>
          <w:rtl w:val="0"/>
        </w:rPr>
        <w:t xml:space="preserve">BENIFICIARY</w:t>
        <w:tab/>
        <w:t xml:space="preserve"> </w:t>
      </w:r>
    </w:p>
    <w:p w:rsidR="00000000" w:rsidDel="00000000" w:rsidP="00000000" w:rsidRDefault="00000000" w:rsidRPr="00000000" w14:paraId="00000213">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14">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15">
      <w:pPr>
        <w:tabs>
          <w:tab w:val="left" w:pos="5670"/>
        </w:tabs>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216">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_____________________</w:t>
        <w:tab/>
        <w:t xml:space="preserve">_____________________ </w:t>
      </w:r>
    </w:p>
    <w:p w:rsidR="00000000" w:rsidDel="00000000" w:rsidP="00000000" w:rsidRDefault="00000000" w:rsidRPr="00000000" w14:paraId="00000217">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Kakhaber Darjania</w:t>
        <w:tab/>
      </w:r>
    </w:p>
    <w:p w:rsidR="00000000" w:rsidDel="00000000" w:rsidP="00000000" w:rsidRDefault="00000000" w:rsidRPr="00000000" w14:paraId="00000218">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Director                                                               Director</w:t>
      </w:r>
    </w:p>
    <w:sectPr>
      <w:pgSz w:h="16838" w:w="11906" w:orient="portrait"/>
      <w:pgMar w:bottom="1134" w:top="1134" w:left="1418"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0"/>
    <w:semiHidden w:val="1"/>
    <w:unhideWhenUsed w:val="1"/>
    <w:qFormat w:val="1"/>
    <w:rsid w:val="00E6288F"/>
    <w:pPr>
      <w:keepNext w:val="1"/>
      <w:spacing w:after="0" w:line="240" w:lineRule="auto"/>
      <w:jc w:val="center"/>
      <w:outlineLvl w:val="1"/>
    </w:pPr>
    <w:rPr>
      <w:rFonts w:ascii="Times New Roman" w:cs="Times New Roman" w:eastAsia="Times New Roman" w:hAnsi="Times New Roman"/>
      <w:b w:val="1"/>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6228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nhideWhenUsed w:val="1"/>
    <w:rsid w:val="006228D1"/>
    <w:pPr>
      <w:tabs>
        <w:tab w:val="center" w:pos="4677"/>
        <w:tab w:val="right" w:pos="9355"/>
      </w:tabs>
      <w:spacing w:after="0" w:line="240" w:lineRule="auto"/>
    </w:pPr>
  </w:style>
  <w:style w:type="character" w:styleId="a5" w:customStyle="1">
    <w:name w:val="Верхний колонтитул Знак"/>
    <w:basedOn w:val="a0"/>
    <w:link w:val="a4"/>
    <w:rsid w:val="006228D1"/>
  </w:style>
  <w:style w:type="paragraph" w:styleId="a6">
    <w:name w:val="footer"/>
    <w:basedOn w:val="a"/>
    <w:link w:val="a7"/>
    <w:uiPriority w:val="99"/>
    <w:unhideWhenUsed w:val="1"/>
    <w:rsid w:val="006228D1"/>
    <w:pPr>
      <w:tabs>
        <w:tab w:val="center" w:pos="4677"/>
        <w:tab w:val="right" w:pos="9355"/>
      </w:tabs>
      <w:spacing w:after="0" w:line="240" w:lineRule="auto"/>
    </w:pPr>
  </w:style>
  <w:style w:type="character" w:styleId="a7" w:customStyle="1">
    <w:name w:val="Нижний колонтитул Знак"/>
    <w:basedOn w:val="a0"/>
    <w:link w:val="a6"/>
    <w:uiPriority w:val="99"/>
    <w:rsid w:val="006228D1"/>
  </w:style>
  <w:style w:type="character" w:styleId="a8">
    <w:name w:val="Strong"/>
    <w:basedOn w:val="a0"/>
    <w:qFormat w:val="1"/>
    <w:rsid w:val="006F7325"/>
    <w:rPr>
      <w:b w:val="1"/>
      <w:bCs w:val="1"/>
    </w:rPr>
  </w:style>
  <w:style w:type="paragraph" w:styleId="a9">
    <w:name w:val="endnote text"/>
    <w:basedOn w:val="a"/>
    <w:link w:val="aa"/>
    <w:uiPriority w:val="99"/>
    <w:semiHidden w:val="1"/>
    <w:unhideWhenUsed w:val="1"/>
    <w:rsid w:val="00AD7BF9"/>
    <w:pPr>
      <w:spacing w:after="0" w:line="240" w:lineRule="auto"/>
    </w:pPr>
    <w:rPr>
      <w:sz w:val="20"/>
      <w:szCs w:val="20"/>
    </w:rPr>
  </w:style>
  <w:style w:type="character" w:styleId="aa" w:customStyle="1">
    <w:name w:val="Текст концевой сноски Знак"/>
    <w:basedOn w:val="a0"/>
    <w:link w:val="a9"/>
    <w:uiPriority w:val="99"/>
    <w:semiHidden w:val="1"/>
    <w:rsid w:val="00AD7BF9"/>
    <w:rPr>
      <w:sz w:val="20"/>
      <w:szCs w:val="20"/>
    </w:rPr>
  </w:style>
  <w:style w:type="character" w:styleId="ab">
    <w:name w:val="endnote reference"/>
    <w:basedOn w:val="a0"/>
    <w:uiPriority w:val="99"/>
    <w:semiHidden w:val="1"/>
    <w:unhideWhenUsed w:val="1"/>
    <w:rsid w:val="00AD7BF9"/>
    <w:rPr>
      <w:vertAlign w:val="superscript"/>
    </w:rPr>
  </w:style>
  <w:style w:type="paragraph" w:styleId="ac">
    <w:name w:val="List Paragraph"/>
    <w:basedOn w:val="a"/>
    <w:uiPriority w:val="34"/>
    <w:qFormat w:val="1"/>
    <w:rsid w:val="0061370B"/>
    <w:pPr>
      <w:ind w:left="720"/>
      <w:contextualSpacing w:val="1"/>
    </w:pPr>
  </w:style>
  <w:style w:type="character" w:styleId="20" w:customStyle="1">
    <w:name w:val="Заголовок 2 Знак"/>
    <w:basedOn w:val="a0"/>
    <w:link w:val="2"/>
    <w:semiHidden w:val="1"/>
    <w:rsid w:val="00E6288F"/>
    <w:rPr>
      <w:rFonts w:ascii="Times New Roman" w:cs="Times New Roman" w:eastAsia="Times New Roman" w:hAnsi="Times New Roman"/>
      <w:b w:val="1"/>
      <w:sz w:val="24"/>
      <w:szCs w:val="24"/>
      <w:lang w:eastAsia="ru-RU"/>
    </w:rPr>
  </w:style>
  <w:style w:type="paragraph" w:styleId="ad">
    <w:name w:val="Body Text Indent"/>
    <w:basedOn w:val="a"/>
    <w:link w:val="ae"/>
    <w:semiHidden w:val="1"/>
    <w:unhideWhenUsed w:val="1"/>
    <w:rsid w:val="00E6288F"/>
    <w:pPr>
      <w:spacing w:after="0" w:line="240" w:lineRule="auto"/>
      <w:ind w:left="-288" w:firstLine="288"/>
      <w:jc w:val="center"/>
    </w:pPr>
    <w:rPr>
      <w:rFonts w:ascii="Times New Roman" w:cs="Times New Roman" w:eastAsia="Times New Roman" w:hAnsi="Times New Roman"/>
      <w:sz w:val="24"/>
      <w:szCs w:val="24"/>
      <w:lang w:eastAsia="ru-RU" w:val="en-US"/>
    </w:rPr>
  </w:style>
  <w:style w:type="character" w:styleId="ae" w:customStyle="1">
    <w:name w:val="Основной текст с отступом Знак"/>
    <w:basedOn w:val="a0"/>
    <w:link w:val="ad"/>
    <w:semiHidden w:val="1"/>
    <w:rsid w:val="00E6288F"/>
    <w:rPr>
      <w:rFonts w:ascii="Times New Roman" w:cs="Times New Roman" w:eastAsia="Times New Roman" w:hAnsi="Times New Roman"/>
      <w:sz w:val="24"/>
      <w:szCs w:val="24"/>
      <w:lang w:eastAsia="ru-RU" w:val="en-US"/>
    </w:rPr>
  </w:style>
  <w:style w:type="paragraph" w:styleId="af">
    <w:name w:val="Balloon Text"/>
    <w:basedOn w:val="a"/>
    <w:link w:val="af0"/>
    <w:uiPriority w:val="99"/>
    <w:semiHidden w:val="1"/>
    <w:unhideWhenUsed w:val="1"/>
    <w:rsid w:val="00142EAB"/>
    <w:pPr>
      <w:spacing w:after="0" w:line="240" w:lineRule="auto"/>
    </w:pPr>
    <w:rPr>
      <w:rFonts w:ascii="Segoe UI" w:cs="Segoe UI" w:hAnsi="Segoe UI"/>
      <w:sz w:val="18"/>
      <w:szCs w:val="18"/>
    </w:rPr>
  </w:style>
  <w:style w:type="character" w:styleId="af0" w:customStyle="1">
    <w:name w:val="Текст выноски Знак"/>
    <w:basedOn w:val="a0"/>
    <w:link w:val="af"/>
    <w:uiPriority w:val="99"/>
    <w:semiHidden w:val="1"/>
    <w:rsid w:val="00142EAB"/>
    <w:rPr>
      <w:rFonts w:ascii="Segoe UI" w:cs="Segoe UI" w:hAnsi="Segoe UI"/>
      <w:sz w:val="18"/>
      <w:szCs w:val="18"/>
    </w:rPr>
  </w:style>
  <w:style w:type="character" w:styleId="af1">
    <w:name w:val="annotation reference"/>
    <w:basedOn w:val="a0"/>
    <w:uiPriority w:val="99"/>
    <w:semiHidden w:val="1"/>
    <w:unhideWhenUsed w:val="1"/>
    <w:rsid w:val="00A90DD4"/>
    <w:rPr>
      <w:sz w:val="16"/>
      <w:szCs w:val="16"/>
    </w:rPr>
  </w:style>
  <w:style w:type="paragraph" w:styleId="af2">
    <w:name w:val="annotation text"/>
    <w:basedOn w:val="a"/>
    <w:link w:val="af3"/>
    <w:uiPriority w:val="99"/>
    <w:semiHidden w:val="1"/>
    <w:unhideWhenUsed w:val="1"/>
    <w:rsid w:val="00A90DD4"/>
    <w:pPr>
      <w:spacing w:line="240" w:lineRule="auto"/>
    </w:pPr>
    <w:rPr>
      <w:sz w:val="20"/>
      <w:szCs w:val="20"/>
    </w:rPr>
  </w:style>
  <w:style w:type="character" w:styleId="af3" w:customStyle="1">
    <w:name w:val="Текст примечания Знак"/>
    <w:basedOn w:val="a0"/>
    <w:link w:val="af2"/>
    <w:uiPriority w:val="99"/>
    <w:semiHidden w:val="1"/>
    <w:rsid w:val="00A90DD4"/>
    <w:rPr>
      <w:sz w:val="20"/>
      <w:szCs w:val="20"/>
    </w:rPr>
  </w:style>
  <w:style w:type="paragraph" w:styleId="af4">
    <w:name w:val="annotation subject"/>
    <w:basedOn w:val="af2"/>
    <w:next w:val="af2"/>
    <w:link w:val="af5"/>
    <w:uiPriority w:val="99"/>
    <w:semiHidden w:val="1"/>
    <w:unhideWhenUsed w:val="1"/>
    <w:rsid w:val="00A90DD4"/>
    <w:rPr>
      <w:b w:val="1"/>
      <w:bCs w:val="1"/>
    </w:rPr>
  </w:style>
  <w:style w:type="character" w:styleId="af5" w:customStyle="1">
    <w:name w:val="Тема примечания Знак"/>
    <w:basedOn w:val="af3"/>
    <w:link w:val="af4"/>
    <w:uiPriority w:val="99"/>
    <w:semiHidden w:val="1"/>
    <w:rsid w:val="00A90DD4"/>
    <w:rPr>
      <w:b w:val="1"/>
      <w:bCs w:val="1"/>
      <w:sz w:val="20"/>
      <w:szCs w:val="20"/>
    </w:rPr>
  </w:style>
  <w:style w:type="paragraph" w:styleId="21">
    <w:name w:val="Body Text 2"/>
    <w:basedOn w:val="a"/>
    <w:link w:val="22"/>
    <w:uiPriority w:val="99"/>
    <w:semiHidden w:val="1"/>
    <w:unhideWhenUsed w:val="1"/>
    <w:rsid w:val="00A762DD"/>
    <w:pPr>
      <w:spacing w:after="120" w:line="480" w:lineRule="auto"/>
    </w:pPr>
  </w:style>
  <w:style w:type="character" w:styleId="22" w:customStyle="1">
    <w:name w:val="Основной текст 2 Знак"/>
    <w:basedOn w:val="a0"/>
    <w:link w:val="21"/>
    <w:uiPriority w:val="99"/>
    <w:semiHidden w:val="1"/>
    <w:rsid w:val="00A762DD"/>
  </w:style>
  <w:style w:type="paragraph" w:styleId="af6">
    <w:name w:val="Normal (Web)"/>
    <w:basedOn w:val="a"/>
    <w:uiPriority w:val="99"/>
    <w:semiHidden w:val="1"/>
    <w:unhideWhenUsed w:val="1"/>
    <w:rsid w:val="00803C79"/>
    <w:pPr>
      <w:spacing w:after="100" w:afterAutospacing="1" w:before="100" w:beforeAutospacing="1" w:line="240" w:lineRule="auto"/>
    </w:pPr>
    <w:rPr>
      <w:rFonts w:ascii="Times New Roman" w:cs="Times New Roman" w:eastAsia="Times New Roman" w:hAnsi="Times New Roman"/>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5dIA1uYDHLfXpboZJaiF4n1oUw==">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2021-01-08T06:43:00Z</dcterms:created>
  <dc:creator>Ramil Mirgeydarov</dc:creator>
</cp:coreProperties>
</file>