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0E012" w14:textId="77777777" w:rsidR="00E7047E" w:rsidRPr="00EE57A9" w:rsidRDefault="00E7047E" w:rsidP="00E7047E">
      <w:pPr>
        <w:pStyle w:val="Title"/>
        <w:rPr>
          <w:rFonts w:ascii="Arial" w:hAnsi="Arial" w:cs="Arial"/>
          <w:sz w:val="48"/>
          <w:lang w:eastAsia="en-GB"/>
        </w:rPr>
      </w:pPr>
      <w:r w:rsidRPr="00EE57A9">
        <w:rPr>
          <w:rFonts w:ascii="Arial" w:hAnsi="Arial" w:cs="Arial"/>
          <w:sz w:val="48"/>
          <w:lang w:eastAsia="en-GB"/>
        </w:rPr>
        <w:t>Workshop SCRUM</w:t>
      </w:r>
    </w:p>
    <w:p w14:paraId="4B10C62A" w14:textId="77777777" w:rsidR="00E7047E" w:rsidRPr="00E329B5" w:rsidRDefault="00E7047E" w:rsidP="00E7047E">
      <w:pPr>
        <w:rPr>
          <w:rFonts w:ascii="Arial" w:hAnsi="Arial" w:cs="Arial"/>
          <w:color w:val="454545"/>
          <w:sz w:val="18"/>
          <w:szCs w:val="18"/>
          <w:lang w:eastAsia="en-GB"/>
        </w:rPr>
      </w:pPr>
    </w:p>
    <w:p w14:paraId="5D8F18DE" w14:textId="77777777" w:rsidR="00E7047E" w:rsidRPr="00E329B5" w:rsidRDefault="00E7047E" w:rsidP="00E7047E">
      <w:pPr>
        <w:pStyle w:val="Heading1"/>
        <w:rPr>
          <w:rFonts w:ascii="Arial" w:hAnsi="Arial" w:cs="Arial"/>
          <w:lang w:eastAsia="en-GB"/>
        </w:rPr>
      </w:pPr>
      <w:r w:rsidRPr="00E329B5">
        <w:rPr>
          <w:rFonts w:ascii="Arial" w:hAnsi="Arial" w:cs="Arial"/>
          <w:lang w:eastAsia="en-GB"/>
        </w:rPr>
        <w:t xml:space="preserve">Assignment A </w:t>
      </w:r>
    </w:p>
    <w:p w14:paraId="55B9D942" w14:textId="77777777" w:rsidR="00E7047E" w:rsidRPr="00E329B5" w:rsidRDefault="00E7047E" w:rsidP="00E7047E">
      <w:pPr>
        <w:rPr>
          <w:rFonts w:ascii="Arial" w:hAnsi="Arial" w:cs="Arial"/>
          <w:color w:val="454545"/>
          <w:sz w:val="18"/>
          <w:szCs w:val="18"/>
          <w:lang w:eastAsia="en-GB"/>
        </w:rPr>
      </w:pPr>
    </w:p>
    <w:p w14:paraId="55D0A64C" w14:textId="4CFC0723" w:rsidR="00E7047E" w:rsidRPr="00F353FC" w:rsidRDefault="00E7047E" w:rsidP="00E7047E">
      <w:pPr>
        <w:numPr>
          <w:ilvl w:val="0"/>
          <w:numId w:val="1"/>
        </w:numPr>
        <w:rPr>
          <w:rFonts w:ascii="Arial" w:eastAsia="Times New Roman" w:hAnsi="Arial" w:cs="Arial"/>
          <w:color w:val="000000" w:themeColor="text1"/>
          <w:sz w:val="20"/>
          <w:szCs w:val="18"/>
          <w:lang w:eastAsia="en-GB"/>
        </w:rPr>
      </w:pPr>
      <w:r w:rsidRPr="00F353FC">
        <w:rPr>
          <w:rFonts w:ascii="Arial" w:eastAsia="Times New Roman" w:hAnsi="Arial" w:cs="Arial"/>
          <w:color w:val="000000" w:themeColor="text1"/>
          <w:sz w:val="20"/>
          <w:szCs w:val="18"/>
          <w:lang w:eastAsia="en-GB"/>
        </w:rPr>
        <w:t xml:space="preserve">Ik had al enige ervaring met SCRUM gehad tijdens mijn </w:t>
      </w:r>
      <w:r w:rsidR="00E329B5" w:rsidRPr="00F353FC">
        <w:rPr>
          <w:rFonts w:ascii="Arial" w:eastAsia="Times New Roman" w:hAnsi="Arial" w:cs="Arial"/>
          <w:color w:val="000000" w:themeColor="text1"/>
          <w:sz w:val="20"/>
          <w:szCs w:val="18"/>
          <w:lang w:eastAsia="en-GB"/>
        </w:rPr>
        <w:t>schoolcarrière</w:t>
      </w:r>
      <w:r w:rsidRPr="00F353FC">
        <w:rPr>
          <w:rFonts w:ascii="Arial" w:eastAsia="Helvetica" w:hAnsi="Arial" w:cs="Arial"/>
          <w:color w:val="000000" w:themeColor="text1"/>
          <w:sz w:val="20"/>
          <w:szCs w:val="18"/>
          <w:lang w:eastAsia="en-GB"/>
        </w:rPr>
        <w:t>. Het document heb ik voor extra informatie doorgelezen.</w:t>
      </w:r>
      <w:r w:rsidRPr="00F353FC">
        <w:rPr>
          <w:rFonts w:ascii="Arial" w:eastAsia="Times New Roman" w:hAnsi="Arial" w:cs="Arial"/>
          <w:color w:val="000000" w:themeColor="text1"/>
          <w:sz w:val="20"/>
          <w:szCs w:val="18"/>
          <w:lang w:eastAsia="en-GB"/>
        </w:rPr>
        <w:t> </w:t>
      </w:r>
    </w:p>
    <w:p w14:paraId="40888BF9" w14:textId="77777777" w:rsidR="00E7047E" w:rsidRPr="00E329B5" w:rsidRDefault="00E7047E" w:rsidP="00E7047E">
      <w:pPr>
        <w:pStyle w:val="Heading1"/>
        <w:rPr>
          <w:rFonts w:ascii="Arial" w:hAnsi="Arial" w:cs="Arial"/>
          <w:lang w:eastAsia="en-GB"/>
        </w:rPr>
      </w:pPr>
      <w:r w:rsidRPr="00E329B5">
        <w:rPr>
          <w:rFonts w:ascii="Arial" w:hAnsi="Arial" w:cs="Arial"/>
          <w:bCs/>
          <w:lang w:eastAsia="en-GB"/>
        </w:rPr>
        <w:t xml:space="preserve">Assignment B </w:t>
      </w:r>
    </w:p>
    <w:p w14:paraId="516EAB8B" w14:textId="77777777" w:rsidR="00E7047E" w:rsidRPr="00E329B5" w:rsidRDefault="00E7047E" w:rsidP="00E7047E">
      <w:pPr>
        <w:rPr>
          <w:rFonts w:ascii="Arial" w:hAnsi="Arial" w:cs="Arial"/>
          <w:color w:val="454545"/>
          <w:sz w:val="18"/>
          <w:szCs w:val="18"/>
          <w:lang w:eastAsia="en-GB"/>
        </w:rPr>
      </w:pPr>
    </w:p>
    <w:p w14:paraId="1DB7D667" w14:textId="77777777" w:rsidR="00E7047E" w:rsidRPr="00F353FC" w:rsidRDefault="00E7047E" w:rsidP="00E7047E">
      <w:pPr>
        <w:numPr>
          <w:ilvl w:val="0"/>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Wat moet je doen als een sprint backlog item, aan het einde van de sprint, niet af is? Moet je het terugplaatsen in de backlog lijst of moet het blijven staan en doorschuiven naar de volgende sprint (als prioriteit)?</w:t>
      </w:r>
    </w:p>
    <w:p w14:paraId="3409595E" w14:textId="6F79CF4F" w:rsidR="002877C1" w:rsidRPr="00F353FC" w:rsidRDefault="005A5074" w:rsidP="002877C1">
      <w:pPr>
        <w:numPr>
          <w:ilvl w:val="1"/>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 xml:space="preserve">Op het moment het issue niet af is, dan kan het item terug in te product backlog </w:t>
      </w:r>
      <w:r w:rsidR="00642A7D">
        <w:rPr>
          <w:rFonts w:ascii="Arial" w:eastAsia="Times New Roman" w:hAnsi="Arial" w:cs="Arial"/>
          <w:color w:val="000000" w:themeColor="text1"/>
          <w:sz w:val="20"/>
          <w:szCs w:val="20"/>
          <w:lang w:eastAsia="en-GB"/>
        </w:rPr>
        <w:t>opengenomen worden</w:t>
      </w:r>
      <w:r w:rsidRPr="00F353FC">
        <w:rPr>
          <w:rFonts w:ascii="Arial" w:eastAsia="Times New Roman" w:hAnsi="Arial" w:cs="Arial"/>
          <w:color w:val="000000" w:themeColor="text1"/>
          <w:sz w:val="20"/>
          <w:szCs w:val="20"/>
          <w:lang w:eastAsia="en-GB"/>
        </w:rPr>
        <w:t xml:space="preserve"> en dan kan het opnieuw ingeplant worden in de volgende sprint. </w:t>
      </w:r>
      <w:r w:rsidR="00642A7D">
        <w:rPr>
          <w:rFonts w:ascii="Arial" w:eastAsia="Times New Roman" w:hAnsi="Arial" w:cs="Arial"/>
          <w:color w:val="000000" w:themeColor="text1"/>
          <w:sz w:val="20"/>
          <w:szCs w:val="20"/>
          <w:lang w:eastAsia="en-GB"/>
        </w:rPr>
        <w:t>Of o</w:t>
      </w:r>
      <w:r w:rsidRPr="00F353FC">
        <w:rPr>
          <w:rFonts w:ascii="Arial" w:eastAsia="Times New Roman" w:hAnsi="Arial" w:cs="Arial"/>
          <w:color w:val="000000" w:themeColor="text1"/>
          <w:sz w:val="20"/>
          <w:szCs w:val="20"/>
          <w:lang w:eastAsia="en-GB"/>
        </w:rPr>
        <w:t>pen l</w:t>
      </w:r>
      <w:r w:rsidR="00642A7D">
        <w:rPr>
          <w:rFonts w:ascii="Arial" w:eastAsia="Times New Roman" w:hAnsi="Arial" w:cs="Arial"/>
          <w:color w:val="000000" w:themeColor="text1"/>
          <w:sz w:val="20"/>
          <w:szCs w:val="20"/>
          <w:lang w:eastAsia="en-GB"/>
        </w:rPr>
        <w:t>aten staan in de vorige sprint.</w:t>
      </w:r>
      <w:bookmarkStart w:id="0" w:name="_GoBack"/>
      <w:bookmarkEnd w:id="0"/>
    </w:p>
    <w:p w14:paraId="30A8FE44" w14:textId="77777777" w:rsidR="00E7047E" w:rsidRPr="00F353FC" w:rsidRDefault="00E7047E" w:rsidP="00E7047E">
      <w:pPr>
        <w:numPr>
          <w:ilvl w:val="0"/>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Wat doe je als er een backlog item in de sprint backlog meer werk blijkt te zijn dan bij de sprint planning werd gedacht?</w:t>
      </w:r>
    </w:p>
    <w:p w14:paraId="65B630D4" w14:textId="06B54416" w:rsidR="002877C1" w:rsidRPr="00F353FC" w:rsidRDefault="005A5074" w:rsidP="002877C1">
      <w:pPr>
        <w:numPr>
          <w:ilvl w:val="1"/>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 xml:space="preserve">Twee dingen </w:t>
      </w:r>
      <w:r w:rsidR="006C1A73">
        <w:rPr>
          <w:rFonts w:ascii="Arial" w:eastAsia="Times New Roman" w:hAnsi="Arial" w:cs="Arial"/>
          <w:color w:val="000000" w:themeColor="text1"/>
          <w:sz w:val="20"/>
          <w:szCs w:val="20"/>
          <w:lang w:eastAsia="en-GB"/>
        </w:rPr>
        <w:t>kunnen gedaan worden</w:t>
      </w:r>
      <w:r w:rsidRPr="00F353FC">
        <w:rPr>
          <w:rFonts w:ascii="Arial" w:eastAsia="Times New Roman" w:hAnsi="Arial" w:cs="Arial"/>
          <w:color w:val="000000" w:themeColor="text1"/>
          <w:sz w:val="20"/>
          <w:szCs w:val="20"/>
          <w:lang w:eastAsia="en-GB"/>
        </w:rPr>
        <w:t xml:space="preserve">, opdelen in kleinere stukken en in de volgende sprints opnemen. Of </w:t>
      </w:r>
      <w:r w:rsidR="006C1A73">
        <w:rPr>
          <w:rFonts w:ascii="Arial" w:eastAsia="Times New Roman" w:hAnsi="Arial" w:cs="Arial"/>
          <w:color w:val="000000" w:themeColor="text1"/>
          <w:sz w:val="20"/>
          <w:szCs w:val="20"/>
          <w:lang w:eastAsia="en-GB"/>
        </w:rPr>
        <w:t xml:space="preserve">in de huidige sprint </w:t>
      </w:r>
      <w:r w:rsidRPr="00F353FC">
        <w:rPr>
          <w:rFonts w:ascii="Arial" w:eastAsia="Times New Roman" w:hAnsi="Arial" w:cs="Arial"/>
          <w:color w:val="000000" w:themeColor="text1"/>
          <w:sz w:val="20"/>
          <w:szCs w:val="20"/>
          <w:lang w:eastAsia="en-GB"/>
        </w:rPr>
        <w:t xml:space="preserve">laten staan en later weer inplannen in een volgende sprint. </w:t>
      </w:r>
    </w:p>
    <w:p w14:paraId="5E2F502A" w14:textId="685F3E20" w:rsidR="00E7047E" w:rsidRDefault="00E7047E" w:rsidP="00E7047E">
      <w:pPr>
        <w:numPr>
          <w:ilvl w:val="0"/>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 xml:space="preserve">Hoe vorm je </w:t>
      </w:r>
      <w:r w:rsidR="001B3A5D">
        <w:rPr>
          <w:rFonts w:ascii="Arial" w:eastAsia="Times New Roman" w:hAnsi="Arial" w:cs="Arial"/>
          <w:color w:val="000000" w:themeColor="text1"/>
          <w:sz w:val="20"/>
          <w:szCs w:val="20"/>
          <w:lang w:eastAsia="en-GB"/>
        </w:rPr>
        <w:t xml:space="preserve">een definition of done voor product backlog items </w:t>
      </w:r>
      <w:r w:rsidRPr="00F353FC">
        <w:rPr>
          <w:rFonts w:ascii="Arial" w:eastAsia="Times New Roman" w:hAnsi="Arial" w:cs="Arial"/>
          <w:color w:val="000000" w:themeColor="text1"/>
          <w:sz w:val="20"/>
          <w:szCs w:val="20"/>
          <w:lang w:eastAsia="en-GB"/>
        </w:rPr>
        <w:t>wat betreft een onderzoek?</w:t>
      </w:r>
    </w:p>
    <w:p w14:paraId="79F8F5FF" w14:textId="6445FDC9" w:rsidR="002877C1" w:rsidRPr="001B3A5D" w:rsidRDefault="001B3A5D" w:rsidP="001B3A5D">
      <w:pPr>
        <w:numPr>
          <w:ilvl w:val="1"/>
          <w:numId w:val="2"/>
        </w:num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Dit geldt in principe net als bij het software ontwikkelen. Er wordt gezamenlijk besloten wat het doel en de oplevering van de backlog item zal zijn. Dit zijn als het ware de kwaliteitscriteria. Wanneer dit is bereikt dan is de definition of done behaald en is de backlog item af. </w:t>
      </w:r>
    </w:p>
    <w:p w14:paraId="582356D0" w14:textId="4CA53BEE" w:rsidR="00E7047E" w:rsidRPr="00F353FC" w:rsidRDefault="00E7047E" w:rsidP="00E7047E">
      <w:pPr>
        <w:numPr>
          <w:ilvl w:val="0"/>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Wat doe je als je sprint backlog voor het einde van de sprint hebt afgerond en alle andere product backlog items ook zijn afgewerkt?</w:t>
      </w:r>
      <w:r w:rsidR="002877C1" w:rsidRPr="00F353FC">
        <w:rPr>
          <w:rFonts w:ascii="Arial" w:eastAsia="Times New Roman" w:hAnsi="Arial" w:cs="Arial"/>
          <w:color w:val="000000" w:themeColor="text1"/>
          <w:sz w:val="20"/>
          <w:szCs w:val="20"/>
          <w:lang w:eastAsia="en-GB"/>
        </w:rPr>
        <w:tab/>
      </w:r>
    </w:p>
    <w:p w14:paraId="197C3260" w14:textId="0F4836C6" w:rsidR="002877C1" w:rsidRPr="00F353FC" w:rsidRDefault="00F353FC" w:rsidP="002877C1">
      <w:pPr>
        <w:numPr>
          <w:ilvl w:val="1"/>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Wanneer de product backlog ook helemaal leeg is, dan ben je in principe klaar. De verantwoordelijkheid van de product backlog is aan de opdrachtgever.</w:t>
      </w:r>
    </w:p>
    <w:p w14:paraId="364CBA4B" w14:textId="44703605" w:rsidR="006C1A73" w:rsidRDefault="00E7047E" w:rsidP="006C1A73">
      <w:pPr>
        <w:numPr>
          <w:ilvl w:val="0"/>
          <w:numId w:val="2"/>
        </w:numPr>
        <w:rPr>
          <w:rFonts w:ascii="Arial" w:eastAsia="Times New Roman" w:hAnsi="Arial" w:cs="Arial"/>
          <w:color w:val="000000" w:themeColor="text1"/>
          <w:sz w:val="20"/>
          <w:szCs w:val="20"/>
          <w:lang w:eastAsia="en-GB"/>
        </w:rPr>
      </w:pPr>
      <w:r w:rsidRPr="00F353FC">
        <w:rPr>
          <w:rFonts w:ascii="Arial" w:eastAsia="Times New Roman" w:hAnsi="Arial" w:cs="Arial"/>
          <w:color w:val="000000" w:themeColor="text1"/>
          <w:sz w:val="20"/>
          <w:szCs w:val="20"/>
          <w:lang w:eastAsia="en-GB"/>
        </w:rPr>
        <w:t>Welke orde van grote hebben product backlog items? Moet ieder item bijvoorbeeld, door 1 teamlid opgepakt kunnen worden?</w:t>
      </w:r>
    </w:p>
    <w:p w14:paraId="5F021DFD" w14:textId="0FF12760" w:rsidR="002877C1" w:rsidRPr="00B4117B" w:rsidRDefault="006C1A73" w:rsidP="00B4117B">
      <w:pPr>
        <w:numPr>
          <w:ilvl w:val="1"/>
          <w:numId w:val="2"/>
        </w:num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De grootte van backlog items is afhankelijk van meerdere factoren, namelijk de sprint duur, de ervaring van ieder teamlid en het aantal teamleden die aan een backlog item gaan werken. </w:t>
      </w:r>
      <w:r w:rsidR="001B3A5D">
        <w:rPr>
          <w:rFonts w:ascii="Arial" w:eastAsia="Times New Roman" w:hAnsi="Arial" w:cs="Arial"/>
          <w:color w:val="000000" w:themeColor="text1"/>
          <w:sz w:val="20"/>
          <w:szCs w:val="20"/>
          <w:lang w:eastAsia="en-GB"/>
        </w:rPr>
        <w:t>Het opdelen van de items moet niet zo ver gaan dat de administratie ervan de overhand gaat nemen.</w:t>
      </w:r>
      <w:r w:rsidRPr="00B4117B">
        <w:rPr>
          <w:rFonts w:ascii="Arial" w:eastAsia="Times New Roman" w:hAnsi="Arial" w:cs="Arial"/>
          <w:color w:val="000000" w:themeColor="text1"/>
          <w:sz w:val="20"/>
          <w:szCs w:val="20"/>
          <w:lang w:eastAsia="en-GB"/>
        </w:rPr>
        <w:t xml:space="preserve"> </w:t>
      </w:r>
    </w:p>
    <w:p w14:paraId="3BD78812" w14:textId="77777777" w:rsidR="002877C1" w:rsidRDefault="002877C1" w:rsidP="00387B61">
      <w:pPr>
        <w:pStyle w:val="Heading1"/>
        <w:rPr>
          <w:rFonts w:ascii="Arial" w:hAnsi="Arial" w:cs="Arial"/>
          <w:bCs/>
          <w:lang w:eastAsia="en-GB"/>
        </w:rPr>
      </w:pPr>
    </w:p>
    <w:p w14:paraId="568BE2FE" w14:textId="77777777" w:rsidR="002877C1" w:rsidRDefault="002877C1" w:rsidP="00387B61">
      <w:pPr>
        <w:pStyle w:val="Heading1"/>
        <w:rPr>
          <w:rFonts w:ascii="Arial" w:hAnsi="Arial" w:cs="Arial"/>
          <w:bCs/>
          <w:lang w:eastAsia="en-GB"/>
        </w:rPr>
      </w:pPr>
    </w:p>
    <w:p w14:paraId="4F901CEA" w14:textId="77777777" w:rsidR="002877C1" w:rsidRDefault="002877C1" w:rsidP="00387B61">
      <w:pPr>
        <w:pStyle w:val="Heading1"/>
        <w:rPr>
          <w:rFonts w:ascii="Arial" w:hAnsi="Arial" w:cs="Arial"/>
          <w:bCs/>
          <w:lang w:eastAsia="en-GB"/>
        </w:rPr>
      </w:pPr>
    </w:p>
    <w:p w14:paraId="66B21366" w14:textId="77777777" w:rsidR="002877C1" w:rsidRDefault="002877C1" w:rsidP="00387B61">
      <w:pPr>
        <w:pStyle w:val="Heading1"/>
        <w:rPr>
          <w:rFonts w:ascii="Arial" w:hAnsi="Arial" w:cs="Arial"/>
          <w:bCs/>
          <w:lang w:eastAsia="en-GB"/>
        </w:rPr>
      </w:pPr>
    </w:p>
    <w:p w14:paraId="589F1A74" w14:textId="77777777" w:rsidR="002877C1" w:rsidRDefault="002877C1" w:rsidP="00387B61">
      <w:pPr>
        <w:pStyle w:val="Heading1"/>
        <w:rPr>
          <w:rFonts w:ascii="Arial" w:hAnsi="Arial" w:cs="Arial"/>
          <w:bCs/>
          <w:lang w:eastAsia="en-GB"/>
        </w:rPr>
      </w:pPr>
    </w:p>
    <w:p w14:paraId="6AC6AB48" w14:textId="77777777" w:rsidR="002877C1" w:rsidRDefault="002877C1" w:rsidP="00387B61">
      <w:pPr>
        <w:pStyle w:val="Heading1"/>
        <w:rPr>
          <w:rFonts w:ascii="Arial" w:hAnsi="Arial" w:cs="Arial"/>
          <w:bCs/>
          <w:lang w:eastAsia="en-GB"/>
        </w:rPr>
      </w:pPr>
    </w:p>
    <w:p w14:paraId="62A5CC82" w14:textId="77777777" w:rsidR="002877C1" w:rsidRDefault="002877C1" w:rsidP="00387B61">
      <w:pPr>
        <w:pStyle w:val="Heading1"/>
        <w:rPr>
          <w:rFonts w:ascii="Arial" w:hAnsi="Arial" w:cs="Arial"/>
          <w:bCs/>
          <w:lang w:eastAsia="en-GB"/>
        </w:rPr>
      </w:pPr>
    </w:p>
    <w:p w14:paraId="61A8201D" w14:textId="77777777" w:rsidR="006C1A73" w:rsidRDefault="006C1A73">
      <w:pPr>
        <w:rPr>
          <w:rFonts w:ascii="Arial" w:eastAsiaTheme="majorEastAsia" w:hAnsi="Arial" w:cs="Arial"/>
          <w:bCs/>
          <w:color w:val="2F5496" w:themeColor="accent1" w:themeShade="BF"/>
          <w:sz w:val="32"/>
          <w:szCs w:val="32"/>
          <w:lang w:eastAsia="en-GB"/>
        </w:rPr>
      </w:pPr>
      <w:r>
        <w:rPr>
          <w:rFonts w:ascii="Arial" w:hAnsi="Arial" w:cs="Arial"/>
          <w:bCs/>
          <w:lang w:eastAsia="en-GB"/>
        </w:rPr>
        <w:br w:type="page"/>
      </w:r>
    </w:p>
    <w:p w14:paraId="0F29DEF7" w14:textId="7E5D703F" w:rsidR="00387B61" w:rsidRPr="00F353FC" w:rsidRDefault="00E7047E" w:rsidP="00F353FC">
      <w:pPr>
        <w:pStyle w:val="Heading1"/>
        <w:rPr>
          <w:rFonts w:ascii="Arial" w:hAnsi="Arial" w:cs="Arial"/>
          <w:lang w:eastAsia="en-GB"/>
        </w:rPr>
      </w:pPr>
      <w:r w:rsidRPr="00F353FC">
        <w:rPr>
          <w:rFonts w:ascii="Arial" w:hAnsi="Arial" w:cs="Arial"/>
          <w:lang w:eastAsia="en-GB"/>
        </w:rPr>
        <w:lastRenderedPageBreak/>
        <w:t>Assignment C</w:t>
      </w:r>
    </w:p>
    <w:p w14:paraId="131FD467" w14:textId="77777777" w:rsidR="00387B61" w:rsidRPr="00E329B5" w:rsidRDefault="00387B61" w:rsidP="00387B61">
      <w:pPr>
        <w:rPr>
          <w:lang w:eastAsia="en-GB"/>
        </w:rPr>
      </w:pPr>
    </w:p>
    <w:p w14:paraId="2F40AD61" w14:textId="712A1D74" w:rsidR="00E329B5" w:rsidRDefault="00E329B5" w:rsidP="00387B61">
      <w:pPr>
        <w:rPr>
          <w:rFonts w:ascii="Arial" w:hAnsi="Arial" w:cs="Arial"/>
          <w:sz w:val="20"/>
          <w:lang w:eastAsia="en-GB"/>
        </w:rPr>
      </w:pPr>
      <w:r w:rsidRPr="00E329B5">
        <w:rPr>
          <w:rFonts w:ascii="Arial" w:hAnsi="Arial" w:cs="Arial"/>
          <w:sz w:val="20"/>
          <w:lang w:eastAsia="en-GB"/>
        </w:rPr>
        <w:t>Mensen en hun onderlinge interactie, boven processen en hulpmiddelen</w:t>
      </w:r>
    </w:p>
    <w:p w14:paraId="179C5ED1" w14:textId="43F54587" w:rsidR="00E329B5" w:rsidRPr="00E329B5" w:rsidRDefault="00E329B5" w:rsidP="00E329B5">
      <w:pPr>
        <w:pStyle w:val="ListParagraph"/>
        <w:numPr>
          <w:ilvl w:val="0"/>
          <w:numId w:val="5"/>
        </w:numPr>
        <w:rPr>
          <w:rFonts w:ascii="Arial" w:hAnsi="Arial" w:cs="Arial"/>
          <w:sz w:val="20"/>
          <w:lang w:eastAsia="en-GB"/>
        </w:rPr>
      </w:pPr>
      <w:r>
        <w:rPr>
          <w:rFonts w:ascii="Arial" w:hAnsi="Arial" w:cs="Arial"/>
          <w:sz w:val="20"/>
          <w:lang w:eastAsia="en-GB"/>
        </w:rPr>
        <w:t xml:space="preserve">Hiermee wordt er bedoeld dat bij SCRUM de Daily Standups, Sprint Planning en Sprint Retrospectives belangrijk zijn voor het verloop van het project. De onderlinge interactie tussen de projectleden schept meer </w:t>
      </w:r>
      <w:r w:rsidR="00125413">
        <w:rPr>
          <w:rFonts w:ascii="Arial" w:hAnsi="Arial" w:cs="Arial"/>
          <w:sz w:val="20"/>
          <w:lang w:eastAsia="en-GB"/>
        </w:rPr>
        <w:t>duidelijkheid over eventuele n</w:t>
      </w:r>
      <w:r w:rsidR="006F71A7">
        <w:rPr>
          <w:rFonts w:ascii="Arial" w:hAnsi="Arial" w:cs="Arial"/>
          <w:sz w:val="20"/>
          <w:lang w:eastAsia="en-GB"/>
        </w:rPr>
        <w:t>iet-op-een-lijn-zijnde gedachte</w:t>
      </w:r>
      <w:r w:rsidR="00F37288">
        <w:rPr>
          <w:rFonts w:ascii="Arial" w:hAnsi="Arial" w:cs="Arial"/>
          <w:sz w:val="20"/>
          <w:lang w:eastAsia="en-GB"/>
        </w:rPr>
        <w:t>g</w:t>
      </w:r>
      <w:r w:rsidR="00125413">
        <w:rPr>
          <w:rFonts w:ascii="Arial" w:hAnsi="Arial" w:cs="Arial"/>
          <w:sz w:val="20"/>
          <w:lang w:eastAsia="en-GB"/>
        </w:rPr>
        <w:t>angen</w:t>
      </w:r>
      <w:r w:rsidR="00EE57A9">
        <w:rPr>
          <w:rFonts w:ascii="Arial" w:hAnsi="Arial" w:cs="Arial"/>
          <w:sz w:val="20"/>
          <w:lang w:eastAsia="en-GB"/>
        </w:rPr>
        <w:t xml:space="preserve"> van verschillende personen.</w:t>
      </w:r>
    </w:p>
    <w:p w14:paraId="64EE3717" w14:textId="77777777" w:rsidR="00E329B5" w:rsidRPr="00E329B5" w:rsidRDefault="00E329B5" w:rsidP="00387B61">
      <w:pPr>
        <w:rPr>
          <w:rFonts w:ascii="Arial" w:hAnsi="Arial" w:cs="Arial"/>
          <w:sz w:val="20"/>
          <w:lang w:eastAsia="en-GB"/>
        </w:rPr>
      </w:pPr>
    </w:p>
    <w:p w14:paraId="5F483BC7" w14:textId="4C78E97F" w:rsidR="00E329B5" w:rsidRDefault="00E329B5" w:rsidP="00387B61">
      <w:pPr>
        <w:rPr>
          <w:rFonts w:ascii="Arial" w:hAnsi="Arial" w:cs="Arial"/>
          <w:sz w:val="20"/>
          <w:lang w:eastAsia="en-GB"/>
        </w:rPr>
      </w:pPr>
      <w:r w:rsidRPr="00E329B5">
        <w:rPr>
          <w:rFonts w:ascii="Arial" w:hAnsi="Arial" w:cs="Arial"/>
          <w:sz w:val="20"/>
          <w:lang w:eastAsia="en-GB"/>
        </w:rPr>
        <w:t>Werkende software, boven allesomvattende documentatie</w:t>
      </w:r>
    </w:p>
    <w:p w14:paraId="57F087BA" w14:textId="7915ED1D" w:rsidR="00125413" w:rsidRPr="00125413" w:rsidRDefault="00125413" w:rsidP="00125413">
      <w:pPr>
        <w:pStyle w:val="ListParagraph"/>
        <w:numPr>
          <w:ilvl w:val="0"/>
          <w:numId w:val="5"/>
        </w:numPr>
        <w:rPr>
          <w:rFonts w:ascii="Arial" w:hAnsi="Arial" w:cs="Arial"/>
          <w:sz w:val="20"/>
          <w:lang w:eastAsia="en-GB"/>
        </w:rPr>
      </w:pPr>
      <w:r>
        <w:rPr>
          <w:rFonts w:ascii="Arial" w:hAnsi="Arial" w:cs="Arial"/>
          <w:sz w:val="20"/>
          <w:lang w:eastAsia="en-GB"/>
        </w:rPr>
        <w:t xml:space="preserve">Tijdens het einde van een sprint in SCRUM moet er altijd een werkend product worden opgeleverd. Stel een onderdeel van het product is nog niet af, dan moet deze niet deze sprint worden geïmplementeerd, maar doorgevoerd worden om als eerstvolgend item te worden opgepakt in de volgende sprint. </w:t>
      </w:r>
      <w:r w:rsidR="00EE57A9">
        <w:rPr>
          <w:rFonts w:ascii="Arial" w:hAnsi="Arial" w:cs="Arial"/>
          <w:sz w:val="20"/>
          <w:lang w:eastAsia="en-GB"/>
        </w:rPr>
        <w:t xml:space="preserve">De documentatie kan zo volledig zijn met alle uiteindelijke streven van het product, maar het product zal nooit binnen een sprint de volledige functionaliteit bevatten. </w:t>
      </w:r>
    </w:p>
    <w:p w14:paraId="783EADBF" w14:textId="77777777" w:rsidR="00E329B5" w:rsidRPr="00E329B5" w:rsidRDefault="00E329B5" w:rsidP="00387B61">
      <w:pPr>
        <w:rPr>
          <w:rFonts w:ascii="Arial" w:hAnsi="Arial" w:cs="Arial"/>
          <w:sz w:val="20"/>
          <w:lang w:eastAsia="en-GB"/>
        </w:rPr>
      </w:pPr>
    </w:p>
    <w:p w14:paraId="08D0C742" w14:textId="5654DFAC" w:rsidR="00E329B5" w:rsidRPr="00E329B5" w:rsidRDefault="00E329B5" w:rsidP="00387B61">
      <w:pPr>
        <w:rPr>
          <w:rFonts w:ascii="Arial" w:hAnsi="Arial" w:cs="Arial"/>
          <w:sz w:val="20"/>
          <w:lang w:eastAsia="en-GB"/>
        </w:rPr>
      </w:pPr>
      <w:r w:rsidRPr="00E329B5">
        <w:rPr>
          <w:rFonts w:ascii="Arial" w:hAnsi="Arial" w:cs="Arial"/>
          <w:sz w:val="20"/>
          <w:lang w:eastAsia="en-GB"/>
        </w:rPr>
        <w:t>Samenwerking met de klant, boven contractonderhandelingen</w:t>
      </w:r>
    </w:p>
    <w:p w14:paraId="63F75B99" w14:textId="7AD4F090" w:rsidR="00E329B5" w:rsidRDefault="00E329B5" w:rsidP="00E329B5">
      <w:pPr>
        <w:pStyle w:val="ListParagraph"/>
        <w:numPr>
          <w:ilvl w:val="0"/>
          <w:numId w:val="4"/>
        </w:numPr>
        <w:rPr>
          <w:rFonts w:ascii="Arial" w:hAnsi="Arial" w:cs="Arial"/>
          <w:sz w:val="20"/>
          <w:lang w:eastAsia="en-GB"/>
        </w:rPr>
      </w:pPr>
      <w:r w:rsidRPr="00E329B5">
        <w:rPr>
          <w:rFonts w:ascii="Arial" w:hAnsi="Arial" w:cs="Arial"/>
          <w:sz w:val="20"/>
          <w:lang w:eastAsia="en-GB"/>
        </w:rPr>
        <w:t xml:space="preserve">Tijdens het gebruik van SCRUM in een project wordt er veel samengewerkt met de klant. De klant is de opdrachtgever en zegt wat zijn of haar wensen zijn. Deze wensen worden door de projectleden omgezet in requirements en user stories. Hieruit kunnen de uiteindelijke backlog items ontstaan. Wanneer er een Sprint Review plaatsvindt, wordt er door de opdrachtgever feedback gegeven op de opgeleverd producten en het totale beeld. Met behulp van deze feedback kan het team nauw samenwerken met de klant om het zo volledig mogelijk naar zijn of haar wensen te laten verlopen. </w:t>
      </w:r>
    </w:p>
    <w:p w14:paraId="1414032D" w14:textId="554F22A2" w:rsidR="00125413" w:rsidRDefault="00125413" w:rsidP="00E329B5">
      <w:pPr>
        <w:pStyle w:val="ListParagraph"/>
        <w:numPr>
          <w:ilvl w:val="0"/>
          <w:numId w:val="4"/>
        </w:numPr>
        <w:rPr>
          <w:rFonts w:ascii="Arial" w:hAnsi="Arial" w:cs="Arial"/>
          <w:sz w:val="20"/>
          <w:lang w:eastAsia="en-GB"/>
        </w:rPr>
      </w:pPr>
      <w:r>
        <w:rPr>
          <w:rFonts w:ascii="Arial" w:hAnsi="Arial" w:cs="Arial"/>
          <w:sz w:val="20"/>
          <w:lang w:eastAsia="en-GB"/>
        </w:rPr>
        <w:t xml:space="preserve">Ook kan er bij eventuele vragen over de requirements, contact worden opgenomen met de opdrachtgever om op een lijn met elkaar te zijn over wat er precies gedaan moet worden. Dit is het verschil tussen de contractonderhandelingen die worden bedoeld. </w:t>
      </w:r>
    </w:p>
    <w:p w14:paraId="7BAAA5CC" w14:textId="77777777" w:rsidR="00E329B5" w:rsidRPr="00E329B5" w:rsidRDefault="00E329B5" w:rsidP="00E329B5">
      <w:pPr>
        <w:rPr>
          <w:rFonts w:ascii="Arial" w:hAnsi="Arial" w:cs="Arial"/>
          <w:sz w:val="20"/>
          <w:lang w:eastAsia="en-GB"/>
        </w:rPr>
      </w:pPr>
    </w:p>
    <w:p w14:paraId="55A281A8" w14:textId="09B0F017" w:rsidR="00E329B5" w:rsidRDefault="00E329B5" w:rsidP="00387B61">
      <w:pPr>
        <w:rPr>
          <w:rFonts w:ascii="Arial" w:hAnsi="Arial" w:cs="Arial"/>
          <w:sz w:val="20"/>
          <w:lang w:eastAsia="en-GB"/>
        </w:rPr>
      </w:pPr>
      <w:r w:rsidRPr="00E329B5">
        <w:rPr>
          <w:rFonts w:ascii="Arial" w:hAnsi="Arial" w:cs="Arial"/>
          <w:sz w:val="20"/>
          <w:lang w:eastAsia="en-GB"/>
        </w:rPr>
        <w:t>Inspelen op verandering, boven het volgen van een plan</w:t>
      </w:r>
    </w:p>
    <w:p w14:paraId="6DCA4B4E" w14:textId="20E69C46" w:rsidR="00D20779" w:rsidRPr="00EE57A9" w:rsidRDefault="00125413" w:rsidP="00EE57A9">
      <w:pPr>
        <w:pStyle w:val="ListParagraph"/>
        <w:numPr>
          <w:ilvl w:val="0"/>
          <w:numId w:val="4"/>
        </w:numPr>
        <w:rPr>
          <w:rFonts w:ascii="Arial" w:hAnsi="Arial" w:cs="Arial"/>
          <w:sz w:val="20"/>
          <w:lang w:eastAsia="en-GB"/>
        </w:rPr>
      </w:pPr>
      <w:r>
        <w:rPr>
          <w:rFonts w:ascii="Arial" w:hAnsi="Arial" w:cs="Arial"/>
          <w:sz w:val="20"/>
          <w:lang w:eastAsia="en-GB"/>
        </w:rPr>
        <w:t xml:space="preserve">Tijdens het gebruik van SCRUM kan een opdrachtgever meerdere malen melden dat hij of zij bepaalde dingen toch anders wil hebben. Dit moet in principe kunnen, mits er concrete afspraken gemaakt worden. Er mogen bijvoorbeeld tijdens een sprint geen extra dingen worden toegevoegd alleen omdat de opdrachtgever dat toevallig er nog bij wilt hebben. Deze moet als een requirement worden ingediend en opgenomen worden in een volgende sprint. Het volgen van een vast plan zal </w:t>
      </w:r>
      <w:r w:rsidR="00E921BB">
        <w:rPr>
          <w:rFonts w:ascii="Arial" w:hAnsi="Arial" w:cs="Arial"/>
          <w:sz w:val="20"/>
          <w:lang w:eastAsia="en-GB"/>
        </w:rPr>
        <w:t xml:space="preserve">deze mate van flexibiliteit in een project niet aan kunnen bieden. </w:t>
      </w:r>
    </w:p>
    <w:sectPr w:rsidR="00D20779" w:rsidRPr="00EE57A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42B3E"/>
    <w:multiLevelType w:val="multilevel"/>
    <w:tmpl w:val="6764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95459"/>
    <w:multiLevelType w:val="hybridMultilevel"/>
    <w:tmpl w:val="2D8EE68E"/>
    <w:lvl w:ilvl="0" w:tplc="4A3E7CF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925C4A"/>
    <w:multiLevelType w:val="hybridMultilevel"/>
    <w:tmpl w:val="3DB84EF0"/>
    <w:lvl w:ilvl="0" w:tplc="F7D8E6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124269"/>
    <w:multiLevelType w:val="multilevel"/>
    <w:tmpl w:val="0868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12C9F"/>
    <w:multiLevelType w:val="hybridMultilevel"/>
    <w:tmpl w:val="0D5CE332"/>
    <w:lvl w:ilvl="0" w:tplc="9EB872C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7E"/>
    <w:rsid w:val="00125413"/>
    <w:rsid w:val="001B3A5D"/>
    <w:rsid w:val="002877C1"/>
    <w:rsid w:val="0034448A"/>
    <w:rsid w:val="00387B61"/>
    <w:rsid w:val="005364FA"/>
    <w:rsid w:val="005A5074"/>
    <w:rsid w:val="00642A7D"/>
    <w:rsid w:val="006C1A73"/>
    <w:rsid w:val="006F71A7"/>
    <w:rsid w:val="00B4117B"/>
    <w:rsid w:val="00D20779"/>
    <w:rsid w:val="00E329B5"/>
    <w:rsid w:val="00E7047E"/>
    <w:rsid w:val="00E921BB"/>
    <w:rsid w:val="00EE57A9"/>
    <w:rsid w:val="00F353FC"/>
    <w:rsid w:val="00F37288"/>
    <w:rsid w:val="00FF5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03E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04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3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7047E"/>
    <w:rPr>
      <w:rFonts w:ascii="Helvetica Neue" w:hAnsi="Helvetica Neue" w:cs="Times New Roman"/>
      <w:color w:val="454545"/>
      <w:sz w:val="18"/>
      <w:szCs w:val="18"/>
      <w:lang w:val="en-GB" w:eastAsia="en-GB"/>
    </w:rPr>
  </w:style>
  <w:style w:type="paragraph" w:customStyle="1" w:styleId="p2">
    <w:name w:val="p2"/>
    <w:basedOn w:val="Normal"/>
    <w:rsid w:val="00E7047E"/>
    <w:rPr>
      <w:rFonts w:ascii="Helvetica Neue" w:hAnsi="Helvetica Neue" w:cs="Times New Roman"/>
      <w:color w:val="454545"/>
      <w:sz w:val="18"/>
      <w:szCs w:val="18"/>
      <w:lang w:val="en-GB" w:eastAsia="en-GB"/>
    </w:rPr>
  </w:style>
  <w:style w:type="paragraph" w:customStyle="1" w:styleId="p3">
    <w:name w:val="p3"/>
    <w:basedOn w:val="Normal"/>
    <w:rsid w:val="00E7047E"/>
    <w:rPr>
      <w:rFonts w:ascii="Helvetica Neue" w:hAnsi="Helvetica Neue" w:cs="Times New Roman"/>
      <w:color w:val="454545"/>
      <w:sz w:val="18"/>
      <w:szCs w:val="18"/>
      <w:lang w:val="en-GB" w:eastAsia="en-GB"/>
    </w:rPr>
  </w:style>
  <w:style w:type="character" w:customStyle="1" w:styleId="apple-converted-space">
    <w:name w:val="apple-converted-space"/>
    <w:basedOn w:val="DefaultParagraphFont"/>
    <w:rsid w:val="00E7047E"/>
  </w:style>
  <w:style w:type="paragraph" w:styleId="Title">
    <w:name w:val="Title"/>
    <w:basedOn w:val="Normal"/>
    <w:next w:val="Normal"/>
    <w:link w:val="TitleChar"/>
    <w:uiPriority w:val="10"/>
    <w:qFormat/>
    <w:rsid w:val="00E704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47E"/>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E7047E"/>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387B61"/>
    <w:pPr>
      <w:ind w:left="720"/>
      <w:contextualSpacing/>
    </w:pPr>
  </w:style>
  <w:style w:type="character" w:customStyle="1" w:styleId="Heading2Char">
    <w:name w:val="Heading 2 Char"/>
    <w:basedOn w:val="DefaultParagraphFont"/>
    <w:link w:val="Heading2"/>
    <w:uiPriority w:val="9"/>
    <w:rsid w:val="00F353FC"/>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83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648</Words>
  <Characters>3699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Assignment A </vt:lpstr>
      <vt:lpstr>Assignment B </vt:lpstr>
      <vt:lpstr/>
      <vt:lpstr/>
      <vt:lpstr/>
      <vt:lpstr/>
      <vt:lpstr/>
      <vt:lpstr/>
      <vt:lpstr/>
      <vt:lpstr>Assignment C</vt:lpstr>
    </vt:vector>
  </TitlesOfParts>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5</cp:revision>
  <dcterms:created xsi:type="dcterms:W3CDTF">2017-08-30T08:47:00Z</dcterms:created>
  <dcterms:modified xsi:type="dcterms:W3CDTF">2017-09-01T09:26:00Z</dcterms:modified>
</cp:coreProperties>
</file>