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2"/>
        <w:spacing w:line="360" w:lineRule="auto"/>
        <w:ind w:firstLine="0"/>
        <w:jc w:val="center"/>
        <w:rPr>
          <w:rStyle w:val="24"/>
          <w:b/>
          <w:bCs/>
          <w:caps/>
          <w:smallCaps w:val="0"/>
          <w:color w:val="auto"/>
          <w:szCs w:val="28"/>
        </w:rPr>
      </w:pPr>
      <w:r>
        <w:rPr>
          <w:rStyle w:val="24"/>
          <w:b/>
          <w:bCs/>
          <w:caps/>
          <w:smallCaps w:val="0"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en-US"/>
        </w:rPr>
        <w:t>3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4"/>
          <w:b/>
          <w:bCs/>
          <w:smallCaps w:val="0"/>
          <w:color w:val="auto"/>
          <w:szCs w:val="28"/>
        </w:rPr>
        <w:t>Тема: «</w:t>
      </w:r>
      <w:r>
        <w:rPr>
          <w:rStyle w:val="24"/>
          <w:rFonts w:hint="default"/>
          <w:b/>
          <w:bCs/>
          <w:smallCaps w:val="0"/>
          <w:color w:val="auto"/>
          <w:szCs w:val="28"/>
        </w:rPr>
        <w:t>Алгоритмы сжатия без потерь</w:t>
      </w:r>
      <w:r>
        <w:rPr>
          <w:rStyle w:val="24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Родионова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20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_Toc25931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_Toc25931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_Toc13167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Теоретические сведения.</w:t>
          </w:r>
          <w:r>
            <w:tab/>
          </w:r>
          <w:r>
            <w:fldChar w:fldCharType="begin"/>
          </w:r>
          <w:r>
            <w:instrText xml:space="preserve"> PAGEREF _Toc13167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_Toc5434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>О</w:t>
          </w:r>
          <w:r>
            <w:rPr>
              <w:lang w:val="ru-RU"/>
            </w:rPr>
            <w:t>ценка</w:t>
          </w:r>
          <w:r>
            <w:rPr>
              <w:rFonts w:hint="default"/>
              <w:lang w:val="ru-RU"/>
            </w:rPr>
            <w:t xml:space="preserve"> временной сложности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_Toc5434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_Toc19369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_Toc19369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_Toc5020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_Toc5020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0" w:name="_Toc32389"/>
      <w:bookmarkStart w:id="1" w:name="_Toc25931"/>
      <w:bookmarkStart w:id="2" w:name="_Toc84794096"/>
      <w:bookmarkStart w:id="3" w:name="_Toc84794154"/>
      <w:r>
        <w:t>Формулировка задания.</w:t>
      </w:r>
      <w:bookmarkEnd w:id="0"/>
      <w:bookmarkEnd w:id="1"/>
    </w:p>
    <w:p>
      <w:pPr>
        <w:rPr>
          <w:lang w:val="ru-RU"/>
        </w:rPr>
      </w:pPr>
      <w:r>
        <w:rPr>
          <w:lang w:val="ru-RU"/>
        </w:rPr>
        <w:t>Реализовать следующие алгоритмы сжатия символьных данных:</w:t>
      </w:r>
    </w:p>
    <w:p>
      <w:pPr>
        <w:pStyle w:val="28"/>
        <w:numPr>
          <w:ilvl w:val="0"/>
          <w:numId w:val="1"/>
        </w:numPr>
        <w:rPr>
          <w:lang w:val="en-US"/>
        </w:rPr>
      </w:pPr>
      <w:r>
        <w:rPr>
          <w:lang w:val="ru-RU"/>
        </w:rPr>
        <w:t>Алгоритм Хаффмана</w:t>
      </w:r>
      <w:r>
        <w:rPr>
          <w:lang w:val="en-US"/>
        </w:rPr>
        <w:t xml:space="preserve"> (HA)</w:t>
      </w:r>
    </w:p>
    <w:p>
      <w:pPr>
        <w:pStyle w:val="28"/>
        <w:numPr>
          <w:ilvl w:val="0"/>
          <w:numId w:val="1"/>
        </w:numPr>
        <w:rPr>
          <w:lang w:val="en-US"/>
        </w:rPr>
      </w:pPr>
      <w:r>
        <w:rPr>
          <w:lang w:val="ru-RU"/>
        </w:rPr>
        <w:t>Кодирование длин серий</w:t>
      </w:r>
      <w:r>
        <w:rPr>
          <w:lang w:val="en-US"/>
        </w:rPr>
        <w:t xml:space="preserve"> (RKE)</w:t>
      </w:r>
    </w:p>
    <w:p>
      <w:pPr>
        <w:pStyle w:val="28"/>
        <w:numPr>
          <w:ilvl w:val="0"/>
          <w:numId w:val="1"/>
        </w:numPr>
        <w:rPr>
          <w:lang w:val="en-US"/>
        </w:rPr>
      </w:pPr>
      <w:r>
        <w:rPr>
          <w:lang w:val="ru-RU"/>
        </w:rPr>
        <w:t>Алгоритм Лемпеля-Зива (</w:t>
      </w:r>
      <w:r>
        <w:rPr>
          <w:lang w:val="en-US"/>
        </w:rPr>
        <w:t>LZ78)</w:t>
      </w:r>
    </w:p>
    <w:p>
      <w:pPr>
        <w:pStyle w:val="28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ru-RU"/>
        </w:rPr>
        <w:t>Преобразование Барроуза-Уиллера</w:t>
      </w:r>
      <w:r>
        <w:rPr>
          <w:i/>
          <w:iCs/>
          <w:lang w:val="en-US"/>
        </w:rPr>
        <w:t xml:space="preserve"> (BWT)</w:t>
      </w:r>
    </w:p>
    <w:p>
      <w:pPr>
        <w:pStyle w:val="28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MTF</w:t>
      </w:r>
    </w:p>
    <w:p>
      <w:pPr>
        <w:pStyle w:val="28"/>
        <w:numPr>
          <w:ilvl w:val="0"/>
          <w:numId w:val="1"/>
        </w:numPr>
        <w:rPr>
          <w:lang w:val="en-US"/>
        </w:rPr>
      </w:pPr>
      <w:r>
        <w:rPr>
          <w:lang w:val="ru-RU"/>
        </w:rPr>
        <w:t>Арифметическое кодирование</w:t>
      </w:r>
      <w:r>
        <w:rPr>
          <w:lang w:val="en-US"/>
        </w:rPr>
        <w:t xml:space="preserve"> (AC)</w:t>
      </w:r>
    </w:p>
    <w:p>
      <w:pPr>
        <w:pStyle w:val="28"/>
        <w:numPr>
          <w:ilvl w:val="0"/>
          <w:numId w:val="1"/>
        </w:numPr>
        <w:rPr>
          <w:lang w:val="en-US"/>
        </w:rPr>
      </w:pPr>
      <w:r>
        <w:rPr>
          <w:lang w:val="en-US"/>
        </w:rPr>
        <w:t>PPM</w:t>
      </w:r>
    </w:p>
    <w:p>
      <w:pPr>
        <w:rPr>
          <w:lang w:val="en-US"/>
        </w:rPr>
      </w:pPr>
    </w:p>
    <w:p>
      <w:pPr>
        <w:rPr>
          <w:lang w:val="ru-RU"/>
        </w:rPr>
      </w:pPr>
      <w:r>
        <w:rPr>
          <w:lang w:val="ru-RU"/>
        </w:rPr>
        <w:t xml:space="preserve">Проанализировать эффективность и время сжатия на датасете </w:t>
      </w:r>
      <w:r>
        <w:rPr>
          <w:lang w:val="en-US"/>
        </w:rPr>
        <w:t>enwik</w:t>
      </w:r>
      <w:r>
        <w:rPr>
          <w:lang w:val="ru-RU"/>
        </w:rPr>
        <w:t>8 для процедур сжатия на основе:</w:t>
      </w:r>
    </w:p>
    <w:p>
      <w:pPr>
        <w:pStyle w:val="28"/>
        <w:numPr>
          <w:ilvl w:val="0"/>
          <w:numId w:val="2"/>
        </w:numPr>
        <w:rPr>
          <w:lang w:val="en-US"/>
        </w:rPr>
      </w:pPr>
      <w:r>
        <w:rPr>
          <w:lang w:val="ru-RU"/>
        </w:rPr>
        <w:t>Алгоритма Хаффмана</w:t>
      </w:r>
    </w:p>
    <w:p>
      <w:pPr>
        <w:pStyle w:val="28"/>
        <w:numPr>
          <w:ilvl w:val="0"/>
          <w:numId w:val="2"/>
        </w:numPr>
        <w:rPr>
          <w:lang w:val="en-US"/>
        </w:rPr>
      </w:pPr>
      <w:r>
        <w:rPr>
          <w:lang w:val="ru-RU"/>
        </w:rPr>
        <w:t>Арифметического кодирования</w:t>
      </w:r>
    </w:p>
    <w:p>
      <w:pPr>
        <w:pStyle w:val="28"/>
        <w:numPr>
          <w:ilvl w:val="0"/>
          <w:numId w:val="2"/>
        </w:numPr>
        <w:rPr>
          <w:lang w:val="en-US"/>
        </w:rPr>
      </w:pPr>
      <w:r>
        <w:rPr>
          <w:lang w:val="en-US"/>
        </w:rPr>
        <w:t>LZ78</w:t>
      </w:r>
    </w:p>
    <w:p>
      <w:pPr>
        <w:pStyle w:val="28"/>
        <w:numPr>
          <w:ilvl w:val="0"/>
          <w:numId w:val="2"/>
        </w:numPr>
        <w:rPr>
          <w:lang w:val="en-US"/>
        </w:rPr>
      </w:pPr>
      <w:r>
        <w:rPr>
          <w:lang w:val="en-US"/>
        </w:rPr>
        <w:t>BWT -&gt; MTF -&gt; HA</w:t>
      </w:r>
    </w:p>
    <w:p>
      <w:pPr>
        <w:pStyle w:val="28"/>
        <w:numPr>
          <w:ilvl w:val="0"/>
          <w:numId w:val="2"/>
        </w:numPr>
        <w:rPr>
          <w:lang w:val="en-US"/>
        </w:rPr>
      </w:pPr>
      <w:r>
        <w:rPr>
          <w:lang w:val="en-US"/>
        </w:rPr>
        <w:t>BWT -&gt; MTF -&gt; AC</w:t>
      </w:r>
    </w:p>
    <w:p>
      <w:pPr>
        <w:pStyle w:val="28"/>
        <w:numPr>
          <w:ilvl w:val="0"/>
          <w:numId w:val="2"/>
        </w:numPr>
        <w:rPr>
          <w:lang w:val="en-US"/>
        </w:rPr>
      </w:pPr>
      <w:r>
        <w:rPr>
          <w:lang w:val="en-US"/>
        </w:rPr>
        <w:t>RLE -&gt; BWT -&gt; MTF -&gt; RLE -&gt; HA</w:t>
      </w:r>
    </w:p>
    <w:p>
      <w:pPr>
        <w:pStyle w:val="28"/>
        <w:numPr>
          <w:ilvl w:val="0"/>
          <w:numId w:val="2"/>
        </w:numPr>
        <w:rPr>
          <w:lang w:val="en-US"/>
        </w:rPr>
      </w:pPr>
      <w:r>
        <w:rPr>
          <w:lang w:val="en-US"/>
        </w:rPr>
        <w:t>RLE -&gt; BWT -&gt; MTF -&gt; RLE -&gt; AC</w:t>
      </w:r>
    </w:p>
    <w:p>
      <w:pPr>
        <w:pStyle w:val="28"/>
        <w:numPr>
          <w:ilvl w:val="0"/>
          <w:numId w:val="2"/>
        </w:numPr>
        <w:rPr>
          <w:lang w:val="en-US"/>
        </w:rPr>
      </w:pPr>
      <w:r>
        <w:rPr>
          <w:lang w:val="en-US"/>
        </w:rPr>
        <w:t>PPM</w:t>
      </w:r>
    </w:p>
    <w:p>
      <w:pPr>
        <w:rPr>
          <w:lang w:val="en-US"/>
        </w:rPr>
      </w:pPr>
    </w:p>
    <w:p>
      <w:pPr>
        <w:rPr>
          <w:lang w:val="ru-RU"/>
        </w:rPr>
      </w:pPr>
      <w:r>
        <w:rPr>
          <w:lang w:val="ru-RU"/>
        </w:rPr>
        <w:t xml:space="preserve">Результаты представить в виде или таблиц. При слишком больших временных затратах на сжатие взять первые 10% </w:t>
      </w:r>
      <w:r>
        <w:rPr>
          <w:lang w:val="en-US"/>
        </w:rPr>
        <w:t>enwiki</w:t>
      </w:r>
      <w:r>
        <w:rPr>
          <w:lang w:val="ru-RU"/>
        </w:rPr>
        <w:t>8.</w:t>
      </w:r>
    </w:p>
    <w:p>
      <w:pPr>
        <w:pStyle w:val="2"/>
      </w:pPr>
      <w:bookmarkStart w:id="4" w:name="_Toc13167"/>
      <w:r>
        <w:t>Теоретические сведения.</w:t>
      </w:r>
      <w:bookmarkEnd w:id="4"/>
    </w:p>
    <w:p>
      <w:pPr>
        <w:rPr>
          <w:rStyle w:val="11"/>
          <w:i w:val="0"/>
        </w:rPr>
      </w:pPr>
      <w:r>
        <w:rPr>
          <w:rStyle w:val="11"/>
          <w:i w:val="0"/>
        </w:rPr>
        <w:t>Построение кода Хаффмана сводится к построению соответствующего </w:t>
      </w:r>
      <w:r>
        <w:fldChar w:fldCharType="begin"/>
      </w:r>
      <w:r>
        <w:instrText xml:space="preserve"> HYPERLINK "https://neerc.ifmo.ru/wiki/index.php?title=%D0%94%D0%B2%D0%BE%D0%B8%D1%87%D0%BD%D0%B0%D1%8F_%D0%BA%D1%83%D1%87%D0%B0" \o "Двоичная куча" </w:instrText>
      </w:r>
      <w:r>
        <w:fldChar w:fldCharType="separate"/>
      </w:r>
      <w:r>
        <w:rPr>
          <w:rStyle w:val="11"/>
          <w:i w:val="0"/>
        </w:rPr>
        <w:t>бинарного дерева</w:t>
      </w:r>
      <w:r>
        <w:rPr>
          <w:rStyle w:val="11"/>
          <w:i w:val="0"/>
        </w:rPr>
        <w:fldChar w:fldCharType="end"/>
      </w:r>
      <w:r>
        <w:rPr>
          <w:rStyle w:val="11"/>
          <w:i w:val="0"/>
        </w:rPr>
        <w:t> по следующему алгоритму:</w:t>
      </w:r>
    </w:p>
    <w:p>
      <w:pPr>
        <w:pStyle w:val="28"/>
        <w:numPr>
          <w:ilvl w:val="0"/>
          <w:numId w:val="3"/>
        </w:numPr>
        <w:rPr>
          <w:rStyle w:val="11"/>
          <w:rFonts w:ascii="Times New Roman" w:hAnsi="Times New Roman" w:cs="Times New Roman"/>
          <w:i w:val="0"/>
          <w:sz w:val="28"/>
          <w:szCs w:val="28"/>
        </w:rPr>
      </w:pPr>
      <w:r>
        <w:rPr>
          <w:rStyle w:val="11"/>
          <w:rFonts w:ascii="Times New Roman" w:hAnsi="Times New Roman" w:cs="Times New Roman"/>
          <w:i w:val="0"/>
          <w:sz w:val="28"/>
          <w:szCs w:val="28"/>
        </w:rPr>
        <w:t>Составим </w:t>
      </w:r>
      <w:r>
        <w:fldChar w:fldCharType="begin"/>
      </w:r>
      <w:r>
        <w:instrText xml:space="preserve"> HYPERLINK "https://neerc.ifmo.ru/wiki/index.php?title=%D0%A1%D0%BF%D0%B8%D1%81%D0%BE%D0%BA" \o "Список" </w:instrText>
      </w:r>
      <w:r>
        <w:fldChar w:fldCharType="separate"/>
      </w:r>
      <w:r>
        <w:rPr>
          <w:rStyle w:val="11"/>
          <w:rFonts w:ascii="Times New Roman" w:hAnsi="Times New Roman" w:cs="Times New Roman"/>
          <w:i w:val="0"/>
          <w:sz w:val="28"/>
          <w:szCs w:val="28"/>
        </w:rPr>
        <w:t>список</w:t>
      </w:r>
      <w:r>
        <w:rPr>
          <w:rStyle w:val="11"/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Style w:val="11"/>
          <w:rFonts w:ascii="Times New Roman" w:hAnsi="Times New Roman" w:cs="Times New Roman"/>
          <w:i w:val="0"/>
          <w:sz w:val="28"/>
          <w:szCs w:val="28"/>
        </w:rPr>
        <w:t> кодируемых символов, при этом будем рассматривать один символ как дерево, состоящее из одного элемента c весом, равным частоте появления символа в строке.</w:t>
      </w:r>
    </w:p>
    <w:p>
      <w:pPr>
        <w:pStyle w:val="28"/>
        <w:numPr>
          <w:ilvl w:val="0"/>
          <w:numId w:val="3"/>
        </w:numPr>
        <w:rPr>
          <w:rStyle w:val="11"/>
          <w:rFonts w:ascii="Times New Roman" w:hAnsi="Times New Roman" w:cs="Times New Roman"/>
          <w:i w:val="0"/>
          <w:sz w:val="28"/>
          <w:szCs w:val="28"/>
        </w:rPr>
      </w:pPr>
      <w:r>
        <w:rPr>
          <w:rStyle w:val="11"/>
          <w:rFonts w:ascii="Times New Roman" w:hAnsi="Times New Roman" w:cs="Times New Roman"/>
          <w:i w:val="0"/>
          <w:sz w:val="28"/>
          <w:szCs w:val="28"/>
        </w:rPr>
        <w:t>Из списка выберем два узла с наименьшим весом.</w:t>
      </w:r>
    </w:p>
    <w:p>
      <w:pPr>
        <w:pStyle w:val="28"/>
        <w:numPr>
          <w:ilvl w:val="0"/>
          <w:numId w:val="3"/>
        </w:numPr>
        <w:rPr>
          <w:rStyle w:val="11"/>
          <w:rFonts w:ascii="Times New Roman" w:hAnsi="Times New Roman" w:cs="Times New Roman"/>
          <w:i w:val="0"/>
          <w:sz w:val="28"/>
          <w:szCs w:val="28"/>
        </w:rPr>
      </w:pPr>
      <w:r>
        <w:rPr>
          <w:rStyle w:val="11"/>
          <w:rFonts w:ascii="Times New Roman" w:hAnsi="Times New Roman" w:cs="Times New Roman"/>
          <w:i w:val="0"/>
          <w:sz w:val="28"/>
          <w:szCs w:val="28"/>
        </w:rPr>
        <w:t>Сформируем новый узел с весом, равным сумме весов выбранных узлов, и присоединим к нему два выбранных узла в качестве детей.</w:t>
      </w:r>
    </w:p>
    <w:p>
      <w:pPr>
        <w:pStyle w:val="28"/>
        <w:numPr>
          <w:ilvl w:val="0"/>
          <w:numId w:val="3"/>
        </w:numPr>
        <w:rPr>
          <w:rStyle w:val="11"/>
          <w:rFonts w:ascii="Times New Roman" w:hAnsi="Times New Roman" w:cs="Times New Roman"/>
          <w:i w:val="0"/>
          <w:sz w:val="28"/>
          <w:szCs w:val="28"/>
        </w:rPr>
      </w:pPr>
      <w:r>
        <w:rPr>
          <w:rStyle w:val="11"/>
          <w:rFonts w:ascii="Times New Roman" w:hAnsi="Times New Roman" w:cs="Times New Roman"/>
          <w:i w:val="0"/>
          <w:sz w:val="28"/>
          <w:szCs w:val="28"/>
        </w:rPr>
        <w:t>Добавим к списку только что сформированный узел вместо двух объединенных узлов.</w:t>
      </w:r>
    </w:p>
    <w:p>
      <w:pPr>
        <w:pStyle w:val="28"/>
        <w:numPr>
          <w:ilvl w:val="0"/>
          <w:numId w:val="3"/>
        </w:numPr>
        <w:rPr>
          <w:rStyle w:val="11"/>
          <w:i w:val="0"/>
        </w:rPr>
      </w:pPr>
      <w:r>
        <w:rPr>
          <w:rStyle w:val="11"/>
          <w:rFonts w:ascii="Times New Roman" w:hAnsi="Times New Roman" w:cs="Times New Roman"/>
          <w:i w:val="0"/>
          <w:sz w:val="28"/>
          <w:szCs w:val="28"/>
        </w:rPr>
        <w:t>Если в списке больше одного узла, то повторим пункты со второго по пятый.</w:t>
      </w:r>
    </w:p>
    <w:p>
      <w:pPr>
        <w:rPr>
          <w:rStyle w:val="11"/>
          <w:i w:val="0"/>
        </w:rPr>
      </w:pPr>
      <w:r>
        <w:rPr>
          <w:rStyle w:val="11"/>
          <w:i w:val="0"/>
        </w:rPr>
        <w:t>Алгоритм RLE (англ. Run-Length Encoding) — алгоритм сжатия, заменяющий идущие подряд одинаковые символы парой (повторяющийся символ, количество повторений). Например, строчку aaababbcbbb он переводит в (a, 3) (b, 1) (a, 1) (b, 2) (c, 1) (b, 3). Этот алгоритм эффективен для строк, содержащих много цепочек повторяющихся символов, например, результата</w:t>
      </w:r>
    </w:p>
    <w:p>
      <w:pPr>
        <w:rPr>
          <w:rStyle w:val="11"/>
          <w:i w:val="0"/>
        </w:rPr>
      </w:pPr>
      <w:r>
        <w:rPr>
          <w:rStyle w:val="11"/>
          <w:i w:val="0"/>
        </w:rPr>
        <w:t>Алгоритм LZ78 имеет идею: этот алгоритм в явном виде использует словарный подход, генерируя временный словарь во время кодирования и декодирования.</w:t>
      </w:r>
    </w:p>
    <w:p>
      <w:pPr>
        <w:rPr>
          <w:rStyle w:val="11"/>
          <w:i w:val="0"/>
        </w:rPr>
      </w:pPr>
      <w:r>
        <w:rPr>
          <w:rStyle w:val="11"/>
          <w:i w:val="0"/>
        </w:rPr>
        <w:t>Изначально словарь пуст, а алгоритм пытается закодировать первый символ. На каждой итерации мы пытаемся увеличить кодируемый префикс, пока такой префикс есть в словаре. Кодовые слова такого алгоритма будут состоять из двух частей — номера в словаре самого длинного найденного префикса (pos) и символа, который идет за этим префиксом (next). При этом после кодирования такой пары префикс с приписанным символом добавляется в словарь, а алгоритм продолжает кодирование со следующего символа.</w:t>
      </w:r>
    </w:p>
    <w:p>
      <w:pPr>
        <w:rPr>
          <w:rStyle w:val="11"/>
          <w:i w:val="0"/>
        </w:rPr>
      </w:pPr>
    </w:p>
    <w:p>
      <w:pPr>
        <w:rPr>
          <w:rStyle w:val="11"/>
          <w:i w:val="0"/>
        </w:rPr>
      </w:pPr>
    </w:p>
    <w:p>
      <w:pPr>
        <w:rPr>
          <w:rStyle w:val="11"/>
          <w:i w:val="0"/>
        </w:rPr>
      </w:pPr>
      <w:r>
        <w:rPr>
          <w:rStyle w:val="11"/>
          <w:i w:val="0"/>
        </w:rPr>
        <w:t>Преобразование Барроуза — Уилера (англ. Burrows-Wheeler transform) — алгоритм, используемый для предварительной обработки данных перед сжатием, разработанный для улучшения эффективности последующего кодирования. Преобразование Барроуза — Уилера меняет порядок символов во входной строке таким образом, что повторяющиеся подстроки образуют на выходе идущие подряд последовательности одинаковых символов.</w:t>
      </w:r>
    </w:p>
    <w:p>
      <w:pPr>
        <w:rPr>
          <w:rStyle w:val="11"/>
          <w:i w:val="0"/>
        </w:rPr>
      </w:pPr>
      <w:r>
        <w:rPr>
          <w:rStyle w:val="11"/>
          <w:i w:val="0"/>
        </w:rPr>
        <w:t>MTF алгоритм работает по следующему принципу: изначально каждое возможное значение байта записывается в список (алфавит), в ячейку с номером, равным значению байта, т.е. (0,1,2,3,…,255)(0,1,2,3,…,255). В процессе обработки данных этот список изменяется. По мере поступления очередного символа на выход подается номер элемента, содержащего его значение. После чего этот символ перемещается в начало списка, смещая остальные элементы вправо.</w:t>
      </w:r>
      <w:r>
        <w:rPr>
          <w:rStyle w:val="11"/>
          <w:i w:val="0"/>
        </w:rPr>
        <w:br w:type="textWrapping"/>
      </w:r>
      <w:r>
        <w:rPr>
          <w:rStyle w:val="11"/>
          <w:rFonts w:hint="default"/>
          <w:i w:val="0"/>
          <w:lang w:val="ru-RU"/>
        </w:rPr>
        <w:tab/>
      </w:r>
      <w:r>
        <w:rPr>
          <w:rStyle w:val="11"/>
          <w:i w:val="0"/>
        </w:rPr>
        <w:t>Арифметическое кодирование (англ. Arithmetic coding) — алгоритм сжатия информации без потерь, который при кодировании ставит в соответствие тексту вещественное число из отрезка [0;1)[0;1). Данный метод, как и </w:t>
      </w:r>
      <w:r>
        <w:fldChar w:fldCharType="begin"/>
      </w:r>
      <w:r>
        <w:instrText xml:space="preserve"> HYPERLINK "https://neerc.ifmo.ru/wiki/index.php?title=%D0%90%D0%BB%D0%B3%D0%BE%D1%80%D0%B8%D1%82%D0%BC_%D0%A5%D0%B0%D1%84%D1%84%D0%BC%D0%B0%D0%BD%D0%B0" \o "Алгоритм Хаффмана" </w:instrText>
      </w:r>
      <w:r>
        <w:fldChar w:fldCharType="separate"/>
      </w:r>
      <w:r>
        <w:rPr>
          <w:rStyle w:val="11"/>
          <w:i w:val="0"/>
        </w:rPr>
        <w:t>алгоритм Хаффмана</w:t>
      </w:r>
      <w:r>
        <w:rPr>
          <w:rStyle w:val="11"/>
          <w:i w:val="0"/>
        </w:rPr>
        <w:fldChar w:fldCharType="end"/>
      </w:r>
      <w:r>
        <w:rPr>
          <w:rStyle w:val="11"/>
          <w:i w:val="0"/>
        </w:rPr>
        <w:t>, является </w:t>
      </w:r>
      <w:r>
        <w:rPr>
          <w:rStyle w:val="11"/>
          <w:i w:val="0"/>
        </w:rPr>
        <w:fldChar w:fldCharType="begin"/>
      </w:r>
      <w:r>
        <w:rPr>
          <w:rStyle w:val="11"/>
          <w:i w:val="0"/>
        </w:rPr>
        <w:instrText xml:space="preserve"> HYPERLINK "https://neerc.ifmo.ru/wiki/index.php?title=%D0%AD%D0%BD%D1%82%D1%80%D0%BE%D0%BF%D0%B8%D1%8F_%D1%81%D0%BB%D1%83%D1%87%D0%B0%D0%B9%D0%BD%D0%BE%D0%B3%D0%BE_%D0%B8%D1%81%D1%82%D0%BE%D1%87%D0%BD%D0%B8%D0%BA%D0%B0" \o "Энтропия случайного источника" </w:instrText>
      </w:r>
      <w:r>
        <w:rPr>
          <w:rStyle w:val="11"/>
          <w:i w:val="0"/>
        </w:rPr>
        <w:fldChar w:fldCharType="separate"/>
      </w:r>
      <w:r>
        <w:rPr>
          <w:rStyle w:val="11"/>
          <w:i w:val="0"/>
        </w:rPr>
        <w:t>энтропийным</w:t>
      </w:r>
      <w:r>
        <w:rPr>
          <w:rStyle w:val="11"/>
          <w:i w:val="0"/>
        </w:rPr>
        <w:fldChar w:fldCharType="end"/>
      </w:r>
      <w:r>
        <w:rPr>
          <w:rStyle w:val="11"/>
          <w:i w:val="0"/>
        </w:rPr>
        <w:t>, то есть длина кода конкретного символа зависит от частоты встречаемости этого символа в тексте. Арифметическое кодирование показывает более высокие результаты сжатия, чем алгоритм Хаффмана, для данных с неравномерными распределениями вероятностей кодируемых символов.</w:t>
      </w:r>
    </w:p>
    <w:p>
      <w:pPr>
        <w:rPr>
          <w:rStyle w:val="11"/>
          <w:i w:val="0"/>
        </w:rPr>
      </w:pPr>
      <w:r>
        <w:rPr>
          <w:rStyle w:val="11"/>
          <w:i w:val="0"/>
        </w:rPr>
        <w:t>При арифметическом кодировании каждый символ кодируется нецелым числом бит, что эффективнее кода Хаффмана (теоретически, символу «a» с вероятностью появления p(a) допустимо ставить в соответствие код длины −log2p(a)), следовательно, при кодировании алгоритмом Хаффмана это достигается только с вероятностями, равными обратным степеням двойки).</w:t>
      </w:r>
    </w:p>
    <w:p>
      <w:pPr>
        <w:rPr>
          <w:rStyle w:val="11"/>
          <w:i w:val="0"/>
        </w:rPr>
      </w:pPr>
      <w:r>
        <w:rPr>
          <w:rStyle w:val="11"/>
          <w:i w:val="0"/>
        </w:rPr>
        <w:t>Алгоритм PPM (prediction by partial matching) - это метод контекстно-ограниченного моделирования, позволяющий оценить вероятность символа в зависимости от предыдущих символов. Строку символов, непосредственно предшествующую текущему символу, будем называть контекстом. Модели, в которых для оценки вероятности используются контексты длиной не более чем N, принято называть моделями порядка N.</w:t>
      </w:r>
    </w:p>
    <w:p>
      <w:pPr>
        <w:rPr>
          <w:lang w:val="ru-RU"/>
        </w:rPr>
      </w:pPr>
    </w:p>
    <w:bookmarkEnd w:id="2"/>
    <w:bookmarkEnd w:id="3"/>
    <w:p>
      <w:pPr>
        <w:pStyle w:val="2"/>
        <w:bidi w:val="0"/>
      </w:pPr>
      <w:bookmarkStart w:id="5" w:name="_Toc29060"/>
      <w:bookmarkStart w:id="6" w:name="_Toc5434"/>
      <w:bookmarkStart w:id="7" w:name="_Toc84794098"/>
      <w:bookmarkStart w:id="8" w:name="_Toc84794155"/>
      <w:r>
        <w:rPr>
          <w:rFonts w:hint="default"/>
          <w:lang w:val="ru-RU"/>
        </w:rPr>
        <w:t>О</w:t>
      </w:r>
      <w:r>
        <w:rPr>
          <w:lang w:val="ru-RU"/>
        </w:rPr>
        <w:t>ценка</w:t>
      </w:r>
      <w:r>
        <w:rPr>
          <w:rFonts w:hint="default"/>
          <w:lang w:val="ru-RU"/>
        </w:rPr>
        <w:t xml:space="preserve"> временной сложности</w:t>
      </w:r>
      <w:r>
        <w:t>.</w:t>
      </w:r>
      <w:bookmarkEnd w:id="5"/>
      <w:bookmarkEnd w:id="6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Поскольку </w:t>
      </w:r>
      <w:r>
        <w:rPr>
          <w:rFonts w:hint="default"/>
          <w:lang w:val="en-US"/>
        </w:rPr>
        <w:t xml:space="preserve">BWT </w:t>
      </w:r>
      <w:r>
        <w:rPr>
          <w:rFonts w:hint="default"/>
          <w:lang w:val="ru-RU"/>
        </w:rPr>
        <w:t>требует слишком много памяти (10Гб на 0.1% датасета) результаты представлены без него на 100% датасета. На 0.1% алгоритм отрабатывает за</w:t>
      </w:r>
      <w:r>
        <w:rPr>
          <w:rFonts w:hint="default"/>
          <w:lang w:val="en-US"/>
        </w:rPr>
        <w:t xml:space="preserve"> 50655797</w:t>
      </w:r>
      <w:bookmarkStart w:id="13" w:name="_GoBack"/>
      <w:bookmarkEnd w:id="13"/>
      <w:r>
        <w:rPr>
          <w:rFonts w:hint="default"/>
          <w:lang w:val="ru-RU"/>
        </w:rPr>
        <w:t xml:space="preserve"> микросекунд.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Исходный размер файла: 100,000,000 bytes</w:t>
      </w:r>
    </w:p>
    <w:p>
      <w:pPr>
        <w:numPr>
          <w:ilvl w:val="0"/>
          <w:numId w:val="4"/>
        </w:numPr>
        <w:bidi w:val="0"/>
        <w:rPr>
          <w:rFonts w:hint="default"/>
          <w:lang w:val="en-US"/>
        </w:rPr>
      </w:pPr>
      <w:bookmarkStart w:id="9" w:name="_Toc27089"/>
      <w:r>
        <w:rPr>
          <w:rFonts w:hint="default"/>
          <w:lang w:val="ru-RU"/>
        </w:rPr>
        <w:t>HA time: 22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106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564</w:t>
      </w:r>
      <w:r>
        <w:rPr>
          <w:rFonts w:hint="default"/>
          <w:lang w:val="en-US"/>
        </w:rPr>
        <w:t xml:space="preserve">  ; 510,896,475 bytes</w:t>
      </w:r>
    </w:p>
    <w:p>
      <w:pPr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AC time: 4,535,171</w:t>
      </w:r>
      <w:r>
        <w:rPr>
          <w:rFonts w:hint="default"/>
          <w:lang w:val="ru-RU"/>
        </w:rPr>
        <w:t xml:space="preserve">  </w:t>
      </w:r>
      <w:r>
        <w:rPr>
          <w:rFonts w:hint="default"/>
          <w:lang w:val="en-US"/>
        </w:rPr>
        <w:t>; 8 bytes</w:t>
      </w:r>
    </w:p>
    <w:p>
      <w:pPr>
        <w:numPr>
          <w:ilvl w:val="0"/>
          <w:numId w:val="4"/>
        </w:numPr>
        <w:bidi w:val="0"/>
        <w:ind w:left="0" w:leftChars="0" w:firstLine="720" w:firstLineChars="0"/>
        <w:rPr>
          <w:rFonts w:hint="default"/>
          <w:lang w:val="ru-RU"/>
        </w:rPr>
      </w:pPr>
      <w:r>
        <w:rPr>
          <w:rFonts w:hint="default"/>
          <w:lang w:val="ru-RU"/>
        </w:rPr>
        <w:t>LZ78 time: 83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632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069 </w:t>
      </w:r>
      <w:r>
        <w:rPr>
          <w:rFonts w:hint="default"/>
          <w:lang w:val="en-US"/>
        </w:rPr>
        <w:t>; 186,289,003 bytes</w:t>
      </w:r>
    </w:p>
    <w:p>
      <w:pPr>
        <w:numPr>
          <w:ilvl w:val="0"/>
          <w:numId w:val="4"/>
        </w:numPr>
        <w:bidi w:val="0"/>
        <w:ind w:left="0" w:leftChars="0" w:firstLine="720" w:firstLineChars="0"/>
        <w:rPr>
          <w:rFonts w:hint="default"/>
          <w:lang w:val="ru-RU"/>
        </w:rPr>
      </w:pPr>
      <w:r>
        <w:rPr>
          <w:rFonts w:hint="default"/>
          <w:lang w:val="ru-RU"/>
        </w:rPr>
        <w:t>MT</w:t>
      </w:r>
      <w:r>
        <w:rPr>
          <w:rFonts w:hint="default"/>
          <w:lang w:val="en-US"/>
        </w:rPr>
        <w:t>F</w:t>
      </w:r>
      <w:r>
        <w:rPr>
          <w:rFonts w:hint="default"/>
          <w:lang w:val="ru-RU"/>
        </w:rPr>
        <w:t xml:space="preserve"> time: 85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531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969</w:t>
      </w:r>
    </w:p>
    <w:p>
      <w:pPr>
        <w:numPr>
          <w:ilvl w:val="0"/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    + HA time: 69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250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879</w:t>
      </w:r>
    </w:p>
    <w:p>
      <w:pPr>
        <w:numPr>
          <w:ilvl w:val="0"/>
          <w:numId w:val="0"/>
        </w:numPr>
        <w:bidi w:val="0"/>
        <w:ind w:firstLine="982" w:firstLineChars="351"/>
        <w:rPr>
          <w:rFonts w:hint="default"/>
          <w:lang w:val="en-US"/>
        </w:rPr>
      </w:pPr>
      <w:r>
        <w:rPr>
          <w:rFonts w:hint="default"/>
          <w:lang w:val="en-US"/>
        </w:rPr>
        <w:t>Total: 154,782,848</w:t>
      </w:r>
    </w:p>
    <w:p>
      <w:pPr>
        <w:numPr>
          <w:ilvl w:val="0"/>
          <w:numId w:val="0"/>
        </w:numPr>
        <w:bidi w:val="0"/>
        <w:ind w:firstLine="982" w:firstLineChars="351"/>
        <w:rPr>
          <w:rFonts w:hint="default"/>
          <w:lang w:val="ru-RU"/>
        </w:rPr>
      </w:pPr>
      <w:r>
        <w:rPr>
          <w:rFonts w:hint="default"/>
          <w:lang w:val="en-US"/>
        </w:rPr>
        <w:t>Size: 736,934,975 bytes</w:t>
      </w:r>
    </w:p>
    <w:p>
      <w:pPr>
        <w:numPr>
          <w:ilvl w:val="0"/>
          <w:numId w:val="4"/>
        </w:numPr>
        <w:bidi w:val="0"/>
        <w:ind w:left="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MFT time: 85,810,845</w:t>
      </w:r>
    </w:p>
    <w:p>
      <w:pPr>
        <w:numPr>
          <w:ilvl w:val="0"/>
          <w:numId w:val="0"/>
        </w:numPr>
        <w:bidi w:val="0"/>
        <w:ind w:left="720" w:leftChars="0" w:firstLine="280"/>
        <w:rPr>
          <w:rFonts w:hint="default"/>
          <w:lang w:val="en-US"/>
        </w:rPr>
      </w:pPr>
      <w:r>
        <w:rPr>
          <w:rFonts w:hint="default"/>
          <w:lang w:val="en-US"/>
        </w:rPr>
        <w:t>+ AC time: 11299642</w:t>
      </w:r>
    </w:p>
    <w:p>
      <w:pPr>
        <w:numPr>
          <w:ilvl w:val="0"/>
          <w:numId w:val="0"/>
        </w:numPr>
        <w:bidi w:val="0"/>
        <w:ind w:left="720" w:leftChars="0" w:firstLine="280"/>
        <w:rPr>
          <w:rFonts w:hint="default"/>
          <w:lang w:val="en-US"/>
        </w:rPr>
      </w:pPr>
      <w:r>
        <w:rPr>
          <w:rFonts w:hint="default"/>
          <w:lang w:val="en-US"/>
        </w:rPr>
        <w:t>Total: 97,110,487</w:t>
      </w:r>
    </w:p>
    <w:p>
      <w:pPr>
        <w:numPr>
          <w:ilvl w:val="0"/>
          <w:numId w:val="0"/>
        </w:numPr>
        <w:bidi w:val="0"/>
        <w:ind w:left="720" w:leftChars="0" w:firstLine="280"/>
        <w:rPr>
          <w:rFonts w:hint="default"/>
          <w:lang w:val="en-US"/>
        </w:rPr>
      </w:pPr>
      <w:r>
        <w:rPr>
          <w:rFonts w:hint="default"/>
          <w:lang w:val="en-US"/>
        </w:rPr>
        <w:t>Size: 8 bytes</w:t>
      </w:r>
    </w:p>
    <w:p>
      <w:pPr>
        <w:numPr>
          <w:ilvl w:val="0"/>
          <w:numId w:val="4"/>
        </w:numPr>
        <w:bidi w:val="0"/>
        <w:ind w:left="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RLE time: 26,610,154</w:t>
      </w:r>
    </w:p>
    <w:p>
      <w:pPr>
        <w:numPr>
          <w:ilvl w:val="0"/>
          <w:numId w:val="0"/>
        </w:numPr>
        <w:bidi w:val="0"/>
        <w:ind w:left="720" w:leftChars="0" w:firstLine="280"/>
        <w:rPr>
          <w:rFonts w:hint="default"/>
          <w:lang w:val="en-US"/>
        </w:rPr>
      </w:pPr>
      <w:r>
        <w:rPr>
          <w:rFonts w:hint="default"/>
          <w:lang w:val="en-US"/>
        </w:rPr>
        <w:t>+ MFT time: 146,965,303</w:t>
      </w:r>
    </w:p>
    <w:p>
      <w:pPr>
        <w:numPr>
          <w:ilvl w:val="0"/>
          <w:numId w:val="0"/>
        </w:numPr>
        <w:bidi w:val="0"/>
        <w:ind w:left="720" w:leftChars="0" w:firstLine="280"/>
        <w:rPr>
          <w:rFonts w:hint="default"/>
          <w:lang w:val="en-US"/>
        </w:rPr>
      </w:pPr>
      <w:r>
        <w:rPr>
          <w:rFonts w:hint="default"/>
          <w:lang w:val="en-US"/>
        </w:rPr>
        <w:t>+ RLE time: 122,760,424</w:t>
      </w:r>
    </w:p>
    <w:p>
      <w:pPr>
        <w:numPr>
          <w:ilvl w:val="0"/>
          <w:numId w:val="0"/>
        </w:numPr>
        <w:bidi w:val="0"/>
        <w:ind w:left="720" w:leftChars="0" w:firstLine="280"/>
        <w:rPr>
          <w:rFonts w:hint="default"/>
          <w:lang w:val="en-US"/>
        </w:rPr>
      </w:pPr>
      <w:r>
        <w:rPr>
          <w:rFonts w:hint="default"/>
          <w:lang w:val="en-US"/>
        </w:rPr>
        <w:t>+ HA time: 184,775,473</w:t>
      </w:r>
    </w:p>
    <w:p>
      <w:pPr>
        <w:numPr>
          <w:ilvl w:val="0"/>
          <w:numId w:val="0"/>
        </w:numPr>
        <w:bidi w:val="0"/>
        <w:ind w:left="720" w:leftChars="0" w:firstLine="280"/>
        <w:rPr>
          <w:rFonts w:hint="default"/>
          <w:lang w:val="en-US"/>
        </w:rPr>
      </w:pPr>
      <w:r>
        <w:rPr>
          <w:rFonts w:hint="default"/>
          <w:lang w:val="en-US"/>
        </w:rPr>
        <w:t>Total: 481,111,354</w:t>
      </w:r>
    </w:p>
    <w:p>
      <w:pPr>
        <w:numPr>
          <w:ilvl w:val="0"/>
          <w:numId w:val="0"/>
        </w:numPr>
        <w:bidi w:val="0"/>
        <w:ind w:left="720" w:leftChars="0" w:firstLine="280"/>
        <w:rPr>
          <w:rFonts w:hint="default"/>
          <w:lang w:val="en-US"/>
        </w:rPr>
      </w:pPr>
      <w:r>
        <w:rPr>
          <w:rFonts w:hint="default"/>
          <w:lang w:val="en-US"/>
        </w:rPr>
        <w:t>Size: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1,581,475,260 bytes</w:t>
      </w:r>
    </w:p>
    <w:p>
      <w:pPr>
        <w:numPr>
          <w:ilvl w:val="0"/>
          <w:numId w:val="4"/>
        </w:numPr>
        <w:bidi w:val="0"/>
        <w:ind w:left="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RLE time: 27,294,209</w:t>
      </w:r>
    </w:p>
    <w:p>
      <w:pPr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+ MFT time: 153,475,788</w:t>
      </w:r>
    </w:p>
    <w:p>
      <w:pPr>
        <w:numPr>
          <w:ilvl w:val="0"/>
          <w:numId w:val="0"/>
        </w:numPr>
        <w:bidi w:val="0"/>
        <w:ind w:firstLine="1120" w:firstLineChars="400"/>
        <w:rPr>
          <w:rFonts w:hint="default"/>
          <w:lang w:val="en-US"/>
        </w:rPr>
      </w:pPr>
      <w:r>
        <w:rPr>
          <w:rFonts w:hint="default"/>
          <w:lang w:val="en-US"/>
        </w:rPr>
        <w:t>+RLE time: 117,817,025</w:t>
      </w:r>
    </w:p>
    <w:p>
      <w:pPr>
        <w:numPr>
          <w:ilvl w:val="0"/>
          <w:numId w:val="0"/>
        </w:numPr>
        <w:bidi w:val="0"/>
        <w:ind w:firstLine="1122" w:firstLineChars="401"/>
        <w:rPr>
          <w:rFonts w:hint="default"/>
          <w:lang w:val="en-US"/>
        </w:rPr>
      </w:pPr>
      <w:r>
        <w:rPr>
          <w:rFonts w:hint="default"/>
          <w:lang w:val="en-US"/>
        </w:rPr>
        <w:t>+AC time: 36,476,154</w:t>
      </w:r>
    </w:p>
    <w:p>
      <w:pPr>
        <w:numPr>
          <w:ilvl w:val="0"/>
          <w:numId w:val="0"/>
        </w:numPr>
        <w:bidi w:val="0"/>
        <w:ind w:firstLine="1122" w:firstLineChars="401"/>
        <w:rPr>
          <w:rFonts w:hint="default"/>
          <w:lang w:val="ru-RU"/>
        </w:rPr>
      </w:pPr>
      <w:r>
        <w:rPr>
          <w:rFonts w:hint="default"/>
          <w:lang w:val="en-US"/>
        </w:rPr>
        <w:t>Total: 335,063,176</w:t>
      </w:r>
    </w:p>
    <w:p>
      <w:pPr>
        <w:numPr>
          <w:ilvl w:val="0"/>
          <w:numId w:val="0"/>
        </w:numPr>
        <w:bidi w:val="0"/>
        <w:ind w:firstLine="1122" w:firstLineChars="401"/>
        <w:rPr>
          <w:rFonts w:hint="default"/>
          <w:lang w:val="en-US"/>
        </w:rPr>
      </w:pPr>
      <w:r>
        <w:rPr>
          <w:rFonts w:hint="default"/>
          <w:lang w:val="en-US"/>
        </w:rPr>
        <w:t>Size: 8 bytes</w:t>
      </w:r>
    </w:p>
    <w:p>
      <w:pPr>
        <w:numPr>
          <w:ilvl w:val="0"/>
          <w:numId w:val="4"/>
        </w:numPr>
        <w:bidi w:val="0"/>
        <w:ind w:left="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ppm time: 179,718,984</w:t>
      </w:r>
    </w:p>
    <w:p>
      <w:pPr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ppm size: 24372304 bytes</w:t>
      </w:r>
    </w:p>
    <w:p>
      <w:pPr>
        <w:numPr>
          <w:ilvl w:val="0"/>
          <w:numId w:val="0"/>
        </w:numPr>
        <w:bidi w:val="0"/>
        <w:ind w:left="720" w:leftChars="0"/>
        <w:rPr>
          <w:rFonts w:hint="default"/>
          <w:lang w:val="ru-RU"/>
        </w:rPr>
      </w:pPr>
      <w:r>
        <w:rPr>
          <w:rFonts w:hint="default"/>
          <w:lang w:val="ru-RU"/>
        </w:rPr>
        <w:t>Визуализация данных: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94450" cy="3197225"/>
            <wp:effectExtent l="0" t="0" r="6350" b="3175"/>
            <wp:docPr id="3" name="Picture 3" descr="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374765" cy="3187700"/>
            <wp:effectExtent l="0" t="0" r="6985" b="12700"/>
            <wp:docPr id="2" name="Picture 2" descr="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z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2"/>
      </w:pPr>
      <w:bookmarkStart w:id="10" w:name="_Toc19369"/>
      <w:r>
        <w:rPr>
          <w:lang w:val="ru-RU"/>
        </w:rPr>
        <w:t>Пример</w:t>
      </w:r>
      <w:r>
        <w:t xml:space="preserve"> работы программы.</w:t>
      </w:r>
      <w:bookmarkEnd w:id="7"/>
      <w:bookmarkEnd w:id="8"/>
      <w:bookmarkEnd w:id="9"/>
      <w:bookmarkEnd w:id="10"/>
    </w:p>
    <w:p>
      <w:r>
        <w:drawing>
          <wp:inline distT="0" distB="0" distL="114300" distR="114300">
            <wp:extent cx="43148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bookmarkStart w:id="11" w:name="_Toc29748"/>
      <w:bookmarkStart w:id="12" w:name="_Toc5020"/>
      <w:r>
        <w:t>Текст программы.</w:t>
      </w:r>
      <w:bookmarkEnd w:id="11"/>
      <w:bookmarkEnd w:id="12"/>
    </w:p>
    <w:p>
      <w:pPr>
        <w:rPr>
          <w:rFonts w:hint="default"/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17"/>
          <w:lang w:val="ru-RU"/>
        </w:rPr>
        <w:t>Ссылка</w:t>
      </w:r>
      <w:r>
        <w:rPr>
          <w:rStyle w:val="17"/>
          <w:rFonts w:hint="default"/>
          <w:lang w:val="ru-RU"/>
        </w:rPr>
        <w:t xml:space="preserve"> на </w:t>
      </w:r>
      <w:r>
        <w:rPr>
          <w:rStyle w:val="17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p>
      <w:pPr>
        <w:rPr>
          <w:rFonts w:hint="default"/>
          <w:lang w:val="en-US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</w:p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5B173A"/>
    <w:multiLevelType w:val="singleLevel"/>
    <w:tmpl w:val="AA5B17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171D25"/>
    <w:multiLevelType w:val="multilevel"/>
    <w:tmpl w:val="13171D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25CEE"/>
    <w:multiLevelType w:val="multilevel"/>
    <w:tmpl w:val="5E925C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F217C"/>
    <w:multiLevelType w:val="multilevel"/>
    <w:tmpl w:val="682F217C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41B22DF"/>
    <w:rsid w:val="09655B4A"/>
    <w:rsid w:val="16A81037"/>
    <w:rsid w:val="3C2E5791"/>
    <w:rsid w:val="3C6B7ACC"/>
    <w:rsid w:val="4559035C"/>
    <w:rsid w:val="45CA2622"/>
    <w:rsid w:val="4710249C"/>
    <w:rsid w:val="4E451B31"/>
    <w:rsid w:val="5AC879CB"/>
    <w:rsid w:val="62A62EA7"/>
    <w:rsid w:val="65B24013"/>
    <w:rsid w:val="68D3403E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34"/>
    <w:semiHidden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35"/>
    <w:semiHidden/>
    <w:unhideWhenUsed/>
    <w:uiPriority w:val="99"/>
    <w:rPr>
      <w:b/>
      <w:bCs/>
    </w:rPr>
  </w:style>
  <w:style w:type="character" w:styleId="11">
    <w:name w:val="Emphasis"/>
    <w:basedOn w:val="4"/>
    <w:qFormat/>
    <w:uiPriority w:val="20"/>
    <w:rPr>
      <w:i/>
      <w:iCs/>
    </w:rPr>
  </w:style>
  <w:style w:type="paragraph" w:styleId="12">
    <w:name w:val="footer"/>
    <w:basedOn w:val="1"/>
    <w:link w:val="31"/>
    <w:unhideWhenUsed/>
    <w:qFormat/>
    <w:uiPriority w:val="99"/>
    <w:pPr>
      <w:tabs>
        <w:tab w:val="center" w:pos="4513"/>
        <w:tab w:val="right" w:pos="9026"/>
      </w:tabs>
    </w:pPr>
  </w:style>
  <w:style w:type="character" w:styleId="13">
    <w:name w:val="footnote reference"/>
    <w:basedOn w:val="4"/>
    <w:semiHidden/>
    <w:unhideWhenUsed/>
    <w:qFormat/>
    <w:uiPriority w:val="99"/>
    <w:rPr>
      <w:vertAlign w:val="superscript"/>
    </w:rPr>
  </w:style>
  <w:style w:type="paragraph" w:styleId="14">
    <w:name w:val="footnote text"/>
    <w:basedOn w:val="1"/>
    <w:link w:val="32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30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line number"/>
    <w:basedOn w:val="4"/>
    <w:semiHidden/>
    <w:unhideWhenUsed/>
    <w:qFormat/>
    <w:uiPriority w:val="99"/>
  </w:style>
  <w:style w:type="table" w:styleId="19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1"/>
    <w:basedOn w:val="1"/>
    <w:next w:val="1"/>
    <w:unhideWhenUsed/>
    <w:qFormat/>
    <w:uiPriority w:val="39"/>
    <w:pPr>
      <w:spacing w:after="100"/>
    </w:pPr>
  </w:style>
  <w:style w:type="paragraph" w:styleId="21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customStyle="1" w:styleId="22">
    <w:name w:val="Times14_РИО2"/>
    <w:basedOn w:val="1"/>
    <w:link w:val="23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3">
    <w:name w:val="Times14_РИО2 Знак"/>
    <w:basedOn w:val="4"/>
    <w:link w:val="22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4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5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6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7">
    <w:name w:val="Текст выноски Знак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8">
    <w:name w:val="List Paragraph"/>
    <w:basedOn w:val="1"/>
    <w:link w:val="37"/>
    <w:qFormat/>
    <w:uiPriority w:val="34"/>
    <w:pPr>
      <w:ind w:firstLine="0"/>
      <w:contextualSpacing/>
    </w:pPr>
  </w:style>
  <w:style w:type="character" w:customStyle="1" w:styleId="29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30">
    <w:name w:val="Верхний колонтитул Знак"/>
    <w:basedOn w:val="4"/>
    <w:link w:val="1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Нижний колонтитул Знак"/>
    <w:basedOn w:val="4"/>
    <w:link w:val="12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2">
    <w:name w:val="Текст сноски Знак"/>
    <w:basedOn w:val="4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3">
    <w:name w:val="Список литературы1"/>
    <w:basedOn w:val="1"/>
    <w:next w:val="1"/>
    <w:unhideWhenUsed/>
    <w:qFormat/>
    <w:uiPriority w:val="37"/>
  </w:style>
  <w:style w:type="character" w:customStyle="1" w:styleId="34">
    <w:name w:val="Текст примечания Знак"/>
    <w:basedOn w:val="4"/>
    <w:link w:val="9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5">
    <w:name w:val="Тема примечания Знак"/>
    <w:basedOn w:val="34"/>
    <w:link w:val="10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6">
    <w:name w:val="таюлица"/>
    <w:basedOn w:val="28"/>
    <w:link w:val="38"/>
    <w:qFormat/>
    <w:uiPriority w:val="0"/>
    <w:pPr>
      <w:widowControl w:val="0"/>
      <w:jc w:val="center"/>
    </w:pPr>
    <w:rPr>
      <w:sz w:val="24"/>
    </w:rPr>
  </w:style>
  <w:style w:type="character" w:customStyle="1" w:styleId="37">
    <w:name w:val="Абзац списка Знак"/>
    <w:basedOn w:val="4"/>
    <w:link w:val="28"/>
    <w:qFormat/>
    <w:uiPriority w:val="34"/>
    <w:rPr>
      <w:rFonts w:eastAsia="Times New Roman"/>
      <w:sz w:val="28"/>
      <w:szCs w:val="24"/>
    </w:rPr>
  </w:style>
  <w:style w:type="character" w:customStyle="1" w:styleId="38">
    <w:name w:val="таюлица Знак"/>
    <w:basedOn w:val="37"/>
    <w:link w:val="36"/>
    <w:qFormat/>
    <w:uiPriority w:val="0"/>
    <w:rPr>
      <w:rFonts w:eastAsia="Times New Roman"/>
      <w:sz w:val="24"/>
      <w:szCs w:val="24"/>
    </w:rPr>
  </w:style>
  <w:style w:type="paragraph" w:customStyle="1" w:styleId="39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0</TotalTime>
  <ScaleCrop>false</ScaleCrop>
  <LinksUpToDate>false</LinksUpToDate>
  <CharactersWithSpaces>2017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2023-03-26T21:08:32Z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A61C6B662FC54AE4AAB5C5E85C8CBE60</vt:lpwstr>
  </property>
</Properties>
</file>