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 xml:space="preserve">по </w:t>
      </w:r>
      <w:r>
        <w:rPr>
          <w:rFonts w:hint="default"/>
          <w:b/>
          <w:bCs/>
          <w:color w:val="auto"/>
          <w:szCs w:val="28"/>
          <w:lang w:val="ru-RU"/>
        </w:rPr>
        <w:t>курсовой работе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FF0000"/>
          <w:szCs w:val="28"/>
          <w:lang w:val="en-US"/>
        </w:rPr>
        <w:t>Name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031"/>
      <w:bookmarkStart w:id="1" w:name="_Toc32389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алгоритм конвертации </w:t>
      </w:r>
      <w:r>
        <w:rPr>
          <w:rFonts w:hint="default"/>
          <w:lang w:val="en-GB"/>
        </w:rPr>
        <w:t xml:space="preserve">svg </w:t>
      </w:r>
      <w:r>
        <w:rPr>
          <w:rFonts w:hint="default"/>
          <w:lang w:val="ru-RU"/>
        </w:rPr>
        <w:t xml:space="preserve">графики в </w:t>
      </w:r>
      <w:r>
        <w:rPr>
          <w:rFonts w:hint="default"/>
          <w:lang w:val="en-GB"/>
        </w:rPr>
        <w:t xml:space="preserve">gcode </w:t>
      </w:r>
      <w:r>
        <w:rPr>
          <w:rFonts w:hint="default"/>
          <w:lang w:val="ru-RU"/>
        </w:rPr>
        <w:t xml:space="preserve">формат, специфичный для 3д-принтера. 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Теоретические сведения.</w:t>
      </w:r>
    </w:p>
    <w:p>
      <w:p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Структура документа SVG.</w:t>
      </w:r>
    </w:p>
    <w:p>
      <w:pPr>
        <w:bidi w:val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ru-RU"/>
        </w:rPr>
        <w:t xml:space="preserve">Для парсинга будут поддерживаться следующие тэги формата </w:t>
      </w:r>
      <w:r>
        <w:rPr>
          <w:rFonts w:hint="default"/>
          <w:b w:val="0"/>
          <w:bCs w:val="0"/>
          <w:lang w:val="en-GB"/>
        </w:rPr>
        <w:t>svg: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&lt;circle cx= “50” cy=”30” r=”80”/&gt;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&lt;ellipse cx="100" cy="50" rx="100" ry="50" /&gt;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&lt;line x1="0" y1="80" x2="100" y2="20" stroke="black" /&gt;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&lt;polygon points="0,100 50,25 50,75 100,0" /&gt;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&lt;polyline points="0,100 50,25 50,75 100,0" /&gt;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усложнение)</w:t>
      </w:r>
      <w:r>
        <w:rPr>
          <w:rFonts w:hint="default" w:ascii="Times New Roman" w:hAnsi="Times New Roman" w:cs="Times New Roman"/>
          <w:sz w:val="28"/>
          <w:szCs w:val="28"/>
        </w:rPr>
        <w:t>&lt;path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fill="none"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stroke="red"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d="M 10,30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A 20,20 0,0,1 50,30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A 20,20 0,0,1 90,30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Q 90,60 50,90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Q 10,60 10,30 z" /&gt;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Требования к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файлу: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lang w:val="ru-RU"/>
        </w:rPr>
        <w:t xml:space="preserve">содержит ровно один, закрытый тег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 xml:space="preserve">с ненулевыми параметрами </w:t>
      </w:r>
      <w:r>
        <w:rPr>
          <w:rFonts w:hint="default"/>
          <w:b w:val="0"/>
          <w:bCs w:val="0"/>
          <w:lang w:val="en-US"/>
        </w:rPr>
        <w:t xml:space="preserve">width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height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* в этом теге есть хотябы один элемент из поддерживаемых (см выше)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bidi w:val="0"/>
        <w:spacing w:line="360" w:lineRule="auto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G28 ;</w:t>
      </w:r>
      <w:r>
        <w:rPr>
          <w:rFonts w:hint="default"/>
          <w:b w:val="0"/>
          <w:bCs w:val="0"/>
          <w:lang w:val="ru-RU"/>
        </w:rPr>
        <w:t xml:space="preserve"> переместиться в начальную позицию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G0 F1500</w:t>
      </w:r>
      <w:r>
        <w:rPr>
          <w:rFonts w:hint="default"/>
          <w:b w:val="0"/>
          <w:bCs w:val="0"/>
          <w:lang w:val="en-US"/>
        </w:rPr>
        <w:t xml:space="preserve"> ; </w:t>
      </w:r>
      <w:r>
        <w:rPr>
          <w:rFonts w:hint="default"/>
          <w:b w:val="0"/>
          <w:bCs w:val="0"/>
          <w:lang w:val="ru-RU"/>
        </w:rPr>
        <w:t xml:space="preserve">утсановить скорость перемещения </w:t>
      </w:r>
      <w:r>
        <w:rPr>
          <w:rFonts w:hint="default"/>
          <w:b w:val="0"/>
          <w:bCs w:val="0"/>
          <w:lang w:val="en-US"/>
        </w:rPr>
        <w:t xml:space="preserve">g0 - </w:t>
      </w:r>
      <w:r>
        <w:rPr>
          <w:rFonts w:hint="default"/>
          <w:b w:val="0"/>
          <w:bCs w:val="0"/>
          <w:lang w:val="ru-RU"/>
        </w:rPr>
        <w:t>холостое перемещение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</w:t>
      </w:r>
      <w:r>
        <w:rPr>
          <w:rFonts w:hint="default"/>
          <w:b w:val="0"/>
          <w:bCs w:val="0"/>
          <w:lang w:val="ru-RU"/>
        </w:rPr>
        <w:t>1</w:t>
      </w:r>
      <w:r>
        <w:rPr>
          <w:rFonts w:hint="default"/>
          <w:b w:val="0"/>
          <w:bCs w:val="0"/>
          <w:lang w:val="en-GB"/>
        </w:rPr>
        <w:t xml:space="preserve"> F1500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 xml:space="preserve">G1 X0.1 Y20 Z0.3 ; </w:t>
      </w:r>
      <w:r>
        <w:rPr>
          <w:rFonts w:hint="default"/>
          <w:b w:val="0"/>
          <w:bCs w:val="0"/>
          <w:lang w:val="en-US"/>
        </w:rPr>
        <w:t xml:space="preserve">g1 - </w:t>
      </w:r>
      <w:r>
        <w:rPr>
          <w:rFonts w:hint="default"/>
          <w:b w:val="0"/>
          <w:bCs w:val="0"/>
          <w:lang w:val="ru-RU"/>
        </w:rPr>
        <w:t>линейное перемещение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G1 X0.1 Y20 Z</w:t>
      </w:r>
      <w:r>
        <w:rPr>
          <w:rFonts w:hint="default"/>
          <w:b w:val="0"/>
          <w:bCs w:val="0"/>
          <w:lang w:val="ru-RU"/>
        </w:rPr>
        <w:t>2</w:t>
      </w:r>
      <w:r>
        <w:rPr>
          <w:rFonts w:hint="default"/>
          <w:b w:val="0"/>
          <w:bCs w:val="0"/>
          <w:lang w:val="en-GB"/>
        </w:rPr>
        <w:t xml:space="preserve"> ; 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G1 X0.1 Y200.0 Z0.3 F1500.0; Draw the first line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https://3dtoday.ru/blogs/steamgun/g-code-po-russki-dlya-3d-pechati-mini-spravochnik</w:t>
      </w:r>
    </w:p>
    <w:p>
      <w:pPr>
        <w:pStyle w:val="2"/>
        <w:bidi w:val="0"/>
      </w:pPr>
      <w:bookmarkStart w:id="4" w:name="_Toc8031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098"/>
      <w:bookmarkStart w:id="7" w:name="_Toc84794155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18"/>
        <w:tblW w:w="10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75"/>
        <w:gridCol w:w="2717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Принимаемые аргументы</w:t>
            </w: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Описание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</w:pPr>
            <w:bookmarkStart w:id="8" w:name="_Toc27089"/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</w:tr>
    </w:tbl>
    <w:p>
      <w:pPr>
        <w:pStyle w:val="2"/>
        <w:bidi w:val="0"/>
      </w:pPr>
      <w:bookmarkStart w:id="9" w:name="_Toc21061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работы алгоритма</w:t>
      </w:r>
      <w:r>
        <w:t>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Структуры</w:t>
      </w:r>
      <w:r>
        <w:rPr>
          <w:rFonts w:hint="default"/>
          <w:lang w:val="ru-RU"/>
        </w:rPr>
        <w:t xml:space="preserve"> данных: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Алгоритмы:</w:t>
      </w:r>
      <w:bookmarkStart w:id="12" w:name="_GoBack"/>
      <w:bookmarkEnd w:id="12"/>
    </w:p>
    <w:p>
      <w:pPr>
        <w:pStyle w:val="2"/>
      </w:pPr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pStyle w:val="2"/>
        <w:bidi w:val="0"/>
      </w:pPr>
      <w:bookmarkStart w:id="10" w:name="_Toc16533"/>
      <w:bookmarkStart w:id="11" w:name="_Toc29748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6"/>
          <w:lang w:val="ru-RU"/>
        </w:rPr>
        <w:t>Ссылка</w:t>
      </w:r>
      <w:r>
        <w:rPr>
          <w:rStyle w:val="16"/>
          <w:rFonts w:hint="default"/>
          <w:lang w:val="ru-RU"/>
        </w:rPr>
        <w:t xml:space="preserve"> на </w:t>
      </w:r>
      <w:r>
        <w:rPr>
          <w:rStyle w:val="16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C73A8"/>
    <w:multiLevelType w:val="singleLevel"/>
    <w:tmpl w:val="2F2C73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15C5A57"/>
    <w:multiLevelType w:val="singleLevel"/>
    <w:tmpl w:val="515C5A57"/>
    <w:lvl w:ilvl="0" w:tentative="0">
      <w:start w:val="7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8D44CE3"/>
    <w:rsid w:val="09655B4A"/>
    <w:rsid w:val="102C2176"/>
    <w:rsid w:val="231566FF"/>
    <w:rsid w:val="283A5859"/>
    <w:rsid w:val="2C1C10D6"/>
    <w:rsid w:val="3C6B7ACC"/>
    <w:rsid w:val="4559035C"/>
    <w:rsid w:val="45CA2622"/>
    <w:rsid w:val="62A62EA7"/>
    <w:rsid w:val="65B24013"/>
    <w:rsid w:val="730F1C85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4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character" w:styleId="12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line number"/>
    <w:basedOn w:val="4"/>
    <w:semiHidden/>
    <w:unhideWhenUsed/>
    <w:qFormat/>
    <w:uiPriority w:val="99"/>
  </w:style>
  <w:style w:type="table" w:styleId="18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21">
    <w:name w:val="Times14_РИО2"/>
    <w:basedOn w:val="1"/>
    <w:link w:val="22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qFormat/>
    <w:uiPriority w:val="37"/>
  </w:style>
  <w:style w:type="character" w:customStyle="1" w:styleId="33">
    <w:name w:val="Текст примечания Знак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qFormat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123</TotalTime>
  <ScaleCrop>false</ScaleCrop>
  <LinksUpToDate>false</LinksUpToDate>
  <CharactersWithSpaces>2017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2022-12-04T19:09:27Z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A61C6B662FC54AE4AAB5C5E85C8CBE60</vt:lpwstr>
  </property>
</Properties>
</file>