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673D" w14:textId="77777777" w:rsidR="00667CC9" w:rsidRPr="00A97018" w:rsidRDefault="00667CC9" w:rsidP="00667CC9">
      <w:pPr>
        <w:spacing w:after="55" w:line="276" w:lineRule="auto"/>
        <w:ind w:right="82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7018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</w:p>
    <w:p w14:paraId="56B2469B" w14:textId="77777777" w:rsidR="00667CC9" w:rsidRDefault="00667CC9" w:rsidP="00667CC9">
      <w:pPr>
        <w:spacing w:after="55" w:line="276" w:lineRule="auto"/>
        <w:ind w:right="827"/>
        <w:jc w:val="both"/>
        <w:rPr>
          <w:rFonts w:ascii="Times New Roman" w:hAnsi="Times New Roman" w:cs="Times New Roman"/>
          <w:sz w:val="24"/>
          <w:szCs w:val="24"/>
        </w:rPr>
      </w:pPr>
      <w:r w:rsidRPr="00A97018">
        <w:rPr>
          <w:rFonts w:ascii="Times New Roman" w:hAnsi="Times New Roman" w:cs="Times New Roman"/>
          <w:sz w:val="24"/>
          <w:szCs w:val="24"/>
        </w:rPr>
        <w:t xml:space="preserve">Employees in the organization need a quick and efficient way to request laptops for work. The current process is manual and prone to delays, with no dynamic form </w:t>
      </w:r>
      <w:proofErr w:type="spellStart"/>
      <w:r w:rsidRPr="00A9701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97018">
        <w:rPr>
          <w:rFonts w:ascii="Times New Roman" w:hAnsi="Times New Roman" w:cs="Times New Roman"/>
          <w:sz w:val="24"/>
          <w:szCs w:val="24"/>
        </w:rPr>
        <w:t xml:space="preserve"> to guide users or ensure accurate data collection. To address this, a Service </w:t>
      </w:r>
      <w:proofErr w:type="spellStart"/>
      <w:r w:rsidRPr="00A9701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A97018">
        <w:rPr>
          <w:rFonts w:ascii="Times New Roman" w:hAnsi="Times New Roman" w:cs="Times New Roman"/>
          <w:sz w:val="24"/>
          <w:szCs w:val="24"/>
        </w:rPr>
        <w:t xml:space="preserve"> item needs to be created, allowing users to easily request a laptop, with dynamic fields, clear instructions, and additional functionality like resetting the form if needed. The solution should also ensure all changes are tracked for governance and deployment.</w:t>
      </w:r>
    </w:p>
    <w:p w14:paraId="63FC4C2C" w14:textId="277CF44D" w:rsidR="00667CC9" w:rsidRDefault="00667CC9" w:rsidP="00667CC9">
      <w:pPr>
        <w:spacing w:after="55" w:line="276" w:lineRule="auto"/>
        <w:ind w:right="827"/>
        <w:rPr>
          <w:rFonts w:ascii="Times New Roman" w:hAnsi="Times New Roman" w:cs="Times New Roman"/>
          <w:sz w:val="24"/>
          <w:szCs w:val="24"/>
        </w:rPr>
      </w:pPr>
    </w:p>
    <w:p w14:paraId="5A14409F" w14:textId="17F5290A" w:rsidR="00667CC9" w:rsidRDefault="00667CC9" w:rsidP="00667CC9">
      <w:pPr>
        <w:spacing w:after="55" w:line="276" w:lineRule="auto"/>
        <w:ind w:right="82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Reference: </w:t>
      </w:r>
    </w:p>
    <w:p w14:paraId="703A5F97" w14:textId="77777777" w:rsidR="00667CC9" w:rsidRPr="00667CC9" w:rsidRDefault="00667CC9" w:rsidP="00667CC9">
      <w:pPr>
        <w:spacing w:after="55" w:line="276" w:lineRule="auto"/>
        <w:ind w:right="827"/>
        <w:rPr>
          <w:rFonts w:ascii="Times New Roman" w:hAnsi="Times New Roman" w:cs="Times New Roman"/>
          <w:b/>
          <w:bCs/>
          <w:sz w:val="24"/>
          <w:szCs w:val="24"/>
        </w:rPr>
      </w:pPr>
    </w:p>
    <w:p w14:paraId="0671AB53" w14:textId="77777777" w:rsidR="00BC566B" w:rsidRDefault="00BC566B"/>
    <w:sectPr w:rsidR="00BC5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CC9"/>
    <w:rsid w:val="00667CC9"/>
    <w:rsid w:val="00BC566B"/>
    <w:rsid w:val="00C65D46"/>
    <w:rsid w:val="00EB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51185"/>
  <w15:chartTrackingRefBased/>
  <w15:docId w15:val="{5AF95C28-4D99-480F-8334-10BF63F00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CC9"/>
  </w:style>
  <w:style w:type="paragraph" w:styleId="Heading1">
    <w:name w:val="heading 1"/>
    <w:basedOn w:val="Normal"/>
    <w:next w:val="Normal"/>
    <w:link w:val="Heading1Char"/>
    <w:uiPriority w:val="9"/>
    <w:qFormat/>
    <w:rsid w:val="00667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C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ROHINI</dc:creator>
  <cp:keywords/>
  <dc:description/>
  <cp:lastModifiedBy>NAGA ROHINI</cp:lastModifiedBy>
  <cp:revision>1</cp:revision>
  <dcterms:created xsi:type="dcterms:W3CDTF">2026-02-18T11:23:00Z</dcterms:created>
  <dcterms:modified xsi:type="dcterms:W3CDTF">2026-02-18T11:25:00Z</dcterms:modified>
</cp:coreProperties>
</file>