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D891" w14:textId="0BA5F302" w:rsidR="00746659" w:rsidRPr="00746659" w:rsidRDefault="00746659" w:rsidP="00746659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6659">
        <w:rPr>
          <w:rFonts w:ascii="Times New Roman" w:hAnsi="Times New Roman" w:cs="Times New Roman"/>
          <w:b/>
          <w:bCs/>
          <w:sz w:val="28"/>
          <w:szCs w:val="28"/>
        </w:rPr>
        <w:t>Proposed Solution</w:t>
      </w:r>
    </w:p>
    <w:p w14:paraId="06AE16DC" w14:textId="77777777" w:rsidR="00746659" w:rsidRPr="00746659" w:rsidRDefault="00746659" w:rsidP="0074665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The proposed solution is a </w:t>
      </w:r>
      <w:r w:rsidRPr="00746659">
        <w:rPr>
          <w:rFonts w:ascii="Times New Roman" w:hAnsi="Times New Roman" w:cs="Times New Roman"/>
          <w:b/>
          <w:bCs/>
          <w:sz w:val="24"/>
          <w:szCs w:val="24"/>
        </w:rPr>
        <w:t xml:space="preserve">ServiceNow-based Laptop Request </w:t>
      </w:r>
      <w:proofErr w:type="spellStart"/>
      <w:r w:rsidRPr="00746659">
        <w:rPr>
          <w:rFonts w:ascii="Times New Roman" w:hAnsi="Times New Roman" w:cs="Times New Roman"/>
          <w:b/>
          <w:bCs/>
          <w:sz w:val="24"/>
          <w:szCs w:val="24"/>
        </w:rPr>
        <w:t>Catalog</w:t>
      </w:r>
      <w:proofErr w:type="spellEnd"/>
      <w:r w:rsidRPr="00746659">
        <w:rPr>
          <w:rFonts w:ascii="Times New Roman" w:hAnsi="Times New Roman" w:cs="Times New Roman"/>
          <w:b/>
          <w:bCs/>
          <w:sz w:val="24"/>
          <w:szCs w:val="24"/>
        </w:rPr>
        <w:t xml:space="preserve"> Item</w:t>
      </w:r>
      <w:r w:rsidRPr="00746659">
        <w:rPr>
          <w:rFonts w:ascii="Times New Roman" w:hAnsi="Times New Roman" w:cs="Times New Roman"/>
          <w:sz w:val="24"/>
          <w:szCs w:val="24"/>
        </w:rPr>
        <w:t> designed to automate and streamline the laptop request process.</w:t>
      </w:r>
    </w:p>
    <w:p w14:paraId="5FAFA3C7" w14:textId="77777777" w:rsidR="00746659" w:rsidRPr="00746659" w:rsidRDefault="00746659" w:rsidP="0074665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6659">
        <w:rPr>
          <w:rFonts w:ascii="Times New Roman" w:hAnsi="Times New Roman" w:cs="Times New Roman"/>
          <w:b/>
          <w:bCs/>
          <w:sz w:val="24"/>
          <w:szCs w:val="24"/>
        </w:rPr>
        <w:t>Key Features:</w:t>
      </w:r>
    </w:p>
    <w:p w14:paraId="702AE96C" w14:textId="77777777" w:rsidR="00746659" w:rsidRPr="00746659" w:rsidRDefault="00746659" w:rsidP="0074665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 xml:space="preserve">Service </w:t>
      </w:r>
      <w:proofErr w:type="spellStart"/>
      <w:r w:rsidRPr="00746659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746659">
        <w:rPr>
          <w:rFonts w:ascii="Times New Roman" w:hAnsi="Times New Roman" w:cs="Times New Roman"/>
          <w:sz w:val="24"/>
          <w:szCs w:val="24"/>
        </w:rPr>
        <w:t xml:space="preserve"> Item for Laptop Request</w:t>
      </w:r>
    </w:p>
    <w:p w14:paraId="3949D629" w14:textId="77777777" w:rsidR="00746659" w:rsidRPr="00746659" w:rsidRDefault="00746659" w:rsidP="0074665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Dynamic Form using UI Policies</w:t>
      </w:r>
    </w:p>
    <w:p w14:paraId="60A9BB88" w14:textId="77777777" w:rsidR="00746659" w:rsidRPr="00746659" w:rsidRDefault="00746659" w:rsidP="0074665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Approval Workflow (Manager Approval)</w:t>
      </w:r>
    </w:p>
    <w:p w14:paraId="6A8C4C09" w14:textId="77777777" w:rsidR="00746659" w:rsidRPr="00746659" w:rsidRDefault="00746659" w:rsidP="0074665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Task Assignment to IT Team</w:t>
      </w:r>
    </w:p>
    <w:p w14:paraId="234DEA3C" w14:textId="77777777" w:rsidR="00746659" w:rsidRPr="00746659" w:rsidRDefault="00746659" w:rsidP="0074665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Automated Status Tracking</w:t>
      </w:r>
    </w:p>
    <w:p w14:paraId="7F1FC806" w14:textId="77777777" w:rsidR="00746659" w:rsidRPr="00746659" w:rsidRDefault="00746659" w:rsidP="0074665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Email Notifications</w:t>
      </w:r>
    </w:p>
    <w:p w14:paraId="01499248" w14:textId="77777777" w:rsidR="00746659" w:rsidRPr="00746659" w:rsidRDefault="00746659" w:rsidP="00746659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Reporting and Monitoring</w:t>
      </w:r>
    </w:p>
    <w:p w14:paraId="7E7D909F" w14:textId="77777777" w:rsidR="00746659" w:rsidRPr="00746659" w:rsidRDefault="00746659" w:rsidP="0074665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6659">
        <w:rPr>
          <w:rFonts w:ascii="Times New Roman" w:hAnsi="Times New Roman" w:cs="Times New Roman"/>
          <w:b/>
          <w:bCs/>
          <w:sz w:val="24"/>
          <w:szCs w:val="24"/>
        </w:rPr>
        <w:t>Uniqueness</w:t>
      </w:r>
    </w:p>
    <w:p w14:paraId="32221402" w14:textId="77777777" w:rsidR="00746659" w:rsidRPr="00746659" w:rsidRDefault="00746659" w:rsidP="0074665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Fully automated approval process</w:t>
      </w:r>
    </w:p>
    <w:p w14:paraId="6066537C" w14:textId="77777777" w:rsidR="00746659" w:rsidRPr="00746659" w:rsidRDefault="00746659" w:rsidP="0074665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Real-time tracking</w:t>
      </w:r>
    </w:p>
    <w:p w14:paraId="509DB62E" w14:textId="77777777" w:rsidR="00746659" w:rsidRPr="00746659" w:rsidRDefault="00746659" w:rsidP="0074665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Reduced manual effort</w:t>
      </w:r>
    </w:p>
    <w:p w14:paraId="4D62DF66" w14:textId="77777777" w:rsidR="00746659" w:rsidRPr="00746659" w:rsidRDefault="00746659" w:rsidP="00746659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Improved accountability</w:t>
      </w:r>
    </w:p>
    <w:p w14:paraId="652119FA" w14:textId="77777777" w:rsidR="00746659" w:rsidRPr="00746659" w:rsidRDefault="00746659" w:rsidP="0074665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6659">
        <w:rPr>
          <w:rFonts w:ascii="Times New Roman" w:hAnsi="Times New Roman" w:cs="Times New Roman"/>
          <w:b/>
          <w:bCs/>
          <w:sz w:val="24"/>
          <w:szCs w:val="24"/>
        </w:rPr>
        <w:t>Social Impact / Customer Satisfaction</w:t>
      </w:r>
    </w:p>
    <w:p w14:paraId="41EE886D" w14:textId="77777777" w:rsidR="00746659" w:rsidRPr="00746659" w:rsidRDefault="00746659" w:rsidP="0074665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Faster processing time</w:t>
      </w:r>
    </w:p>
    <w:p w14:paraId="76F49A0E" w14:textId="77777777" w:rsidR="00746659" w:rsidRPr="00746659" w:rsidRDefault="00746659" w:rsidP="0074665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Increased transparency</w:t>
      </w:r>
    </w:p>
    <w:p w14:paraId="20C710D6" w14:textId="77777777" w:rsidR="00746659" w:rsidRPr="00746659" w:rsidRDefault="00746659" w:rsidP="0074665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Improved employee satisfaction</w:t>
      </w:r>
    </w:p>
    <w:p w14:paraId="0FDD9E10" w14:textId="77777777" w:rsidR="00746659" w:rsidRPr="00746659" w:rsidRDefault="00746659" w:rsidP="00746659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Better IT resource management</w:t>
      </w:r>
    </w:p>
    <w:p w14:paraId="440587C1" w14:textId="77777777" w:rsidR="00746659" w:rsidRPr="00746659" w:rsidRDefault="00746659" w:rsidP="0074665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6659">
        <w:rPr>
          <w:rFonts w:ascii="Times New Roman" w:hAnsi="Times New Roman" w:cs="Times New Roman"/>
          <w:b/>
          <w:bCs/>
          <w:sz w:val="24"/>
          <w:szCs w:val="24"/>
        </w:rPr>
        <w:t>Business Model</w:t>
      </w:r>
    </w:p>
    <w:p w14:paraId="2335DCF1" w14:textId="77777777" w:rsidR="00746659" w:rsidRPr="00746659" w:rsidRDefault="00746659" w:rsidP="0074665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Internal IT service optimization</w:t>
      </w:r>
    </w:p>
    <w:p w14:paraId="6469DD9E" w14:textId="77777777" w:rsidR="00746659" w:rsidRPr="00746659" w:rsidRDefault="00746659" w:rsidP="0074665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Reduces operational delays</w:t>
      </w:r>
    </w:p>
    <w:p w14:paraId="4C67EEF5" w14:textId="77777777" w:rsidR="00746659" w:rsidRPr="00746659" w:rsidRDefault="00746659" w:rsidP="00746659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Improves organizational efficiency</w:t>
      </w:r>
    </w:p>
    <w:p w14:paraId="4A4710CF" w14:textId="77777777" w:rsidR="00746659" w:rsidRPr="00746659" w:rsidRDefault="00746659" w:rsidP="0074665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6659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235CACF1" w14:textId="77777777" w:rsidR="00746659" w:rsidRPr="00746659" w:rsidRDefault="00746659" w:rsidP="0074665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The solution can be scaled to:</w:t>
      </w:r>
    </w:p>
    <w:p w14:paraId="356367ED" w14:textId="77777777" w:rsidR="00746659" w:rsidRPr="00746659" w:rsidRDefault="00746659" w:rsidP="0074665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Other asset requests (Monitors, Accessories, Software)</w:t>
      </w:r>
    </w:p>
    <w:p w14:paraId="4196C8C9" w14:textId="77777777" w:rsidR="00746659" w:rsidRPr="00746659" w:rsidRDefault="00746659" w:rsidP="0074665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t>Multi-location organizations</w:t>
      </w:r>
    </w:p>
    <w:p w14:paraId="50A1B11E" w14:textId="77777777" w:rsidR="00746659" w:rsidRPr="00746659" w:rsidRDefault="00746659" w:rsidP="00746659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46659">
        <w:rPr>
          <w:rFonts w:ascii="Times New Roman" w:hAnsi="Times New Roman" w:cs="Times New Roman"/>
          <w:sz w:val="24"/>
          <w:szCs w:val="24"/>
        </w:rPr>
        <w:lastRenderedPageBreak/>
        <w:t>Integration with Asset Management module</w:t>
      </w:r>
    </w:p>
    <w:p w14:paraId="15B9CB30" w14:textId="77777777" w:rsidR="00BC566B" w:rsidRPr="00746659" w:rsidRDefault="00BC566B" w:rsidP="0074665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BC566B" w:rsidRPr="00746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6CC"/>
    <w:multiLevelType w:val="multilevel"/>
    <w:tmpl w:val="7350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A34592"/>
    <w:multiLevelType w:val="multilevel"/>
    <w:tmpl w:val="78F0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B6622B"/>
    <w:multiLevelType w:val="multilevel"/>
    <w:tmpl w:val="9D5A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640A45"/>
    <w:multiLevelType w:val="multilevel"/>
    <w:tmpl w:val="4286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FC48A0"/>
    <w:multiLevelType w:val="multilevel"/>
    <w:tmpl w:val="E8AA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957838">
    <w:abstractNumId w:val="4"/>
  </w:num>
  <w:num w:numId="2" w16cid:durableId="1158153319">
    <w:abstractNumId w:val="1"/>
  </w:num>
  <w:num w:numId="3" w16cid:durableId="1447852032">
    <w:abstractNumId w:val="0"/>
  </w:num>
  <w:num w:numId="4" w16cid:durableId="1906256376">
    <w:abstractNumId w:val="3"/>
  </w:num>
  <w:num w:numId="5" w16cid:durableId="1291283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59"/>
    <w:rsid w:val="00746659"/>
    <w:rsid w:val="00BC566B"/>
    <w:rsid w:val="00C65D46"/>
    <w:rsid w:val="00EB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6C0DF"/>
  <w15:chartTrackingRefBased/>
  <w15:docId w15:val="{3EB67F67-0D1B-4BD6-AFE9-30A8CEBD7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ROHINI</dc:creator>
  <cp:keywords/>
  <dc:description/>
  <cp:lastModifiedBy>NAGA ROHINI</cp:lastModifiedBy>
  <cp:revision>1</cp:revision>
  <dcterms:created xsi:type="dcterms:W3CDTF">2026-02-18T12:32:00Z</dcterms:created>
  <dcterms:modified xsi:type="dcterms:W3CDTF">2026-02-18T12:34:00Z</dcterms:modified>
</cp:coreProperties>
</file>