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31AE" w14:textId="75DB96EE" w:rsidR="0042681F" w:rsidRPr="0042681F" w:rsidRDefault="0042681F" w:rsidP="004268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81F">
        <w:rPr>
          <w:rFonts w:ascii="Times New Roman" w:hAnsi="Times New Roman" w:cs="Times New Roman"/>
          <w:b/>
          <w:bCs/>
          <w:sz w:val="28"/>
          <w:szCs w:val="28"/>
        </w:rPr>
        <w:t>Solution Requirements</w:t>
      </w:r>
    </w:p>
    <w:p w14:paraId="1D90BF86" w14:textId="043A1CFA" w:rsidR="0042681F" w:rsidRPr="0042681F" w:rsidRDefault="0042681F" w:rsidP="0042681F">
      <w:pPr>
        <w:rPr>
          <w:rFonts w:ascii="Times New Roman" w:hAnsi="Times New Roman" w:cs="Times New Roman"/>
          <w:sz w:val="24"/>
          <w:szCs w:val="24"/>
        </w:rPr>
      </w:pPr>
    </w:p>
    <w:p w14:paraId="55102CF4" w14:textId="77777777" w:rsidR="0042681F" w:rsidRPr="0042681F" w:rsidRDefault="0042681F" w:rsidP="004268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681F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1"/>
        <w:gridCol w:w="2751"/>
        <w:gridCol w:w="5254"/>
      </w:tblGrid>
      <w:tr w:rsidR="0042681F" w:rsidRPr="0042681F" w14:paraId="6BF8D335" w14:textId="77777777" w:rsidTr="0042681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8996C19" w14:textId="77777777" w:rsidR="0042681F" w:rsidRPr="0042681F" w:rsidRDefault="0042681F" w:rsidP="004268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 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0D4E4A8" w14:textId="77777777" w:rsidR="0042681F" w:rsidRPr="0042681F" w:rsidRDefault="0042681F" w:rsidP="004268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254D83F" w14:textId="77777777" w:rsidR="0042681F" w:rsidRPr="0042681F" w:rsidRDefault="0042681F" w:rsidP="004268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2681F" w:rsidRPr="0042681F" w14:paraId="0FCA07AA" w14:textId="77777777" w:rsidTr="0042681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3CB8ECA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331C301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Laptop Selection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130595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User must be able to select laptop model</w:t>
            </w:r>
          </w:p>
        </w:tc>
      </w:tr>
      <w:tr w:rsidR="0042681F" w:rsidRPr="0042681F" w14:paraId="65B4D5F8" w14:textId="77777777" w:rsidTr="0042681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494B2C3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79AD0E8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Justification Field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94D4DF7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User must provide reason for laptop request</w:t>
            </w:r>
          </w:p>
        </w:tc>
      </w:tr>
      <w:tr w:rsidR="0042681F" w:rsidRPr="0042681F" w14:paraId="01857EF2" w14:textId="77777777" w:rsidTr="004268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58171BE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1F58062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Additional Accessories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24AFAD5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User can select additional accessories</w:t>
            </w:r>
          </w:p>
        </w:tc>
      </w:tr>
      <w:tr w:rsidR="0042681F" w:rsidRPr="0042681F" w14:paraId="7F6943D1" w14:textId="77777777" w:rsidTr="004268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963BAEA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2069B46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Dynamic Field Visibility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27F799C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Accessories details field appears only when checkbox is selected</w:t>
            </w:r>
          </w:p>
        </w:tc>
      </w:tr>
      <w:tr w:rsidR="0042681F" w:rsidRPr="0042681F" w14:paraId="69F9F8E4" w14:textId="77777777" w:rsidTr="004268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45B9A39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FR-5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9382265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Mandatory Validation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8C648C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 xml:space="preserve">Accessories details </w:t>
            </w:r>
            <w:proofErr w:type="gramStart"/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becomes</w:t>
            </w:r>
            <w:proofErr w:type="gramEnd"/>
            <w:r w:rsidRPr="0042681F">
              <w:rPr>
                <w:rFonts w:ascii="Times New Roman" w:hAnsi="Times New Roman" w:cs="Times New Roman"/>
                <w:sz w:val="24"/>
                <w:szCs w:val="24"/>
              </w:rPr>
              <w:t xml:space="preserve"> mandatory when checkbox is selected</w:t>
            </w:r>
          </w:p>
        </w:tc>
      </w:tr>
      <w:tr w:rsidR="0042681F" w:rsidRPr="0042681F" w14:paraId="7EF6D069" w14:textId="77777777" w:rsidTr="0042681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5CE3F36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FR-6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445BC22C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Form Reset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F34FDBC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Reset button clears all entered values</w:t>
            </w:r>
          </w:p>
        </w:tc>
      </w:tr>
    </w:tbl>
    <w:p w14:paraId="5DA65869" w14:textId="447667AE" w:rsidR="0042681F" w:rsidRPr="0042681F" w:rsidRDefault="0042681F" w:rsidP="0042681F">
      <w:pPr>
        <w:rPr>
          <w:rFonts w:ascii="Times New Roman" w:hAnsi="Times New Roman" w:cs="Times New Roman"/>
          <w:sz w:val="24"/>
          <w:szCs w:val="24"/>
        </w:rPr>
      </w:pPr>
    </w:p>
    <w:p w14:paraId="519A8F2F" w14:textId="77777777" w:rsidR="0042681F" w:rsidRPr="0042681F" w:rsidRDefault="0042681F" w:rsidP="004268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681F"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2"/>
        <w:gridCol w:w="1870"/>
        <w:gridCol w:w="5681"/>
      </w:tblGrid>
      <w:tr w:rsidR="0042681F" w:rsidRPr="0042681F" w14:paraId="36301356" w14:textId="77777777" w:rsidTr="0042681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173CC27" w14:textId="77777777" w:rsidR="0042681F" w:rsidRPr="0042681F" w:rsidRDefault="0042681F" w:rsidP="004268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NFR 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26BB1FC" w14:textId="77777777" w:rsidR="0042681F" w:rsidRPr="0042681F" w:rsidRDefault="0042681F" w:rsidP="004268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897E4C4" w14:textId="77777777" w:rsidR="0042681F" w:rsidRPr="0042681F" w:rsidRDefault="0042681F" w:rsidP="004268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2681F" w:rsidRPr="0042681F" w14:paraId="0E77EC9F" w14:textId="77777777" w:rsidTr="0042681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D62A5CD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C7FA853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86965EC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Form should be simple and easy to use</w:t>
            </w:r>
          </w:p>
        </w:tc>
      </w:tr>
      <w:tr w:rsidR="0042681F" w:rsidRPr="0042681F" w14:paraId="3899C1A3" w14:textId="77777777" w:rsidTr="0042681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9BD5A18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0360563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79896C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 xml:space="preserve">Only authorized users can access </w:t>
            </w:r>
            <w:proofErr w:type="spellStart"/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  <w:proofErr w:type="spellEnd"/>
          </w:p>
        </w:tc>
      </w:tr>
      <w:tr w:rsidR="0042681F" w:rsidRPr="0042681F" w14:paraId="7F6669E6" w14:textId="77777777" w:rsidTr="0042681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DA6560A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13FB6F0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45A1863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Form should load within minimal time</w:t>
            </w:r>
          </w:p>
        </w:tc>
      </w:tr>
      <w:tr w:rsidR="0042681F" w:rsidRPr="0042681F" w14:paraId="1D9751FF" w14:textId="77777777" w:rsidTr="0042681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6F997E4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NFR-4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044B8B5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76EB80A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Available 24/7 via ServiceNow instance</w:t>
            </w:r>
          </w:p>
        </w:tc>
      </w:tr>
      <w:tr w:rsidR="0042681F" w:rsidRPr="0042681F" w14:paraId="1734A6B6" w14:textId="77777777" w:rsidTr="0042681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13156E3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CDF2598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7B21DF9" w14:textId="77777777" w:rsidR="0042681F" w:rsidRPr="0042681F" w:rsidRDefault="0042681F" w:rsidP="004268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681F">
              <w:rPr>
                <w:rFonts w:ascii="Times New Roman" w:hAnsi="Times New Roman" w:cs="Times New Roman"/>
                <w:sz w:val="24"/>
                <w:szCs w:val="24"/>
              </w:rPr>
              <w:t xml:space="preserve">System should allow adding more </w:t>
            </w:r>
            <w:proofErr w:type="spellStart"/>
            <w:r w:rsidRPr="0042681F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  <w:proofErr w:type="spellEnd"/>
            <w:r w:rsidRPr="0042681F">
              <w:rPr>
                <w:rFonts w:ascii="Times New Roman" w:hAnsi="Times New Roman" w:cs="Times New Roman"/>
                <w:sz w:val="24"/>
                <w:szCs w:val="24"/>
              </w:rPr>
              <w:t xml:space="preserve"> items in future</w:t>
            </w:r>
          </w:p>
        </w:tc>
      </w:tr>
    </w:tbl>
    <w:p w14:paraId="29B4D10C" w14:textId="77777777" w:rsidR="00BC566B" w:rsidRDefault="00BC566B" w:rsidP="0042681F">
      <w:pPr>
        <w:rPr>
          <w:rFonts w:ascii="Times New Roman" w:hAnsi="Times New Roman" w:cs="Times New Roman"/>
          <w:sz w:val="24"/>
          <w:szCs w:val="24"/>
        </w:rPr>
      </w:pPr>
    </w:p>
    <w:sectPr w:rsidR="00BC5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1F"/>
    <w:rsid w:val="0042681F"/>
    <w:rsid w:val="00BC566B"/>
    <w:rsid w:val="00C65D46"/>
    <w:rsid w:val="00EB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AADE2"/>
  <w15:chartTrackingRefBased/>
  <w15:docId w15:val="{5847E889-EA56-45D1-BD7E-679207143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8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8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8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8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433B4-F589-43D1-8179-3C257787A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ROHINI</dc:creator>
  <cp:keywords/>
  <dc:description/>
  <cp:lastModifiedBy>NAGA ROHINI</cp:lastModifiedBy>
  <cp:revision>1</cp:revision>
  <dcterms:created xsi:type="dcterms:W3CDTF">2026-02-18T12:09:00Z</dcterms:created>
  <dcterms:modified xsi:type="dcterms:W3CDTF">2026-02-18T12:14:00Z</dcterms:modified>
</cp:coreProperties>
</file>