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Андреева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виртуальную машину</w:t>
      </w:r>
    </w:p>
    <w:p>
      <w:pPr>
        <w:numPr>
          <w:ilvl w:val="0"/>
          <w:numId w:val="1001"/>
        </w:numPr>
        <w:pStyle w:val="Compact"/>
      </w:pPr>
      <w:r>
        <w:t xml:space="preserve">установить ОС</w:t>
      </w:r>
    </w:p>
    <w:p>
      <w:pPr>
        <w:numPr>
          <w:ilvl w:val="0"/>
          <w:numId w:val="1001"/>
        </w:numPr>
        <w:pStyle w:val="Compact"/>
      </w:pPr>
      <w:r>
        <w:t xml:space="preserve">обновить пакеты</w:t>
      </w:r>
    </w:p>
    <w:p>
      <w:pPr>
        <w:numPr>
          <w:ilvl w:val="0"/>
          <w:numId w:val="1001"/>
        </w:numPr>
        <w:pStyle w:val="Compact"/>
      </w:pPr>
      <w:r>
        <w:t xml:space="preserve">установить программное обеспечение для создания документации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установила виртуальную машину ещё в 1 семесте, но отчёт у меня, к сожалению, не сохрпнился. Поэтому я делала часть лаб. работы (после установки в.м.)</w:t>
      </w:r>
    </w:p>
    <w:p>
      <w:pPr>
        <w:pStyle w:val="BodyText"/>
      </w:pPr>
      <w:r>
        <w:t xml:space="preserve">Перешла в режим супер пользователя, обновила пакеты (рис.1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46482"/>
            <wp:effectExtent b="0" l="0" r="0" t="0"/>
            <wp:docPr descr="Figure 1: обновление пакет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обновление пакетов</w:t>
      </w:r>
    </w:p>
    <w:bookmarkEnd w:id="0"/>
    <w:p>
      <w:pPr>
        <w:pStyle w:val="BodyText"/>
      </w:pPr>
      <w:r>
        <w:t xml:space="preserve">Установка tmux и тд(рис.2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046482"/>
            <wp:effectExtent b="0" l="0" r="0" t="0"/>
            <wp:docPr descr="Figure 2: tmux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tmux</w:t>
      </w:r>
    </w:p>
    <w:bookmarkEnd w:id="0"/>
    <w:p>
      <w:pPr>
        <w:pStyle w:val="BodyText"/>
      </w:pPr>
      <w:r>
        <w:t xml:space="preserve">Запустила таймер(рис.3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95312"/>
            <wp:effectExtent b="0" l="0" r="0" t="0"/>
            <wp:docPr descr="Figure 3: таймер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таймер</w:t>
      </w:r>
    </w:p>
    <w:bookmarkEnd w:id="0"/>
    <w:p>
      <w:pPr>
        <w:pStyle w:val="BodyText"/>
      </w:pPr>
      <w:r>
        <w:t xml:space="preserve">Потом я отключила SELinux, установила pandoc и TeX, но не запечатлела это, так как идёт загрузка TeX</w:t>
      </w:r>
    </w:p>
    <w:bookmarkEnd w:id="34"/>
    <w:bookmarkStart w:id="43" w:name="домашнее-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Выполнение домашней работы, вся нужная информация на скриншотах (рис.4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, рис.5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478162"/>
            <wp:effectExtent b="0" l="0" r="0" t="0"/>
            <wp:docPr descr="Figure 4: 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445253"/>
            <wp:effectExtent b="0" l="0" r="0" t="0"/>
            <wp:docPr descr="Figure 5: 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Какую информацию содержит учётная запись пользователя?</w:t>
      </w:r>
      <w:r>
        <w:t xml:space="preserve"> </w:t>
      </w:r>
      <w:r>
        <w:t xml:space="preserve">Имя аользователя, зашифрованный пароль пользователя, идентификационный номер пользователя, идентификационный номер группы пользователя, домашний каталог пользователя, командный интерпретатор пользователя.</w:t>
      </w:r>
    </w:p>
    <w:p>
      <w:pPr>
        <w:numPr>
          <w:ilvl w:val="0"/>
          <w:numId w:val="1002"/>
        </w:numPr>
      </w:pPr>
      <w:r>
        <w:t xml:space="preserve">Укажите команды терминала и приведите примеры:</w:t>
      </w:r>
    </w:p>
    <w:p>
      <w:pPr>
        <w:numPr>
          <w:ilvl w:val="0"/>
          <w:numId w:val="1003"/>
        </w:numPr>
        <w:pStyle w:val="Compact"/>
      </w:pPr>
      <w:r>
        <w:t xml:space="preserve">для получения справки по команде – man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перемещения по файловой системе – cd</w:t>
      </w:r>
    </w:p>
    <w:p>
      <w:pPr>
        <w:numPr>
          <w:ilvl w:val="0"/>
          <w:numId w:val="1003"/>
        </w:numPr>
        <w:pStyle w:val="Compact"/>
      </w:pPr>
      <w:r>
        <w:t xml:space="preserve">для просмотра содержимого каталога – ls</w:t>
      </w:r>
    </w:p>
    <w:p>
      <w:pPr>
        <w:numPr>
          <w:ilvl w:val="0"/>
          <w:numId w:val="1003"/>
        </w:numPr>
        <w:pStyle w:val="Compact"/>
      </w:pPr>
      <w:r>
        <w:t xml:space="preserve">для определения объёма каталога – du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создания / удаления каталогов / файлов – makedir/rm</w:t>
      </w:r>
      <w:r>
        <w:t xml:space="preserve"> </w:t>
      </w:r>
      <w:r>
        <w:t xml:space="preserve">, touch/ rm -r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задания определённых прав на файл / каталог – chmod + x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просмотра истории команд – history</w:t>
      </w:r>
    </w:p>
    <w:p>
      <w:pPr>
        <w:numPr>
          <w:ilvl w:val="0"/>
          <w:numId w:val="1004"/>
        </w:numPr>
        <w:pStyle w:val="Compact"/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– это инструмент, позволяющий операционной системе и программам обращаться к нужным файлам и работать с ними. При этом программы оперируют только названием файла, его размером и датой созданий. Все остальные функции по поиску необходимого файла в хранилище и работе с ним берет на себя файловая система накопителя.</w:t>
      </w:r>
    </w:p>
    <w:p>
      <w:pPr>
        <w:numPr>
          <w:ilvl w:val="0"/>
          <w:numId w:val="1005"/>
        </w:numPr>
        <w:pStyle w:val="Compact"/>
      </w:pPr>
      <w:r>
        <w:t xml:space="preserve">UNIX V7: Имена файлов ограничены 14 символами ASCII, кроме косой черты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и NUL - отсутствие символа. (в последующих версиях расширены до 255); Поддержка ссылок; Контроль доступа к файлам и каталогам; Имена чувствительны к регистру, my.txt и MY.TXT это разные файлы; Используется схема i-узлов.</w:t>
      </w:r>
    </w:p>
    <w:p>
      <w:pPr>
        <w:numPr>
          <w:ilvl w:val="0"/>
          <w:numId w:val="1005"/>
        </w:numPr>
        <w:pStyle w:val="Compact"/>
      </w:pPr>
      <w:r>
        <w:t xml:space="preserve">EXT2: Эта файловая система стала основой для LINUX, она очень похожа BSD систему.Вместо групп цилиндров используются группы блоков.</w:t>
      </w:r>
    </w:p>
    <w:p>
      <w:pPr>
        <w:numPr>
          <w:ilvl w:val="0"/>
          <w:numId w:val="1006"/>
        </w:numPr>
        <w:pStyle w:val="Compact"/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с помощью команды mount</w:t>
      </w:r>
    </w:p>
    <w:p>
      <w:pPr>
        <w:numPr>
          <w:ilvl w:val="0"/>
          <w:numId w:val="1006"/>
        </w:numPr>
        <w:pStyle w:val="Compact"/>
      </w:pPr>
      <w:r>
        <w:t xml:space="preserve">Как удалить зависший процесс?</w:t>
      </w:r>
      <w:r>
        <w:t xml:space="preserve"> </w:t>
      </w:r>
      <w:r>
        <w:t xml:space="preserve">с помощью команды kill</w:t>
      </w:r>
    </w:p>
    <w:bookmarkEnd w:id="44"/>
    <w:bookmarkStart w:id="4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 и настройки минимально необходимых для дальнейшей работы сервисов.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</dc:title>
  <dc:creator>Горяйнова Алёна Андреева</dc:creator>
  <dc:language>ru-RU</dc:language>
  <cp:keywords/>
  <dcterms:created xsi:type="dcterms:W3CDTF">2023-02-17T12:32:07Z</dcterms:created>
  <dcterms:modified xsi:type="dcterms:W3CDTF">2023-02-17T12:32:07Z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и конфигурация операционной системы на виртуальную машину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