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Горяйнова</w:t>
      </w:r>
      <w:r>
        <w:t xml:space="preserve"> </w:t>
      </w:r>
      <w:r>
        <w:t xml:space="preserve">Алёна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Создали каталог</w:t>
      </w:r>
      <w:r>
        <w:t xml:space="preserve"> </w:t>
      </w: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143583"/>
            <wp:effectExtent b="0" l="0" r="0" t="0"/>
            <wp:docPr descr="Figure 1: ~/work/os/lab06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~/work/os/lab06</w:t>
      </w:r>
    </w:p>
    <w:bookmarkEnd w:id="0"/>
    <w:p>
      <w:pPr>
        <w:pStyle w:val="BodyText"/>
      </w:pPr>
      <w:r>
        <w:t xml:space="preserve">Открыли редактор, вставили текст, сохранили изменения и сделали его исполняемым</w:t>
      </w:r>
      <w:r>
        <w:t xml:space="preserve"> </w:t>
      </w: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550644"/>
            <wp:effectExtent b="0" l="0" r="0" t="0"/>
            <wp:docPr descr="Figure 2: новый файл с использованием vi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0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новый файл с использованием vi</w:t>
      </w:r>
    </w:p>
    <w:bookmarkEnd w:id="0"/>
    <w:p>
      <w:pPr>
        <w:pStyle w:val="BodyText"/>
      </w:pPr>
      <w:r>
        <w:t xml:space="preserve">Отредактировали файл с помощью различных команд и сохранили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811139"/>
            <wp:effectExtent b="0" l="0" r="0" t="0"/>
            <wp:docPr descr="Figure 3: Отредактирванный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1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Отредактирванный файл</w:t>
      </w:r>
    </w:p>
    <w:bookmarkEnd w:id="0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работать с редактором vi</w:t>
      </w:r>
    </w:p>
    <w:bookmarkEnd w:id="35"/>
    <w:bookmarkStart w:id="37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SourceCode"/>
      </w:pPr>
      <w:r>
        <w:rPr>
          <w:rStyle w:val="VerbatimChar"/>
        </w:rPr>
        <w:t xml:space="preserve">командный режим — предназначен для ввода команд редактирования и навигации по редактируемому файлу;</w:t>
      </w:r>
      <w:r>
        <w:br/>
      </w:r>
      <w:r>
        <w:rPr>
          <w:rStyle w:val="VerbatimChar"/>
        </w:rPr>
        <w:t xml:space="preserve">режим вставки — предназначен для ввода содержания редактируемого файла;</w:t>
      </w:r>
      <w:r>
        <w:br/>
      </w:r>
      <w:r>
        <w:rPr>
          <w:rStyle w:val="VerbatimChar"/>
        </w:rP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3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4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05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5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5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5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6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7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С помощью G — переход в конец файла</w:t>
      </w:r>
    </w:p>
    <w:p>
      <w:pPr>
        <w:numPr>
          <w:ilvl w:val="0"/>
          <w:numId w:val="1008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09"/>
        </w:numPr>
        <w:pStyle w:val="Compact"/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numPr>
          <w:ilvl w:val="0"/>
          <w:numId w:val="1009"/>
        </w:numPr>
        <w:pStyle w:val="Compact"/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numPr>
          <w:ilvl w:val="0"/>
          <w:numId w:val="1009"/>
        </w:numPr>
        <w:pStyle w:val="Compact"/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numPr>
          <w:ilvl w:val="0"/>
          <w:numId w:val="1009"/>
        </w:numPr>
        <w:pStyle w:val="Compact"/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numPr>
          <w:ilvl w:val="0"/>
          <w:numId w:val="1009"/>
        </w:numPr>
        <w:pStyle w:val="Compact"/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numPr>
          <w:ilvl w:val="0"/>
          <w:numId w:val="1009"/>
        </w:numPr>
        <w:pStyle w:val="Compact"/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numPr>
          <w:ilvl w:val="0"/>
          <w:numId w:val="1009"/>
        </w:numPr>
        <w:pStyle w:val="Compact"/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numPr>
          <w:ilvl w:val="0"/>
          <w:numId w:val="1009"/>
        </w:numPr>
        <w:pStyle w:val="Compact"/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10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вставки.</w:t>
      </w:r>
    </w:p>
    <w:p>
      <w:pPr>
        <w:numPr>
          <w:ilvl w:val="0"/>
          <w:numId w:val="1011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С помощью u — отменить последнее изменение</w:t>
      </w:r>
    </w:p>
    <w:p>
      <w:pPr>
        <w:numPr>
          <w:ilvl w:val="0"/>
          <w:numId w:val="1012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13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— переход в конец строки</w:t>
      </w:r>
    </w:p>
    <w:p>
      <w:pPr>
        <w:numPr>
          <w:ilvl w:val="0"/>
          <w:numId w:val="1014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15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 .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1"/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8</dc:title>
  <dc:creator>Горяйнова Алёна</dc:creator>
  <dc:language>ru-RU</dc:language>
  <cp:keywords/>
  <dcterms:created xsi:type="dcterms:W3CDTF">2023-03-28T10:51:06Z</dcterms:created>
  <dcterms:modified xsi:type="dcterms:W3CDTF">2023-03-28T10:51:06Z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