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Bio-auth-process (Person P)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P.IDFP ←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getFingerPrint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P)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P.IDIR ←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getIris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P)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P.IDFA ←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getFace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P)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P.IDFP ←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feature_extract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(P.IDFP)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P.IDIR ←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feature_extract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(P.IDIR)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P.IDFA ←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feature_extract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(P.IDFA)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(i-0;i&lt;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dbtemplateFinger.length;i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++)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Check(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dbtemplateFinger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dbtemplateFinger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)) ← P.IDFP)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Q.feat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←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extract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dbtemplateFinger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If (AFSASVM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matcher(</w:t>
      </w:r>
      <w:proofErr w:type="gramEnd"/>
      <w:r>
        <w:rPr>
          <w:rFonts w:ascii="Arial" w:hAnsi="Arial" w:cs="Arial"/>
          <w:color w:val="333333"/>
          <w:sz w:val="21"/>
          <w:szCs w:val="21"/>
        </w:rPr>
        <w:t>Q) ← P.IDFP)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P.IDFP belongs to user Q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Set P.IDFP_status←1}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set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P.IDFP_status←0 // P has failed fingerprint authentication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(j=0;j&lt;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dbtemplateIris.length;j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++)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Check(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dbtemplateIris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(j))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dbtemplateIris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j)) ← P.IDIR)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Q.feat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←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extract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dbtemplateIris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(j))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If (AFSASVM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matcher(</w:t>
      </w:r>
      <w:proofErr w:type="gramEnd"/>
      <w:r>
        <w:rPr>
          <w:rFonts w:ascii="Arial" w:hAnsi="Arial" w:cs="Arial"/>
          <w:color w:val="333333"/>
          <w:sz w:val="21"/>
          <w:szCs w:val="21"/>
        </w:rPr>
        <w:t>Q) ← P.IDIR)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set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P.IDIR_status←1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P.IDIR belongs to user Q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set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P.IDIR_status←0 // P has failed iris authentication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((P.IDFP_status←1) AND (P.IDIR_status←1))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 has passed multimodal authentication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return</w:t>
      </w:r>
      <w:proofErr w:type="gramEnd"/>
      <w:r>
        <w:rPr>
          <w:rFonts w:ascii="Arial" w:hAnsi="Arial" w:cs="Arial"/>
          <w:color w:val="333333"/>
          <w:sz w:val="21"/>
          <w:szCs w:val="21"/>
        </w:rPr>
        <w:t>}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else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If ((P.IDFP_status←0) AND (P.IDIR_status←0))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P has failed multimodal authentication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exit</w:t>
      </w:r>
      <w:proofErr w:type="gramEnd"/>
      <w:r>
        <w:rPr>
          <w:rFonts w:ascii="Arial" w:hAnsi="Arial" w:cs="Arial"/>
          <w:color w:val="333333"/>
          <w:sz w:val="21"/>
          <w:szCs w:val="21"/>
        </w:rPr>
        <w:t>}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else</w:t>
      </w:r>
      <w:proofErr w:type="gramEnd"/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(P.IDFP_status←1) OR (P.IDIR_status←1)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for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(k=0;k&lt;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dbtemplateFace.length;k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++)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Check(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dbtemplateIFace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(k))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If (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dbtemplateFace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k)) ← P.IDFA)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Q.feat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←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feature_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extract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dbtemplateFace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(k))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If (AFSASVM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matcher(</w:t>
      </w:r>
      <w:proofErr w:type="gramEnd"/>
      <w:r>
        <w:rPr>
          <w:rFonts w:ascii="Arial" w:hAnsi="Arial" w:cs="Arial"/>
          <w:color w:val="333333"/>
          <w:sz w:val="21"/>
          <w:szCs w:val="21"/>
        </w:rPr>
        <w:t>Q) ← P.IDFA)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set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P.IDFA_status←1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P.IDFA belongs to user Q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 has passed multimodal authentication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return</w:t>
      </w:r>
      <w:proofErr w:type="gramEnd"/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else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{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set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P.IDFA_status←0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exit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// P has failed face and multimodal authentication }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572AE9" w:rsidRDefault="00572AE9" w:rsidP="00572AE9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277262" w:rsidRDefault="00A01055"/>
    <w:sectPr w:rsidR="00277262" w:rsidSect="000E75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2AE9"/>
    <w:rsid w:val="000E757D"/>
    <w:rsid w:val="002550E0"/>
    <w:rsid w:val="00572AE9"/>
    <w:rsid w:val="00A01055"/>
    <w:rsid w:val="00A6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2019-07-23T10:05:00Z</dcterms:created>
  <dcterms:modified xsi:type="dcterms:W3CDTF">2019-07-23T10:07:00Z</dcterms:modified>
</cp:coreProperties>
</file>