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B46E8" w14:textId="2D94ACCA" w:rsidR="00E86E43" w:rsidRDefault="00E86E43" w:rsidP="00E86E43">
      <w:pPr>
        <w:pStyle w:val="ListParagraph"/>
        <w:numPr>
          <w:ilvl w:val="0"/>
          <w:numId w:val="2"/>
        </w:numPr>
        <w:spacing w:after="0" w:line="240" w:lineRule="auto"/>
      </w:pPr>
      <w:r>
        <w:t>A WORD document containing the summaries from above, along with a short summary of your findings.</w:t>
      </w:r>
    </w:p>
    <w:p w14:paraId="67EDA1DE" w14:textId="77777777" w:rsidR="00E42B71" w:rsidRDefault="00E42B71" w:rsidP="00B955E4"/>
    <w:p w14:paraId="39C2E514" w14:textId="47BE3B16" w:rsidR="00B955E4" w:rsidRPr="00B955E4" w:rsidRDefault="00B955E4" w:rsidP="00B955E4">
      <w:r w:rsidRPr="00B955E4">
        <w:t>The study examined the relationship between different levels of Secondary Traumatic Stress (STS) and functional impairment among participants. Those with High STS, comprising 14 participants, had an average functional impairment score of 11.85 and an average secondary traumatic score of 46.14. In comparison, the group with Mild STS, which included 46 participants, showed a slightly higher average functional impairment score of 12.78, with an average secondary traumatic score of 32.61.</w:t>
      </w:r>
    </w:p>
    <w:p w14:paraId="04DAFA86" w14:textId="77777777" w:rsidR="00B955E4" w:rsidRPr="00B955E4" w:rsidRDefault="00B955E4" w:rsidP="00B955E4">
      <w:r w:rsidRPr="00B955E4">
        <w:t>Participants classified under Severe STS, numbering 26, exhibited an average functional impairment score of 12.48 and the highest average secondary traumatic score of 55.08. On the other hand, the largest group, consisting of 68 participants with Little or No STS, had an average functional impairment score of 13.02, despite having the lowest average secondary traumatic score of 21.56. Finally, the 21 participants with Moderate STS recorded the highest average functional impairment score of 13.28 and an average secondary traumatic score of 40.10.</w:t>
      </w:r>
    </w:p>
    <w:p w14:paraId="58AB3DEF" w14:textId="4C8781A9" w:rsidR="003F1947" w:rsidRDefault="00B955E4">
      <w:r w:rsidRPr="00B955E4">
        <w:t>Overall, the data suggest that while there is some association between higher STS levels and functional impairment, the relationship is not entirely straightforward. For example, participants with Severe STS had the highest STS scores but did not show the highest functional impairment, while those with Little or No STS exhibited the highest functional impairment scores. This complexity indicates that other factors beyond STS might also contribute to functional impairment</w:t>
      </w:r>
      <w:r>
        <w:t>.</w:t>
      </w:r>
    </w:p>
    <w:sectPr w:rsidR="003F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B7051"/>
    <w:multiLevelType w:val="hybridMultilevel"/>
    <w:tmpl w:val="195050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22DA"/>
    <w:multiLevelType w:val="hybridMultilevel"/>
    <w:tmpl w:val="88161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374596">
    <w:abstractNumId w:val="1"/>
  </w:num>
  <w:num w:numId="2" w16cid:durableId="75670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E4"/>
    <w:rsid w:val="003F1947"/>
    <w:rsid w:val="00642749"/>
    <w:rsid w:val="00A305F8"/>
    <w:rsid w:val="00B955E4"/>
    <w:rsid w:val="00BF2AC8"/>
    <w:rsid w:val="00CA1B31"/>
    <w:rsid w:val="00E42B71"/>
    <w:rsid w:val="00E8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F03A"/>
  <w15:chartTrackingRefBased/>
  <w15:docId w15:val="{D6A19F7D-9EB7-46B0-868F-4E4C69B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5E4"/>
    <w:rPr>
      <w:rFonts w:eastAsiaTheme="majorEastAsia" w:cstheme="majorBidi"/>
      <w:color w:val="272727" w:themeColor="text1" w:themeTint="D8"/>
    </w:rPr>
  </w:style>
  <w:style w:type="paragraph" w:styleId="Title">
    <w:name w:val="Title"/>
    <w:basedOn w:val="Normal"/>
    <w:next w:val="Normal"/>
    <w:link w:val="TitleChar"/>
    <w:uiPriority w:val="10"/>
    <w:qFormat/>
    <w:rsid w:val="00B95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5E4"/>
    <w:pPr>
      <w:spacing w:before="160"/>
      <w:jc w:val="center"/>
    </w:pPr>
    <w:rPr>
      <w:i/>
      <w:iCs/>
      <w:color w:val="404040" w:themeColor="text1" w:themeTint="BF"/>
    </w:rPr>
  </w:style>
  <w:style w:type="character" w:customStyle="1" w:styleId="QuoteChar">
    <w:name w:val="Quote Char"/>
    <w:basedOn w:val="DefaultParagraphFont"/>
    <w:link w:val="Quote"/>
    <w:uiPriority w:val="29"/>
    <w:rsid w:val="00B955E4"/>
    <w:rPr>
      <w:i/>
      <w:iCs/>
      <w:color w:val="404040" w:themeColor="text1" w:themeTint="BF"/>
    </w:rPr>
  </w:style>
  <w:style w:type="paragraph" w:styleId="ListParagraph">
    <w:name w:val="List Paragraph"/>
    <w:basedOn w:val="Normal"/>
    <w:uiPriority w:val="34"/>
    <w:qFormat/>
    <w:rsid w:val="00B955E4"/>
    <w:pPr>
      <w:ind w:left="720"/>
      <w:contextualSpacing/>
    </w:pPr>
  </w:style>
  <w:style w:type="character" w:styleId="IntenseEmphasis">
    <w:name w:val="Intense Emphasis"/>
    <w:basedOn w:val="DefaultParagraphFont"/>
    <w:uiPriority w:val="21"/>
    <w:qFormat/>
    <w:rsid w:val="00B955E4"/>
    <w:rPr>
      <w:i/>
      <w:iCs/>
      <w:color w:val="0F4761" w:themeColor="accent1" w:themeShade="BF"/>
    </w:rPr>
  </w:style>
  <w:style w:type="paragraph" w:styleId="IntenseQuote">
    <w:name w:val="Intense Quote"/>
    <w:basedOn w:val="Normal"/>
    <w:next w:val="Normal"/>
    <w:link w:val="IntenseQuoteChar"/>
    <w:uiPriority w:val="30"/>
    <w:qFormat/>
    <w:rsid w:val="00B95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5E4"/>
    <w:rPr>
      <w:i/>
      <w:iCs/>
      <w:color w:val="0F4761" w:themeColor="accent1" w:themeShade="BF"/>
    </w:rPr>
  </w:style>
  <w:style w:type="character" w:styleId="IntenseReference">
    <w:name w:val="Intense Reference"/>
    <w:basedOn w:val="DefaultParagraphFont"/>
    <w:uiPriority w:val="32"/>
    <w:qFormat/>
    <w:rsid w:val="00B955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45751">
      <w:bodyDiv w:val="1"/>
      <w:marLeft w:val="0"/>
      <w:marRight w:val="0"/>
      <w:marTop w:val="0"/>
      <w:marBottom w:val="0"/>
      <w:divBdr>
        <w:top w:val="none" w:sz="0" w:space="0" w:color="auto"/>
        <w:left w:val="none" w:sz="0" w:space="0" w:color="auto"/>
        <w:bottom w:val="none" w:sz="0" w:space="0" w:color="auto"/>
        <w:right w:val="none" w:sz="0" w:space="0" w:color="auto"/>
      </w:divBdr>
    </w:div>
    <w:div w:id="17346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Nele J</dc:creator>
  <cp:keywords/>
  <dc:description/>
  <cp:lastModifiedBy>Ortega, Nele J</cp:lastModifiedBy>
  <cp:revision>3</cp:revision>
  <dcterms:created xsi:type="dcterms:W3CDTF">2024-08-29T14:55:00Z</dcterms:created>
  <dcterms:modified xsi:type="dcterms:W3CDTF">2024-08-29T14:59:00Z</dcterms:modified>
</cp:coreProperties>
</file>