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514" w:rsidRPr="000F6514" w:rsidRDefault="000F6514" w:rsidP="000F65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514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Crie um código </w:t>
      </w:r>
      <w:proofErr w:type="spellStart"/>
      <w:proofErr w:type="gramStart"/>
      <w:r w:rsidRPr="000F6514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JavaScript</w:t>
      </w:r>
      <w:proofErr w:type="spellEnd"/>
      <w:proofErr w:type="gramEnd"/>
      <w:r w:rsidRPr="000F6514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no </w:t>
      </w:r>
      <w:proofErr w:type="spellStart"/>
      <w:r w:rsidRPr="000F6514">
        <w:rPr>
          <w:rFonts w:ascii="Arial" w:eastAsia="Times New Roman" w:hAnsi="Arial" w:cs="Arial"/>
          <w:i/>
          <w:iCs/>
          <w:color w:val="9B5A0E"/>
          <w:sz w:val="21"/>
          <w:szCs w:val="21"/>
          <w:shd w:val="clear" w:color="auto" w:fill="FFFFFF"/>
          <w:lang w:eastAsia="pt-BR"/>
        </w:rPr>
        <w:t>back-end</w:t>
      </w:r>
      <w:proofErr w:type="spellEnd"/>
      <w:r w:rsidRPr="000F6514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 utilizando o Node.JS. No código, você deverá elaborar uma ou mais rotas, que podem ser de qualquer tipo (</w:t>
      </w:r>
      <w:proofErr w:type="spellStart"/>
      <w:r w:rsidRPr="000F6514">
        <w:rPr>
          <w:rFonts w:ascii="Arial" w:eastAsia="Times New Roman" w:hAnsi="Arial" w:cs="Arial"/>
          <w:i/>
          <w:iCs/>
          <w:color w:val="9B5A0E"/>
          <w:sz w:val="21"/>
          <w:szCs w:val="21"/>
          <w:shd w:val="clear" w:color="auto" w:fill="FFFFFF"/>
          <w:lang w:eastAsia="pt-BR"/>
        </w:rPr>
        <w:t>get</w:t>
      </w:r>
      <w:proofErr w:type="spellEnd"/>
      <w:r w:rsidRPr="000F6514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, </w:t>
      </w:r>
      <w:proofErr w:type="spellStart"/>
      <w:r w:rsidRPr="000F6514">
        <w:rPr>
          <w:rFonts w:ascii="Arial" w:eastAsia="Times New Roman" w:hAnsi="Arial" w:cs="Arial"/>
          <w:i/>
          <w:iCs/>
          <w:color w:val="9B5A0E"/>
          <w:sz w:val="21"/>
          <w:szCs w:val="21"/>
          <w:shd w:val="clear" w:color="auto" w:fill="FFFFFF"/>
          <w:lang w:eastAsia="pt-BR"/>
        </w:rPr>
        <w:t>put</w:t>
      </w:r>
      <w:proofErr w:type="spellEnd"/>
      <w:r w:rsidRPr="000F6514">
        <w:rPr>
          <w:rFonts w:ascii="Arial" w:eastAsia="Times New Roman" w:hAnsi="Arial" w:cs="Arial"/>
          <w:i/>
          <w:iCs/>
          <w:color w:val="9B5A0E"/>
          <w:sz w:val="21"/>
          <w:szCs w:val="21"/>
          <w:shd w:val="clear" w:color="auto" w:fill="FFFFFF"/>
          <w:lang w:eastAsia="pt-BR"/>
        </w:rPr>
        <w:t> </w:t>
      </w:r>
      <w:proofErr w:type="spellStart"/>
      <w:r w:rsidRPr="000F6514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etc</w:t>
      </w:r>
      <w:proofErr w:type="spellEnd"/>
      <w:r w:rsidRPr="000F6514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). Depois, faça um teste em aplicações de rota, como o </w:t>
      </w:r>
      <w:proofErr w:type="spellStart"/>
      <w:r w:rsidRPr="000F6514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Postman</w:t>
      </w:r>
      <w:proofErr w:type="spellEnd"/>
      <w:r w:rsidRPr="000F6514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ou o </w:t>
      </w:r>
      <w:proofErr w:type="spellStart"/>
      <w:r w:rsidRPr="000F6514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Insomnia</w:t>
      </w:r>
      <w:proofErr w:type="spellEnd"/>
      <w:r w:rsidRPr="000F6514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, para confirmar se o retorno está coerente com o que você programou.</w:t>
      </w:r>
    </w:p>
    <w:p w:rsidR="000F6514" w:rsidRPr="000F6514" w:rsidRDefault="000F6514" w:rsidP="000F65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0F6514" w:rsidRPr="000F6514" w:rsidRDefault="000F6514" w:rsidP="000F65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F6514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Observação: os </w:t>
      </w:r>
      <w:proofErr w:type="spellStart"/>
      <w:r w:rsidRPr="000F6514">
        <w:rPr>
          <w:rFonts w:ascii="Arial" w:eastAsia="Times New Roman" w:hAnsi="Arial" w:cs="Arial"/>
          <w:i/>
          <w:iCs/>
          <w:color w:val="9B5A0E"/>
          <w:sz w:val="21"/>
          <w:szCs w:val="21"/>
          <w:lang w:eastAsia="pt-BR"/>
        </w:rPr>
        <w:t>prints</w:t>
      </w:r>
      <w:proofErr w:type="spellEnd"/>
      <w:r w:rsidRPr="000F6514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, ou o próprio código, devem ser divididos por arquivos. Por exemplo, o código de rotas está em um arquivo diferente do código de conexão.</w:t>
      </w:r>
    </w:p>
    <w:p w:rsidR="000F6514" w:rsidRPr="000F6514" w:rsidRDefault="000F6514" w:rsidP="000F65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0F6514" w:rsidRPr="000F6514" w:rsidRDefault="000F6514" w:rsidP="000F65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F6514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Trabalhe esse código em seu IDE, suba ele para sua conta no </w:t>
      </w:r>
      <w:proofErr w:type="spellStart"/>
      <w:proofErr w:type="gramStart"/>
      <w:r w:rsidRPr="000F6514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GitHub</w:t>
      </w:r>
      <w:proofErr w:type="spellEnd"/>
      <w:proofErr w:type="gramEnd"/>
      <w:r w:rsidRPr="000F6514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e compartilhe o link desse projeto no campo ao lado para que outros desenvolvedores possam analisá-lo.</w:t>
      </w:r>
    </w:p>
    <w:p w:rsidR="000013F4" w:rsidRDefault="000013F4"/>
    <w:p w:rsidR="000F6514" w:rsidRDefault="000F6514">
      <w:r>
        <w:t>Configuração para subir o servidor local</w:t>
      </w:r>
    </w:p>
    <w:p w:rsidR="000F6514" w:rsidRDefault="000F6514">
      <w:r>
        <w:rPr>
          <w:noProof/>
          <w:lang w:eastAsia="pt-BR"/>
        </w:rPr>
        <w:drawing>
          <wp:inline distT="0" distB="0" distL="0" distR="0" wp14:anchorId="17639411" wp14:editId="1A417CE7">
            <wp:extent cx="5612130" cy="19685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14" w:rsidRDefault="000F6514">
      <w:r>
        <w:t xml:space="preserve">As rotas foram feitas em um arquivo separado utilizando o </w:t>
      </w:r>
      <w:proofErr w:type="spellStart"/>
      <w:r>
        <w:t>Router</w:t>
      </w:r>
      <w:proofErr w:type="spellEnd"/>
      <w:r>
        <w:t xml:space="preserve"> do express.</w:t>
      </w:r>
    </w:p>
    <w:p w:rsidR="000F6514" w:rsidRDefault="004F6096">
      <w:r>
        <w:rPr>
          <w:noProof/>
          <w:lang w:eastAsia="pt-BR"/>
        </w:rPr>
        <w:drawing>
          <wp:inline distT="0" distB="0" distL="0" distR="0" wp14:anchorId="67F09D64" wp14:editId="55283A16">
            <wp:extent cx="4400550" cy="4471752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129" cy="447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14" w:rsidRDefault="000F6514"/>
    <w:p w:rsidR="000F6514" w:rsidRDefault="000F6514"/>
    <w:p w:rsidR="000F6514" w:rsidRDefault="000F6514">
      <w:r>
        <w:t>Método GET – Para listar os dados postados.</w:t>
      </w:r>
    </w:p>
    <w:p w:rsidR="000F6514" w:rsidRDefault="000F6514">
      <w:r>
        <w:rPr>
          <w:noProof/>
          <w:lang w:eastAsia="pt-BR"/>
        </w:rPr>
        <w:drawing>
          <wp:inline distT="0" distB="0" distL="0" distR="0" wp14:anchorId="317FAA7A" wp14:editId="4381FBEB">
            <wp:extent cx="5612130" cy="3445510"/>
            <wp:effectExtent l="0" t="0" r="762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14" w:rsidRDefault="000F6514">
      <w:bookmarkStart w:id="0" w:name="_GoBack"/>
      <w:bookmarkEnd w:id="0"/>
    </w:p>
    <w:p w:rsidR="000F6514" w:rsidRDefault="000F6514">
      <w:r>
        <w:t>Método POST incluir pessoas.</w:t>
      </w:r>
    </w:p>
    <w:p w:rsidR="000F6514" w:rsidRDefault="000F6514">
      <w:r>
        <w:rPr>
          <w:noProof/>
          <w:lang w:eastAsia="pt-BR"/>
        </w:rPr>
        <w:drawing>
          <wp:inline distT="0" distB="0" distL="0" distR="0" wp14:anchorId="471F8998" wp14:editId="499AF280">
            <wp:extent cx="5612130" cy="286702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514" w:rsidSect="004F6096">
      <w:pgSz w:w="11906" w:h="16838"/>
      <w:pgMar w:top="568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514"/>
    <w:rsid w:val="000013F4"/>
    <w:rsid w:val="000F6514"/>
    <w:rsid w:val="004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6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6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6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Neliton Vanderley</dc:creator>
  <cp:lastModifiedBy>Neliton Vanderley</cp:lastModifiedBy>
  <cp:revision>1</cp:revision>
  <dcterms:created xsi:type="dcterms:W3CDTF">2022-08-10T00:58:00Z</dcterms:created>
  <dcterms:modified xsi:type="dcterms:W3CDTF">2022-08-10T01:11:00Z</dcterms:modified>
</cp:coreProperties>
</file>