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■ UI 구현 표준 지침서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1185"/>
        <w:gridCol w:w="1740"/>
        <w:gridCol w:w="1215"/>
        <w:gridCol w:w="1845"/>
        <w:gridCol w:w="1290"/>
        <w:tblGridChange w:id="0">
          <w:tblGrid>
            <w:gridCol w:w="2160"/>
            <w:gridCol w:w="1185"/>
            <w:gridCol w:w="1740"/>
            <w:gridCol w:w="1215"/>
            <w:gridCol w:w="1845"/>
            <w:gridCol w:w="1290"/>
          </w:tblGrid>
        </w:tblGridChange>
      </w:tblGrid>
      <w:tr>
        <w:trPr>
          <w:trHeight w:val="18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tabs>
                <w:tab w:val="center" w:pos="140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4조 (유수영, 왕지민, 유나혜, 이미현)</w:t>
            </w:r>
          </w:p>
        </w:tc>
      </w:tr>
      <w:tr>
        <w:trPr>
          <w:trHeight w:val="18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trHeight w:val="20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색상표, Color Table</w:t>
            </w:r>
          </w:p>
        </w:tc>
      </w:tr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용도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코드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용도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코드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용도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코드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f9f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hd w:fill="f4f9f9" w:val="clear"/>
              </w:rPr>
            </w:pPr>
            <w:r w:rsidDel="00000000" w:rsidR="00000000" w:rsidRPr="00000000">
              <w:rPr>
                <w:b w:val="1"/>
                <w:shd w:fill="f4f9f9" w:val="clear"/>
                <w:rtl w:val="0"/>
              </w:rPr>
              <w:t xml:space="preserve">#F4F9F9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푸터배경, 헤더</w:t>
            </w:r>
          </w:p>
        </w:tc>
        <w:tc>
          <w:tcPr>
            <w:shd w:fill="f1f6f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#F1F6F9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5f5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#F6F5F5</w:t>
            </w:r>
          </w:p>
        </w:tc>
      </w:tr>
      <w:tr>
        <w:trPr>
          <w:trHeight w:val="360.82031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메뉴활성화, 하위메뉴활성화,</w:t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탭메뉴색,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돋보기배경</w:t>
            </w:r>
          </w:p>
        </w:tc>
        <w:tc>
          <w:tcPr>
            <w:shd w:fill="ccf2f4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#CCF2F4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글씨색</w:t>
            </w:r>
          </w:p>
        </w:tc>
        <w:tc>
          <w:tcPr>
            <w:shd w:fill="14274e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#14274E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헤더-로그인, 헤더-탭제목, 페이지내버튼,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탭활성화,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th색,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페이징</w:t>
            </w:r>
          </w:p>
        </w:tc>
        <w:tc>
          <w:tcPr>
            <w:shd w:fill="145374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#145374</w:t>
            </w:r>
          </w:p>
        </w:tc>
      </w:tr>
      <w:tr>
        <w:trPr>
          <w:trHeight w:val="330.82031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확인버튼</w:t>
            </w:r>
          </w:p>
        </w:tc>
        <w:tc>
          <w:tcPr>
            <w:shd w:fill="a4ebf3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#A4EBF3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클릭메뉴</w:t>
            </w:r>
          </w:p>
        </w:tc>
        <w:tc>
          <w:tcPr>
            <w:shd w:fill="394867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#394867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334e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#00334E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aaaaa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#AAAAAA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ba4b4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#9BA4B4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대출불가글씨색,</w:t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삭제버튼</w:t>
            </w:r>
          </w:p>
        </w:tc>
        <w:tc>
          <w:tcPr>
            <w:shd w:fill="ee6f57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#EE6F57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53742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#053742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위치출력</w:t>
            </w:r>
          </w:p>
        </w:tc>
        <w:tc>
          <w:tcPr>
            <w:shd w:fill="e1f2fb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#E1F2FB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eeff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#F4EEFF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하위메뉴활성화글씨, 대출가능글씨색</w:t>
            </w:r>
          </w:p>
        </w:tc>
        <w:tc>
          <w:tcPr>
            <w:shd w:fill="39a2db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#39A2DB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9f9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#F1F9F9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6f7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#DCD6F7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dbfa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#A2DBFA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관심도서담기</w:t>
            </w:r>
          </w:p>
        </w:tc>
        <w:tc>
          <w:tcPr>
            <w:shd w:fill="f3dfe3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#F3DFE3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도서예약</w:t>
            </w:r>
          </w:p>
        </w:tc>
        <w:tc>
          <w:tcPr>
            <w:shd w:fill="a6b1e1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#A6B1E1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취소버튼</w:t>
            </w:r>
          </w:p>
        </w:tc>
        <w:tc>
          <w:tcPr>
            <w:shd w:fill="e8f0f2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#E8f0F2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b2bc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#E9B2BC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24874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#424874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도서책갈피</w:t>
            </w:r>
          </w:p>
        </w:tc>
        <w:tc>
          <w:tcPr>
            <w:shd w:fill="ffcb91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#FFCB91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경로 글자색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#CCCCCC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하위메뉴상단배경</w:t>
            </w:r>
          </w:p>
        </w:tc>
        <w:tc>
          <w:tcPr>
            <w:shd w:fill="0d447d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#0D447D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비도서책갈피</w:t>
            </w:r>
          </w:p>
        </w:tc>
        <w:tc>
          <w:tcPr>
            <w:shd w:fill="ffefa1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#FFEFA1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#FFFFFF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868e6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#7868E6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연속간행물책갈피</w:t>
            </w:r>
          </w:p>
        </w:tc>
        <w:tc>
          <w:tcPr>
            <w:shd w:fill="94ebcd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#94EBCD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8f0f2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#E8f0F2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비도서책갈피</w:t>
            </w:r>
          </w:p>
        </w:tc>
        <w:tc>
          <w:tcPr>
            <w:shd w:fill="7c83fd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#7C83FD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dccf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#6DDCCF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48CC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773D6"/>
    <w:pPr>
      <w:spacing w:after="160" w:line="259" w:lineRule="auto"/>
      <w:ind w:left="800" w:leftChars="400"/>
    </w:pPr>
  </w:style>
  <w:style w:type="table" w:styleId="a4">
    <w:name w:val="Table Grid"/>
    <w:basedOn w:val="a1"/>
    <w:uiPriority w:val="59"/>
    <w:rsid w:val="00A773D6"/>
    <w:pPr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header"/>
    <w:basedOn w:val="a"/>
    <w:link w:val="Char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 w:val="1"/>
    <w:rsid w:val="00F54E28"/>
  </w:style>
  <w:style w:type="paragraph" w:styleId="a6">
    <w:name w:val="footer"/>
    <w:basedOn w:val="a"/>
    <w:link w:val="Char0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 w:val="1"/>
    <w:rsid w:val="00F54E28"/>
  </w:style>
  <w:style w:type="paragraph" w:styleId="a7">
    <w:name w:val="Balloon Text"/>
    <w:basedOn w:val="a"/>
    <w:link w:val="Char1"/>
    <w:uiPriority w:val="99"/>
    <w:semiHidden w:val="1"/>
    <w:unhideWhenUsed w:val="1"/>
    <w:rsid w:val="009423A1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7"/>
    <w:uiPriority w:val="99"/>
    <w:semiHidden w:val="1"/>
    <w:rsid w:val="009423A1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XP20J9Xvf3Gn0SRKvSpqGGKPVg==">AMUW2mWpsaSK8vY7t+6t9x41hInuvGLwc8JDkPOXa9DbzYLOohL7mtrhXtqF5VyZZadbBl2lSAFITfD5KJO/MnV+OTiQMon2VloyWxC//OmOvMzkjdDbq5Y=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2018-10-24T03:16:00Z</dcterms:created>
  <dc:creator>Windows User</dc:creator>
</cp:coreProperties>
</file>