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FF6" w:rsidRDefault="00686E7F" w:rsidP="00EF0FF6">
      <w:pPr>
        <w:jc w:val="center"/>
        <w:rPr>
          <w:bCs/>
        </w:rPr>
      </w:pPr>
      <w:r>
        <w:rPr>
          <w:bCs/>
        </w:rPr>
        <w:t>Лекция 5</w:t>
      </w:r>
      <w:r w:rsidR="00EF0FF6">
        <w:rPr>
          <w:bCs/>
        </w:rPr>
        <w:br/>
        <w:t>Технологии программирования.</w:t>
      </w:r>
    </w:p>
    <w:p w:rsidR="00EF0FF6" w:rsidRPr="00686E7F" w:rsidRDefault="00686E7F" w:rsidP="00EF0FF6">
      <w:pPr>
        <w:jc w:val="center"/>
        <w:rPr>
          <w:bCs/>
        </w:rPr>
      </w:pPr>
      <w:r>
        <w:rPr>
          <w:bCs/>
        </w:rPr>
        <w:t>Библиотеки динамической компоновки</w:t>
      </w:r>
    </w:p>
    <w:p w:rsidR="00EF0FF6" w:rsidRDefault="00EF0FF6" w:rsidP="00CB248E">
      <w:pPr>
        <w:rPr>
          <w:bCs/>
        </w:rPr>
      </w:pPr>
    </w:p>
    <w:p w:rsidR="003B437D" w:rsidRDefault="00AF3DA5" w:rsidP="002E71C2">
      <w:pPr>
        <w:pStyle w:val="a5"/>
        <w:numPr>
          <w:ilvl w:val="0"/>
          <w:numId w:val="18"/>
        </w:numPr>
      </w:pPr>
      <w:r>
        <w:t>Динамическую библиотеку можно загружать в адресное пространство при необходимости, что позволяет использовать под</w:t>
      </w:r>
      <w:r w:rsidR="00865B71">
        <w:t>г</w:t>
      </w:r>
      <w:r>
        <w:t xml:space="preserve">ружаемый код. </w:t>
      </w:r>
    </w:p>
    <w:p w:rsidR="00F55C51" w:rsidRDefault="00AF3DA5" w:rsidP="002E71C2">
      <w:pPr>
        <w:pStyle w:val="a5"/>
        <w:numPr>
          <w:ilvl w:val="0"/>
          <w:numId w:val="18"/>
        </w:numPr>
      </w:pPr>
      <w:r>
        <w:t>Не накрадывается ограничений на язык описания исходного кода.</w:t>
      </w:r>
    </w:p>
    <w:p w:rsidR="003B437D" w:rsidRDefault="003B437D" w:rsidP="002E71C2">
      <w:pPr>
        <w:pStyle w:val="a5"/>
        <w:numPr>
          <w:ilvl w:val="0"/>
          <w:numId w:val="18"/>
        </w:numPr>
      </w:pPr>
      <w:r>
        <w:t>Более простое управление проектами, если ведется командная разработка проекта.</w:t>
      </w:r>
      <w:r w:rsidR="002E71C2">
        <w:t xml:space="preserve"> При использовании динамических библиотек достаточно обговорить лишь интерфейсы</w:t>
      </w:r>
    </w:p>
    <w:p w:rsidR="002E71C2" w:rsidRDefault="002E71C2" w:rsidP="002E71C2">
      <w:pPr>
        <w:pStyle w:val="a5"/>
        <w:numPr>
          <w:ilvl w:val="0"/>
          <w:numId w:val="18"/>
        </w:numPr>
      </w:pPr>
      <w:r>
        <w:t>Экономия памяти, так как для нескольких процессов может быть загружена единственная копия библиотеки</w:t>
      </w:r>
    </w:p>
    <w:p w:rsidR="002E71C2" w:rsidRDefault="002E71C2" w:rsidP="002E71C2">
      <w:pPr>
        <w:pStyle w:val="a5"/>
        <w:numPr>
          <w:ilvl w:val="0"/>
          <w:numId w:val="18"/>
        </w:numPr>
      </w:pPr>
      <w:r>
        <w:t>Возможность разделения ресурсов между всеми приложениями</w:t>
      </w:r>
    </w:p>
    <w:p w:rsidR="002E71C2" w:rsidRDefault="002E71C2" w:rsidP="002E71C2">
      <w:pPr>
        <w:pStyle w:val="a5"/>
        <w:numPr>
          <w:ilvl w:val="0"/>
          <w:numId w:val="18"/>
        </w:numPr>
      </w:pPr>
      <w:r>
        <w:t xml:space="preserve">Упрощение локализации </w:t>
      </w:r>
    </w:p>
    <w:p w:rsidR="00B41769" w:rsidRDefault="00B41769" w:rsidP="002E71C2">
      <w:pPr>
        <w:pStyle w:val="a5"/>
        <w:numPr>
          <w:ilvl w:val="0"/>
          <w:numId w:val="18"/>
        </w:numPr>
      </w:pPr>
      <w:r>
        <w:t xml:space="preserve">Расширение специфических возможностей использования </w:t>
      </w:r>
      <w:r>
        <w:rPr>
          <w:lang w:val="en-US"/>
        </w:rPr>
        <w:t>COM</w:t>
      </w:r>
      <w:r w:rsidRPr="00497336">
        <w:t xml:space="preserve"> </w:t>
      </w:r>
      <w:r w:rsidR="001D2B80">
        <w:t>объект</w:t>
      </w:r>
      <w:r>
        <w:t xml:space="preserve">ов, и </w:t>
      </w:r>
      <w:proofErr w:type="spellStart"/>
      <w:r>
        <w:t>тд</w:t>
      </w:r>
      <w:proofErr w:type="spellEnd"/>
    </w:p>
    <w:p w:rsidR="00497336" w:rsidRDefault="00497336" w:rsidP="00497336"/>
    <w:p w:rsidR="00497336" w:rsidRDefault="00C163AA" w:rsidP="00497336">
      <w:r>
        <w:t>Для выполнения любого приложения необходимо чтобы была создана испо</w:t>
      </w:r>
      <w:r w:rsidR="0070274C">
        <w:t>л</w:t>
      </w:r>
      <w:r>
        <w:t>няемая программа, которую называют загрузочным модулем или испо</w:t>
      </w:r>
      <w:r w:rsidR="0070274C">
        <w:t>л</w:t>
      </w:r>
      <w:r>
        <w:t xml:space="preserve">няемым файлом. Исполняемый файл создается на основе исходных текстов программы, </w:t>
      </w:r>
      <w:r w:rsidR="00C11D81">
        <w:t>которая подвергается трансляции. Процесс трансляции состоит из следующих этапов:</w:t>
      </w:r>
    </w:p>
    <w:p w:rsidR="00C11D81" w:rsidRDefault="00C11D81" w:rsidP="00C11D81">
      <w:pPr>
        <w:pStyle w:val="a5"/>
        <w:numPr>
          <w:ilvl w:val="0"/>
          <w:numId w:val="19"/>
        </w:numPr>
      </w:pPr>
      <w:proofErr w:type="spellStart"/>
      <w:r>
        <w:t>Препроцессирование</w:t>
      </w:r>
      <w:proofErr w:type="spellEnd"/>
    </w:p>
    <w:p w:rsidR="00C11D81" w:rsidRDefault="00C11D81" w:rsidP="00C11D81">
      <w:pPr>
        <w:pStyle w:val="a5"/>
        <w:numPr>
          <w:ilvl w:val="0"/>
          <w:numId w:val="19"/>
        </w:numPr>
      </w:pPr>
      <w:r>
        <w:t>Лексический анализ, который предполагает выделение слов, входящие в состав языка</w:t>
      </w:r>
    </w:p>
    <w:p w:rsidR="00C11D81" w:rsidRDefault="00C11D81" w:rsidP="00C11D81">
      <w:pPr>
        <w:pStyle w:val="a5"/>
        <w:numPr>
          <w:ilvl w:val="0"/>
          <w:numId w:val="19"/>
        </w:numPr>
      </w:pPr>
      <w:r>
        <w:t>Синтаксический анализ</w:t>
      </w:r>
    </w:p>
    <w:p w:rsidR="00C11D81" w:rsidRDefault="0070274C" w:rsidP="00C11D81">
      <w:pPr>
        <w:pStyle w:val="a5"/>
        <w:numPr>
          <w:ilvl w:val="0"/>
          <w:numId w:val="19"/>
        </w:numPr>
      </w:pPr>
      <w:r>
        <w:t>Семантический анализ</w:t>
      </w:r>
      <w:r w:rsidR="00C11D81">
        <w:t>, который предполагает оценивание правильности действия программы</w:t>
      </w:r>
    </w:p>
    <w:p w:rsidR="00C11D81" w:rsidRDefault="00C11D81" w:rsidP="00C11D81">
      <w:pPr>
        <w:pStyle w:val="a5"/>
        <w:numPr>
          <w:ilvl w:val="0"/>
          <w:numId w:val="19"/>
        </w:numPr>
      </w:pPr>
      <w:r>
        <w:t>Генерация и оптимизация кода</w:t>
      </w:r>
    </w:p>
    <w:p w:rsidR="00C11D81" w:rsidRDefault="00C11D81" w:rsidP="00C11D81"/>
    <w:p w:rsidR="00C11D81" w:rsidRDefault="00C11D81" w:rsidP="00C11D81">
      <w:r>
        <w:t xml:space="preserve">Создается </w:t>
      </w:r>
      <w:r w:rsidR="001D2B80">
        <w:t>объект</w:t>
      </w:r>
      <w:r>
        <w:t xml:space="preserve">ный модуль. Из набора </w:t>
      </w:r>
      <w:r w:rsidR="001D2B80">
        <w:t>объект</w:t>
      </w:r>
      <w:r>
        <w:t xml:space="preserve">ных модулей, а </w:t>
      </w:r>
      <w:proofErr w:type="gramStart"/>
      <w:r>
        <w:t>так же</w:t>
      </w:r>
      <w:proofErr w:type="gramEnd"/>
      <w:r>
        <w:t xml:space="preserve"> мо</w:t>
      </w:r>
      <w:r w:rsidR="00FC5B25">
        <w:t>дулей сто</w:t>
      </w:r>
      <w:r>
        <w:t>р</w:t>
      </w:r>
      <w:r w:rsidR="00FC5B25">
        <w:t>о</w:t>
      </w:r>
      <w:r>
        <w:t xml:space="preserve">нних </w:t>
      </w:r>
      <w:r w:rsidR="001D6ED9">
        <w:t xml:space="preserve">разработчиков </w:t>
      </w:r>
      <w:r>
        <w:t>компоновщик создает исполняемый файл программы, содержащий все необходимые связи для загрузки запуска и работы приложения</w:t>
      </w:r>
    </w:p>
    <w:p w:rsidR="00946D03" w:rsidRDefault="00946D03" w:rsidP="00C11D81"/>
    <w:p w:rsidR="00946D03" w:rsidRDefault="00946D03" w:rsidP="00C11D81">
      <w:r>
        <w:t>На этапе ко</w:t>
      </w:r>
      <w:r w:rsidR="001D2B80">
        <w:t>мпоновки выделяют 2 варианта объ</w:t>
      </w:r>
      <w:r>
        <w:t>единения исходны</w:t>
      </w:r>
      <w:r w:rsidR="001D2B80">
        <w:t>х</w:t>
      </w:r>
      <w:r>
        <w:t xml:space="preserve"> модулей в исполняемый файл:</w:t>
      </w:r>
    </w:p>
    <w:p w:rsidR="00946D03" w:rsidRDefault="00946D03" w:rsidP="00946D03">
      <w:pPr>
        <w:pStyle w:val="a5"/>
        <w:numPr>
          <w:ilvl w:val="0"/>
          <w:numId w:val="20"/>
        </w:numPr>
      </w:pPr>
      <w:r>
        <w:t>Статическая</w:t>
      </w:r>
    </w:p>
    <w:p w:rsidR="00946D03" w:rsidRDefault="00946D03" w:rsidP="00946D03">
      <w:pPr>
        <w:pStyle w:val="a5"/>
        <w:numPr>
          <w:ilvl w:val="0"/>
          <w:numId w:val="20"/>
        </w:numPr>
      </w:pPr>
      <w:r>
        <w:t>Динамическая</w:t>
      </w:r>
    </w:p>
    <w:p w:rsidR="00946D03" w:rsidRDefault="00946D03" w:rsidP="00946D03"/>
    <w:p w:rsidR="00946D03" w:rsidRDefault="00946D03" w:rsidP="00946D03">
      <w:r>
        <w:t>При статической компоновке функции создан</w:t>
      </w:r>
      <w:r w:rsidR="001D2B80">
        <w:t>н</w:t>
      </w:r>
      <w:r>
        <w:t>ые программистом и оформленные в виде отдельной библиотеки в виде копий</w:t>
      </w:r>
      <w:r w:rsidR="00584531">
        <w:t xml:space="preserve"> встраиваются в </w:t>
      </w:r>
      <w:proofErr w:type="gramStart"/>
      <w:r w:rsidR="00584531">
        <w:t>исполняемый м</w:t>
      </w:r>
      <w:r w:rsidR="00A05005">
        <w:t>одуль</w:t>
      </w:r>
      <w:proofErr w:type="gramEnd"/>
      <w:r w:rsidR="00A05005">
        <w:t xml:space="preserve"> создаваемый программой, при этом каждый исполняемый модуль, содержащий обращение к функции имеет свою собственную копию</w:t>
      </w:r>
      <w:r w:rsidR="00F803F9">
        <w:t xml:space="preserve"> этой функции внутри программы.</w:t>
      </w:r>
    </w:p>
    <w:p w:rsidR="000B2BAC" w:rsidRDefault="000B2BAC" w:rsidP="00946D03"/>
    <w:p w:rsidR="000B2BAC" w:rsidRDefault="000B2BAC" w:rsidP="00946D03">
      <w:r>
        <w:t xml:space="preserve">Для многозадачных, многопользовательских ОС типичной является ситуации, когда несколько программ обращаются к одним и тем же функциям. Для экономии памяти и более эффективного использования процессорного времени </w:t>
      </w:r>
      <w:r w:rsidR="001D2B80">
        <w:t>в таких системах используют биб</w:t>
      </w:r>
      <w:r>
        <w:t xml:space="preserve">лиотеки </w:t>
      </w:r>
      <w:proofErr w:type="gramStart"/>
      <w:r>
        <w:t>динамической  компоно</w:t>
      </w:r>
      <w:r w:rsidR="001D2B80">
        <w:t>в</w:t>
      </w:r>
      <w:r>
        <w:t>ки</w:t>
      </w:r>
      <w:proofErr w:type="gramEnd"/>
      <w:r>
        <w:t>, тогда библиотека загружается в память однократно, а каждая программа на этапе компоновки в точке вызова функции по</w:t>
      </w:r>
      <w:r w:rsidR="001D2B80">
        <w:t>лучает ссылку на вызываемую функ</w:t>
      </w:r>
      <w:r>
        <w:t>цию внешней библиотеки.</w:t>
      </w:r>
      <w:r w:rsidR="00C03371">
        <w:t xml:space="preserve"> Библиотечный файл загружается в память только в том случае, если </w:t>
      </w:r>
      <w:proofErr w:type="gramStart"/>
      <w:r w:rsidR="00C03371">
        <w:t>какая либо</w:t>
      </w:r>
      <w:proofErr w:type="gramEnd"/>
      <w:r w:rsidR="00C03371">
        <w:t xml:space="preserve"> из загруженных в систему программ выполняет обращение к ее функции.</w:t>
      </w:r>
      <w:r w:rsidR="00E65E14">
        <w:t xml:space="preserve"> При выполнения обращения для того чтобы приложение могло вызвать функцию из библиотеки образ библиотечного файла должен быть спроецирован на адресное пространство вызывающего его процесса.</w:t>
      </w:r>
      <w:r w:rsidR="00F36D1C">
        <w:t xml:space="preserve"> Это может быть выполнено при помощи </w:t>
      </w:r>
      <w:r w:rsidR="00F36D1C">
        <w:lastRenderedPageBreak/>
        <w:t>неявного связ</w:t>
      </w:r>
      <w:r w:rsidR="00AF3744">
        <w:t>ы</w:t>
      </w:r>
      <w:r w:rsidR="00F36D1C">
        <w:t>вания</w:t>
      </w:r>
      <w:r w:rsidR="007810E6">
        <w:t>, либо с помощью явного связывания во время выполнения приложения.</w:t>
      </w:r>
      <w:r w:rsidR="00D95C67">
        <w:t xml:space="preserve"> Ка</w:t>
      </w:r>
      <w:r w:rsidR="00AF3744">
        <w:t>к только библиотека спроецирова</w:t>
      </w:r>
      <w:r w:rsidR="00D95C67">
        <w:t>на на адресное пространство вызвавшего его процесса, функции библиотеки становятся доступными всем потокам данного процесса.</w:t>
      </w:r>
      <w:r w:rsidR="000E5DD6">
        <w:t xml:space="preserve"> Для потоков код и данные библиотеки являются дополнительными кодом и данными.</w:t>
      </w:r>
      <w:r w:rsidR="008E054E">
        <w:t xml:space="preserve"> В случае если поток вызывает функцию из библиотеки, то происходит считывание параметров в стек </w:t>
      </w:r>
      <w:proofErr w:type="gramStart"/>
      <w:r w:rsidR="008E054E">
        <w:t>потока</w:t>
      </w:r>
      <w:proofErr w:type="gramEnd"/>
      <w:r w:rsidR="008E054E">
        <w:t xml:space="preserve"> и работа с ними как с локальными переменными.</w:t>
      </w:r>
      <w:r w:rsidR="00F670DE">
        <w:t xml:space="preserve"> Таким образом говорят, что функция работает в контексте вызвавшего ее процесса.</w:t>
      </w:r>
    </w:p>
    <w:p w:rsidR="00604C40" w:rsidRDefault="00604C40" w:rsidP="00946D03"/>
    <w:p w:rsidR="00604C40" w:rsidRDefault="00AF3744" w:rsidP="00946D03">
      <w:r>
        <w:t>Каждая библиотека использ</w:t>
      </w:r>
      <w:r w:rsidR="00604C40">
        <w:t>ует специальный счетчик, содержимое которого увеличивается при каждом отображении библиотеки пространства процесса и уменьшается при выполнении прилож</w:t>
      </w:r>
      <w:r>
        <w:t>ением операции освобождения биб</w:t>
      </w:r>
      <w:r w:rsidR="00604C40">
        <w:t>лиотеки</w:t>
      </w:r>
      <w:r w:rsidR="00484620">
        <w:t>. Реальная выгрузка библи</w:t>
      </w:r>
      <w:r>
        <w:t>отеки из глоб</w:t>
      </w:r>
      <w:r w:rsidR="00484620">
        <w:t>ального пула памяти осуществляется лишь в том случае, если счетчик испо</w:t>
      </w:r>
      <w:r>
        <w:t>л</w:t>
      </w:r>
      <w:r w:rsidR="00484620">
        <w:t>ьзования будет иметь 0 значение.</w:t>
      </w:r>
    </w:p>
    <w:p w:rsidR="00083A1F" w:rsidRDefault="00083A1F" w:rsidP="00946D03"/>
    <w:p w:rsidR="00083A1F" w:rsidRDefault="00083A1F" w:rsidP="00946D03">
      <w:r>
        <w:t xml:space="preserve">Формат </w:t>
      </w:r>
      <w:proofErr w:type="spellStart"/>
      <w:r>
        <w:rPr>
          <w:lang w:val="en-US"/>
        </w:rPr>
        <w:t>dll</w:t>
      </w:r>
      <w:proofErr w:type="spellEnd"/>
      <w:r w:rsidRPr="005C06BE">
        <w:t xml:space="preserve"> </w:t>
      </w:r>
      <w:r>
        <w:t>библиотеки идентичен формату загружаемого модуля, однако библиотека не может быть запущена</w:t>
      </w:r>
      <w:r w:rsidR="007F68E5">
        <w:t>. Это связано с отличием вну</w:t>
      </w:r>
      <w:r w:rsidR="005C06BE">
        <w:t>тренней стру</w:t>
      </w:r>
      <w:r w:rsidR="007F68E5">
        <w:t>к</w:t>
      </w:r>
      <w:r w:rsidR="005C06BE">
        <w:t>туры процесса и модуля.</w:t>
      </w:r>
      <w:r w:rsidR="00436A50">
        <w:t xml:space="preserve"> </w:t>
      </w:r>
      <w:proofErr w:type="gramStart"/>
      <w:r w:rsidR="00436A50">
        <w:t>Каждое приложение</w:t>
      </w:r>
      <w:proofErr w:type="gramEnd"/>
      <w:r w:rsidR="00436A50">
        <w:t xml:space="preserve"> запускаемое в системе использует загруженный модуль приложений. Модуль включает в свой состав код приложения и испо</w:t>
      </w:r>
      <w:r w:rsidR="007F68E5">
        <w:t>льзуемые ресурсы. Если в систем</w:t>
      </w:r>
      <w:r w:rsidR="00436A50">
        <w:t xml:space="preserve">е запускается несколько копий одного </w:t>
      </w:r>
      <w:proofErr w:type="gramStart"/>
      <w:r w:rsidR="00436A50">
        <w:t>приложения</w:t>
      </w:r>
      <w:proofErr w:type="gramEnd"/>
      <w:r w:rsidR="00436A50">
        <w:t xml:space="preserve"> то они имеют общую ссылку на модуль приложения. При создании процесса, каждая копия приложений создает со</w:t>
      </w:r>
      <w:r w:rsidR="007F68E5">
        <w:t>б</w:t>
      </w:r>
      <w:r w:rsidR="00436A50">
        <w:t>ственную область локальных данных, собственный стек, очередь сообщений, и виртуальный процессор состоящий из набора регистров процессора.</w:t>
      </w:r>
      <w:r w:rsidR="00E328C8">
        <w:t xml:space="preserve"> По сути копия приложения является контекстом в котором выполняется модуль приложения.</w:t>
      </w:r>
      <w:r w:rsidR="00AE0F0B">
        <w:t xml:space="preserve"> Идентифик</w:t>
      </w:r>
      <w:r w:rsidR="007F68E5">
        <w:t>а</w:t>
      </w:r>
      <w:r w:rsidR="00AE0F0B">
        <w:t xml:space="preserve">тор копии </w:t>
      </w:r>
      <w:proofErr w:type="spellStart"/>
      <w:r w:rsidR="00AE0F0B">
        <w:rPr>
          <w:lang w:val="en-US"/>
        </w:rPr>
        <w:t>HInstance</w:t>
      </w:r>
      <w:proofErr w:type="spellEnd"/>
      <w:r w:rsidR="00AE0F0B" w:rsidRPr="005F0207">
        <w:t xml:space="preserve"> </w:t>
      </w:r>
      <w:r w:rsidR="00AE0F0B">
        <w:t>используется при выполнении программного мо</w:t>
      </w:r>
      <w:r w:rsidR="007F68E5">
        <w:t>дуля для связи с требуе</w:t>
      </w:r>
      <w:r w:rsidR="00AE0F0B">
        <w:t>мым контекстом.</w:t>
      </w:r>
    </w:p>
    <w:p w:rsidR="005F0207" w:rsidRDefault="005F0207" w:rsidP="00946D03"/>
    <w:p w:rsidR="005F0207" w:rsidRDefault="005F0207" w:rsidP="00946D03">
      <w:r>
        <w:t>ОС в регистрационной БД хранит информацию о ссылках на экспортируемые функции модулей, расположение кода в модуле и ресурсе.</w:t>
      </w:r>
      <w:r w:rsidR="00B7480E">
        <w:t xml:space="preserve"> Библиотека является модулем находится в памяти так же в единственном экземпляре, но в дополнение имеет один сегмент локальных дан</w:t>
      </w:r>
      <w:r w:rsidR="000B2935">
        <w:t>ных, необходимых для хранения констант и внутренних переменных библиотеки.</w:t>
      </w:r>
      <w:r w:rsidR="0058358F">
        <w:t xml:space="preserve"> Библиотека не создает кон</w:t>
      </w:r>
      <w:r w:rsidR="007F68E5">
        <w:t>т</w:t>
      </w:r>
      <w:r w:rsidR="0058358F">
        <w:t>екста при запуске, данных, стека и очереди сообщений. Библиотека использует все это у приложения, в контексте которого она запускается.</w:t>
      </w:r>
    </w:p>
    <w:p w:rsidR="00BF1E5E" w:rsidRDefault="00BF1E5E" w:rsidP="00946D03"/>
    <w:p w:rsidR="00BF1E5E" w:rsidRDefault="00BF1E5E" w:rsidP="00946D03">
      <w:r>
        <w:t>Существуют явная и неявная компоновка.</w:t>
      </w:r>
    </w:p>
    <w:p w:rsidR="002948F2" w:rsidRDefault="002948F2" w:rsidP="00946D03"/>
    <w:p w:rsidR="000234A7" w:rsidRDefault="002948F2" w:rsidP="00946D03">
      <w:r w:rsidRPr="00C61BA4">
        <w:rPr>
          <w:b/>
        </w:rPr>
        <w:t>Неявная компоновка</w:t>
      </w:r>
      <w:r>
        <w:t xml:space="preserve"> – </w:t>
      </w:r>
      <w:proofErr w:type="gramStart"/>
      <w:r>
        <w:t>динамическое связывание</w:t>
      </w:r>
      <w:proofErr w:type="gramEnd"/>
      <w:r>
        <w:t xml:space="preserve"> выполняемое во время </w:t>
      </w:r>
      <w:r>
        <w:rPr>
          <w:u w:val="single"/>
        </w:rPr>
        <w:t>загрузки</w:t>
      </w:r>
      <w:r w:rsidR="00C61BA4">
        <w:t xml:space="preserve"> программы, при этом код приложения ссылается на идентификаторы содержащиеся в </w:t>
      </w:r>
      <w:proofErr w:type="spellStart"/>
      <w:r w:rsidR="00C61BA4">
        <w:rPr>
          <w:lang w:val="en-US"/>
        </w:rPr>
        <w:t>dll</w:t>
      </w:r>
      <w:proofErr w:type="spellEnd"/>
      <w:r w:rsidR="00C61BA4">
        <w:t>. Тем самым заставляет загрузчик неявно загружать нужную библиотеку при запуске приложения.</w:t>
      </w:r>
      <w:r w:rsidR="00346A32">
        <w:t xml:space="preserve"> </w:t>
      </w:r>
    </w:p>
    <w:p w:rsidR="002948F2" w:rsidRDefault="00346A32" w:rsidP="00946D03">
      <w:r>
        <w:t xml:space="preserve">Будем считать, что исполняемый </w:t>
      </w:r>
      <w:r>
        <w:rPr>
          <w:lang w:val="en-US"/>
        </w:rPr>
        <w:t>exe</w:t>
      </w:r>
      <w:r w:rsidRPr="00346A32">
        <w:t xml:space="preserve"> </w:t>
      </w:r>
      <w:r w:rsidR="00051F94">
        <w:t>модуль им</w:t>
      </w:r>
      <w:r>
        <w:t>портируе</w:t>
      </w:r>
      <w:r w:rsidR="00051F94">
        <w:t>т</w:t>
      </w:r>
      <w:r>
        <w:t xml:space="preserve"> функции и переменные с </w:t>
      </w:r>
      <w:proofErr w:type="spellStart"/>
      <w:r>
        <w:rPr>
          <w:lang w:val="en-US"/>
        </w:rPr>
        <w:t>dll</w:t>
      </w:r>
      <w:proofErr w:type="spellEnd"/>
      <w:r w:rsidR="006359AA">
        <w:t>, а библиотека в свою очеред</w:t>
      </w:r>
      <w:r w:rsidR="00051F94">
        <w:t>ь</w:t>
      </w:r>
      <w:r w:rsidR="006359AA">
        <w:t xml:space="preserve"> экспортирует в исполняемом модуле</w:t>
      </w:r>
      <w:r w:rsidR="0055322B">
        <w:t>.</w:t>
      </w:r>
      <w:r w:rsidR="00C65226">
        <w:t xml:space="preserve"> Собирая исполняемый модуль система осуществляет </w:t>
      </w:r>
      <w:proofErr w:type="gramStart"/>
      <w:r w:rsidR="00C65226">
        <w:t>следующий  порядок</w:t>
      </w:r>
      <w:proofErr w:type="gramEnd"/>
      <w:r w:rsidR="00C65226">
        <w:t xml:space="preserve"> действий:</w:t>
      </w:r>
    </w:p>
    <w:p w:rsidR="00C65226" w:rsidRDefault="00C65226" w:rsidP="00C65226">
      <w:pPr>
        <w:pStyle w:val="a5"/>
        <w:numPr>
          <w:ilvl w:val="0"/>
          <w:numId w:val="21"/>
        </w:numPr>
      </w:pPr>
      <w:r>
        <w:t>Формируется заголово</w:t>
      </w:r>
      <w:r w:rsidR="00F50905">
        <w:t>чный файл с прототипами функций, с</w:t>
      </w:r>
      <w:r w:rsidR="005936DD">
        <w:t xml:space="preserve">труктурами и </w:t>
      </w:r>
      <w:proofErr w:type="gramStart"/>
      <w:r w:rsidR="005936DD">
        <w:t>идентификаторами</w:t>
      </w:r>
      <w:proofErr w:type="gramEnd"/>
      <w:r w:rsidR="005936DD">
        <w:t xml:space="preserve"> э</w:t>
      </w:r>
      <w:r w:rsidR="00F50905">
        <w:t>к</w:t>
      </w:r>
      <w:r w:rsidR="005936DD">
        <w:t>с</w:t>
      </w:r>
      <w:r w:rsidR="00F50905">
        <w:t xml:space="preserve">портируемыми из </w:t>
      </w:r>
      <w:proofErr w:type="spellStart"/>
      <w:r w:rsidR="00F50905">
        <w:rPr>
          <w:lang w:val="en-US"/>
        </w:rPr>
        <w:t>dll</w:t>
      </w:r>
      <w:proofErr w:type="spellEnd"/>
      <w:r w:rsidR="00F50905" w:rsidRPr="00F50905">
        <w:t>.</w:t>
      </w:r>
      <w:r w:rsidR="00F50905">
        <w:t xml:space="preserve"> Этот файл включае</w:t>
      </w:r>
      <w:r w:rsidR="005936DD">
        <w:t>т</w:t>
      </w:r>
      <w:r w:rsidR="00F50905">
        <w:t xml:space="preserve">ся в исходный код всех необходимых модулей </w:t>
      </w:r>
      <w:proofErr w:type="spellStart"/>
      <w:r w:rsidR="00F50905">
        <w:rPr>
          <w:lang w:val="en-US"/>
        </w:rPr>
        <w:t>dll</w:t>
      </w:r>
      <w:proofErr w:type="spellEnd"/>
      <w:r w:rsidR="00F50905">
        <w:t>.</w:t>
      </w:r>
      <w:r w:rsidR="005936DD">
        <w:t xml:space="preserve"> Он же требует</w:t>
      </w:r>
      <w:r w:rsidR="009A1556">
        <w:t xml:space="preserve">ся при сборке исполняемого модуля, использующего функцию </w:t>
      </w:r>
      <w:proofErr w:type="spellStart"/>
      <w:r w:rsidR="009A1556">
        <w:rPr>
          <w:lang w:val="en-US"/>
        </w:rPr>
        <w:t>dll</w:t>
      </w:r>
      <w:proofErr w:type="spellEnd"/>
      <w:r w:rsidR="009A1556">
        <w:t>.</w:t>
      </w:r>
    </w:p>
    <w:p w:rsidR="00E30BFD" w:rsidRDefault="00E30BFD" w:rsidP="00C65226">
      <w:pPr>
        <w:pStyle w:val="a5"/>
        <w:numPr>
          <w:ilvl w:val="0"/>
          <w:numId w:val="21"/>
        </w:numPr>
      </w:pPr>
      <w:r>
        <w:t>Модули исходного кода с телами функции и о</w:t>
      </w:r>
      <w:r w:rsidR="00251C4B">
        <w:t>п</w:t>
      </w:r>
      <w:r>
        <w:t xml:space="preserve">ределениями переменных, которые должны находится в </w:t>
      </w:r>
      <w:proofErr w:type="spellStart"/>
      <w:r>
        <w:rPr>
          <w:lang w:val="en-US"/>
        </w:rPr>
        <w:t>dll</w:t>
      </w:r>
      <w:proofErr w:type="spellEnd"/>
      <w:r w:rsidRPr="00E30BFD">
        <w:t xml:space="preserve"> </w:t>
      </w:r>
      <w:r>
        <w:t>оформляются в виде отдельных модулей.</w:t>
      </w:r>
      <w:r w:rsidR="0099135F">
        <w:t xml:space="preserve"> Данные модули в явно</w:t>
      </w:r>
      <w:r w:rsidR="004663BC">
        <w:t xml:space="preserve">м </w:t>
      </w:r>
      <w:proofErr w:type="gramStart"/>
      <w:r w:rsidR="004663BC">
        <w:t>виде  не</w:t>
      </w:r>
      <w:proofErr w:type="gramEnd"/>
      <w:r w:rsidR="004663BC">
        <w:t xml:space="preserve"> требуются при выполне</w:t>
      </w:r>
      <w:r w:rsidR="0099135F">
        <w:t>нии</w:t>
      </w:r>
      <w:r w:rsidR="008C2639">
        <w:t xml:space="preserve"> сборки, они могут является комм</w:t>
      </w:r>
      <w:r w:rsidR="0099135F">
        <w:t>ерческой тайн</w:t>
      </w:r>
      <w:r w:rsidR="00DD7292">
        <w:t>о</w:t>
      </w:r>
      <w:r w:rsidR="008C2639">
        <w:t>й</w:t>
      </w:r>
      <w:r w:rsidR="00DD7292">
        <w:t xml:space="preserve"> разработч</w:t>
      </w:r>
      <w:r w:rsidR="0099135F">
        <w:t>ика.</w:t>
      </w:r>
    </w:p>
    <w:p w:rsidR="00DD7292" w:rsidRDefault="00DD7292" w:rsidP="00C65226">
      <w:pPr>
        <w:pStyle w:val="a5"/>
        <w:numPr>
          <w:ilvl w:val="0"/>
          <w:numId w:val="21"/>
        </w:numPr>
      </w:pPr>
      <w:r>
        <w:t xml:space="preserve">Компилятор преобразует исходные модули библиотеки в </w:t>
      </w:r>
      <w:r w:rsidR="001D2B80">
        <w:t>объект</w:t>
      </w:r>
      <w:r>
        <w:t>ные модули.</w:t>
      </w:r>
      <w:r w:rsidR="009E1335">
        <w:t xml:space="preserve"> </w:t>
      </w:r>
    </w:p>
    <w:p w:rsidR="009E1335" w:rsidRDefault="00A05117" w:rsidP="00C65226">
      <w:pPr>
        <w:pStyle w:val="a5"/>
        <w:numPr>
          <w:ilvl w:val="0"/>
          <w:numId w:val="21"/>
        </w:numPr>
      </w:pPr>
      <w:r>
        <w:t>Компоновщик соб</w:t>
      </w:r>
      <w:r w:rsidR="009E1335">
        <w:t xml:space="preserve">ирает все </w:t>
      </w:r>
      <w:r w:rsidR="001D2B80">
        <w:t>объект</w:t>
      </w:r>
      <w:r w:rsidR="009E1335">
        <w:t xml:space="preserve">ные модули в единый загрузочный </w:t>
      </w:r>
      <w:proofErr w:type="spellStart"/>
      <w:r w:rsidR="009E1335">
        <w:rPr>
          <w:lang w:val="en-US"/>
        </w:rPr>
        <w:t>dll</w:t>
      </w:r>
      <w:proofErr w:type="spellEnd"/>
      <w:r w:rsidR="009E1335" w:rsidRPr="009E1335">
        <w:t xml:space="preserve"> </w:t>
      </w:r>
      <w:r w:rsidR="003377A0">
        <w:t xml:space="preserve">модуль, в который помещается двоичный код и переменные относящиеся к </w:t>
      </w:r>
      <w:proofErr w:type="spellStart"/>
      <w:r w:rsidR="003377A0">
        <w:rPr>
          <w:lang w:val="en-US"/>
        </w:rPr>
        <w:t>dll</w:t>
      </w:r>
      <w:proofErr w:type="spellEnd"/>
      <w:r w:rsidR="003377A0">
        <w:t xml:space="preserve">. </w:t>
      </w:r>
      <w:r w:rsidR="002B4B24">
        <w:t xml:space="preserve">Полученный </w:t>
      </w:r>
      <w:r w:rsidR="002B4B24">
        <w:lastRenderedPageBreak/>
        <w:t xml:space="preserve">файл используется при сборке исполняемого модуля приложения </w:t>
      </w:r>
    </w:p>
    <w:p w:rsidR="002B4B24" w:rsidRDefault="003921C2" w:rsidP="00C65226">
      <w:pPr>
        <w:pStyle w:val="a5"/>
        <w:numPr>
          <w:ilvl w:val="0"/>
          <w:numId w:val="21"/>
        </w:numPr>
      </w:pPr>
      <w:r>
        <w:t xml:space="preserve">Если компоновщик обнаруживает, что библиотека экспортирует хотя бы одну функцию, то компоновщик дополнительно создает </w:t>
      </w:r>
      <w:r>
        <w:rPr>
          <w:lang w:val="en-US"/>
        </w:rPr>
        <w:t>lib</w:t>
      </w:r>
      <w:r w:rsidRPr="003921C2">
        <w:t xml:space="preserve"> </w:t>
      </w:r>
      <w:r>
        <w:t>файл.</w:t>
      </w:r>
      <w:r w:rsidR="00204978">
        <w:t xml:space="preserve"> </w:t>
      </w:r>
      <w:r w:rsidR="00204978">
        <w:rPr>
          <w:lang w:val="en-US"/>
        </w:rPr>
        <w:t xml:space="preserve">Lib </w:t>
      </w:r>
      <w:r w:rsidR="005F1734">
        <w:t>файл содержит список симв</w:t>
      </w:r>
      <w:r w:rsidR="00204978">
        <w:t>ольных имен экспортируемых библиотекой.</w:t>
      </w:r>
    </w:p>
    <w:p w:rsidR="008A43F2" w:rsidRDefault="008A43F2" w:rsidP="00C65226">
      <w:pPr>
        <w:pStyle w:val="a5"/>
        <w:numPr>
          <w:ilvl w:val="0"/>
          <w:numId w:val="21"/>
        </w:numPr>
      </w:pPr>
      <w:r>
        <w:t>Во все модули исходного кода где есть ссылка на внешние функции и переменные включается заголовочный файл, предост</w:t>
      </w:r>
      <w:r w:rsidR="003337C7">
        <w:t>а</w:t>
      </w:r>
      <w:r>
        <w:t>вляемый разработчиком библиотеки.</w:t>
      </w:r>
    </w:p>
    <w:p w:rsidR="00882E3B" w:rsidRDefault="00882E3B" w:rsidP="00C65226">
      <w:pPr>
        <w:pStyle w:val="a5"/>
        <w:numPr>
          <w:ilvl w:val="0"/>
          <w:numId w:val="21"/>
        </w:numPr>
      </w:pPr>
      <w:r>
        <w:t>В исходн</w:t>
      </w:r>
      <w:r w:rsidR="003337C7">
        <w:t>ых модулях приложения организует</w:t>
      </w:r>
      <w:r>
        <w:t>ся вызов внешних функций.</w:t>
      </w:r>
    </w:p>
    <w:p w:rsidR="00A804DD" w:rsidRDefault="00A804DD" w:rsidP="00C65226">
      <w:pPr>
        <w:pStyle w:val="a5"/>
        <w:numPr>
          <w:ilvl w:val="0"/>
          <w:numId w:val="21"/>
        </w:numPr>
      </w:pPr>
      <w:r>
        <w:t xml:space="preserve">Компилятор формирует </w:t>
      </w:r>
      <w:r w:rsidR="001D2B80">
        <w:t>объект</w:t>
      </w:r>
      <w:r w:rsidR="003337C7">
        <w:t>ные модули из объ</w:t>
      </w:r>
      <w:r>
        <w:t>явленных исходных модулей.</w:t>
      </w:r>
    </w:p>
    <w:p w:rsidR="00FD0EF1" w:rsidRDefault="00A804DD" w:rsidP="00FD0EF1">
      <w:pPr>
        <w:pStyle w:val="a5"/>
        <w:numPr>
          <w:ilvl w:val="0"/>
          <w:numId w:val="21"/>
        </w:numPr>
      </w:pPr>
      <w:r>
        <w:t xml:space="preserve">Компоновщик собирает </w:t>
      </w:r>
      <w:r w:rsidR="001D2B80">
        <w:t>объект</w:t>
      </w:r>
      <w:r>
        <w:t>ные модули, загрузочный модуль, который так же помещает двоичный код и переменные относящиеся к запускаемому приложению. В создаваемом модуле определяется раз</w:t>
      </w:r>
      <w:r w:rsidR="00E020B0">
        <w:t xml:space="preserve">дел импорта, где перечисляются все имена вызываемых внешней функции переменной необходимые </w:t>
      </w:r>
      <w:proofErr w:type="spellStart"/>
      <w:r w:rsidR="00E020B0">
        <w:rPr>
          <w:lang w:val="en-US"/>
        </w:rPr>
        <w:t>dll</w:t>
      </w:r>
      <w:proofErr w:type="spellEnd"/>
      <w:r w:rsidR="00E020B0">
        <w:t xml:space="preserve">. Для каждой </w:t>
      </w:r>
      <w:proofErr w:type="spellStart"/>
      <w:r w:rsidR="00E020B0">
        <w:rPr>
          <w:lang w:val="en-US"/>
        </w:rPr>
        <w:t>dll</w:t>
      </w:r>
      <w:proofErr w:type="spellEnd"/>
      <w:r w:rsidR="00E020B0" w:rsidRPr="00FD0EF1">
        <w:t xml:space="preserve"> </w:t>
      </w:r>
      <w:r w:rsidR="00E020B0">
        <w:t xml:space="preserve">в разделе </w:t>
      </w:r>
      <w:r w:rsidR="009B56B8">
        <w:t>импорта указывается на какие си</w:t>
      </w:r>
      <w:r w:rsidR="00E020B0">
        <w:t>м</w:t>
      </w:r>
      <w:r w:rsidR="009B56B8">
        <w:t>вольные имена ссыл</w:t>
      </w:r>
      <w:r w:rsidR="00E020B0">
        <w:t>ается двоичный код исполняемого файла.</w:t>
      </w:r>
      <w:r w:rsidR="00FD0EF1">
        <w:t xml:space="preserve"> Эти сведения используются за</w:t>
      </w:r>
      <w:r w:rsidR="00C45752">
        <w:t>грузчиком при работе приложения</w:t>
      </w:r>
    </w:p>
    <w:p w:rsidR="00FD0EF1" w:rsidRDefault="00FD0EF1" w:rsidP="00FD0EF1">
      <w:pPr>
        <w:pStyle w:val="a5"/>
        <w:numPr>
          <w:ilvl w:val="0"/>
          <w:numId w:val="21"/>
        </w:numPr>
      </w:pPr>
      <w:r>
        <w:t>Загрузчик создает вирту</w:t>
      </w:r>
      <w:r w:rsidR="00C45752">
        <w:t>а</w:t>
      </w:r>
      <w:r>
        <w:t>льное адресное пространство для нового процесса и проецируется для него исполняемый код.</w:t>
      </w:r>
    </w:p>
    <w:p w:rsidR="00104BB9" w:rsidRDefault="00FD0EF1" w:rsidP="00FD0EF1">
      <w:pPr>
        <w:pStyle w:val="a5"/>
        <w:numPr>
          <w:ilvl w:val="0"/>
          <w:numId w:val="21"/>
        </w:numPr>
      </w:pPr>
      <w:r>
        <w:t xml:space="preserve">Загрузчик анализирует раздел импорта, находит все необходимые </w:t>
      </w:r>
      <w:proofErr w:type="spellStart"/>
      <w:r>
        <w:rPr>
          <w:lang w:val="en-US"/>
        </w:rPr>
        <w:t>dll</w:t>
      </w:r>
      <w:proofErr w:type="spellEnd"/>
      <w:r w:rsidRPr="00FD0EF1">
        <w:t xml:space="preserve"> </w:t>
      </w:r>
      <w:r>
        <w:t xml:space="preserve">модули и так же проецирует в адресное пространство процессов. Если проецируемые </w:t>
      </w:r>
      <w:proofErr w:type="spellStart"/>
      <w:r>
        <w:rPr>
          <w:lang w:val="en-US"/>
        </w:rPr>
        <w:t>dll</w:t>
      </w:r>
      <w:proofErr w:type="spellEnd"/>
      <w:r w:rsidRPr="005506D4">
        <w:t xml:space="preserve"> </w:t>
      </w:r>
      <w:r>
        <w:t>имеет собственный раздел импорта, то происходит каскадная загрузка.</w:t>
      </w:r>
      <w:r w:rsidR="005506D4">
        <w:t xml:space="preserve"> </w:t>
      </w:r>
    </w:p>
    <w:p w:rsidR="00104BB9" w:rsidRDefault="00104BB9" w:rsidP="00104BB9">
      <w:pPr>
        <w:pStyle w:val="a5"/>
      </w:pPr>
    </w:p>
    <w:p w:rsidR="00FD0EF1" w:rsidRPr="00FC5B25" w:rsidRDefault="005506D4" w:rsidP="00104BB9">
      <w:pPr>
        <w:pStyle w:val="a5"/>
        <w:ind w:left="0"/>
      </w:pPr>
      <w:r>
        <w:t xml:space="preserve">Таким образом все необходимые связи производятся в момент загрузки приложения. Это хорошо тем, что все что надо уже загружено в память, </w:t>
      </w:r>
      <w:proofErr w:type="gramStart"/>
      <w:r>
        <w:t>следовательно</w:t>
      </w:r>
      <w:proofErr w:type="gramEnd"/>
      <w:r>
        <w:t xml:space="preserve"> максимально быстро происходит обращение. Долгое время запуска не всегда обосновано.</w:t>
      </w:r>
      <w:r w:rsidR="00435908" w:rsidRPr="00FC5B25">
        <w:t xml:space="preserve"> </w:t>
      </w:r>
    </w:p>
    <w:p w:rsidR="00435908" w:rsidRPr="00FC5B25" w:rsidRDefault="00435908" w:rsidP="00104BB9">
      <w:pPr>
        <w:pStyle w:val="a5"/>
        <w:ind w:left="0"/>
      </w:pPr>
    </w:p>
    <w:p w:rsidR="00435908" w:rsidRPr="00FC5B25" w:rsidRDefault="00435908" w:rsidP="00104BB9">
      <w:pPr>
        <w:pStyle w:val="a5"/>
        <w:ind w:left="0"/>
      </w:pPr>
    </w:p>
    <w:p w:rsidR="00037CB1" w:rsidRDefault="00435908" w:rsidP="00104BB9">
      <w:pPr>
        <w:pStyle w:val="a5"/>
        <w:ind w:left="0"/>
      </w:pPr>
      <w:r>
        <w:t>Заголовочный файл всегда должен поставлят</w:t>
      </w:r>
      <w:r w:rsidR="00C45752">
        <w:t>ь</w:t>
      </w:r>
      <w:r>
        <w:t xml:space="preserve">ся разработчиком вместе с поставляемой библиотеке. Все функции описываются в заголовочном файле при помощи </w:t>
      </w:r>
      <w:r>
        <w:rPr>
          <w:lang w:val="en-US"/>
        </w:rPr>
        <w:t>export</w:t>
      </w:r>
      <w:r w:rsidRPr="009A1023">
        <w:t>.</w:t>
      </w:r>
      <w:r w:rsidR="009A1023" w:rsidRPr="009A1023">
        <w:t xml:space="preserve"> </w:t>
      </w:r>
      <w:r w:rsidR="009A1023">
        <w:rPr>
          <w:lang w:val="en-US"/>
        </w:rPr>
        <w:t>Extern</w:t>
      </w:r>
      <w:r w:rsidR="009A1023" w:rsidRPr="009A1023">
        <w:t xml:space="preserve"> </w:t>
      </w:r>
      <w:r w:rsidR="009A1023">
        <w:rPr>
          <w:lang w:val="en-US"/>
        </w:rPr>
        <w:t>C</w:t>
      </w:r>
      <w:r w:rsidR="009A1023" w:rsidRPr="009A1023">
        <w:t xml:space="preserve"> </w:t>
      </w:r>
      <w:r w:rsidR="009A1023">
        <w:t>не позволяет компилятору искажать названия переменных и функции, которые будут доступны в испо</w:t>
      </w:r>
      <w:r w:rsidR="00C45752">
        <w:t>л</w:t>
      </w:r>
      <w:r w:rsidR="009A1023">
        <w:t>няемом модуле, причем имя не будет изменено в любом случае не зависимо от языка программирования.</w:t>
      </w:r>
      <w:r w:rsidR="00BE62EC">
        <w:t xml:space="preserve"> Модификатор </w:t>
      </w:r>
      <w:proofErr w:type="spellStart"/>
      <w:r w:rsidR="00BE62EC">
        <w:rPr>
          <w:lang w:val="en-US"/>
        </w:rPr>
        <w:t>declspec</w:t>
      </w:r>
      <w:proofErr w:type="spellEnd"/>
      <w:r w:rsidR="00BE62EC" w:rsidRPr="00BE62EC">
        <w:t xml:space="preserve"> </w:t>
      </w:r>
      <w:r w:rsidR="00BE62EC">
        <w:t xml:space="preserve">обозначает, что описанная переменная, функция или класс экспортируется из динамической библиотеки, при этом компилятор С встраивает в конечный </w:t>
      </w:r>
      <w:r w:rsidR="001D2B80">
        <w:t>объект</w:t>
      </w:r>
      <w:r w:rsidR="00BE62EC">
        <w:t xml:space="preserve">ный файл дополнительную информацию. </w:t>
      </w:r>
      <w:proofErr w:type="spellStart"/>
      <w:r w:rsidR="00BE62EC">
        <w:t>Доп</w:t>
      </w:r>
      <w:proofErr w:type="spellEnd"/>
      <w:r w:rsidR="00BE62EC">
        <w:t xml:space="preserve"> информация используется компоновщиком при сборке </w:t>
      </w:r>
      <w:proofErr w:type="spellStart"/>
      <w:r w:rsidR="00BE62EC">
        <w:rPr>
          <w:lang w:val="en-US"/>
        </w:rPr>
        <w:t>dll</w:t>
      </w:r>
      <w:proofErr w:type="spellEnd"/>
      <w:r w:rsidR="00BE62EC" w:rsidRPr="00A44C48">
        <w:t xml:space="preserve"> </w:t>
      </w:r>
      <w:r w:rsidR="00A44C48">
        <w:t xml:space="preserve">из </w:t>
      </w:r>
      <w:r w:rsidR="001D2B80">
        <w:t>объект</w:t>
      </w:r>
      <w:r w:rsidR="00A44C48">
        <w:t xml:space="preserve">ного файла. Обнаружив доп. Информацию компоновщик создает </w:t>
      </w:r>
      <w:r w:rsidR="00A44C48">
        <w:rPr>
          <w:lang w:val="en-US"/>
        </w:rPr>
        <w:t>lib</w:t>
      </w:r>
      <w:r w:rsidR="00A44C48" w:rsidRPr="00A44C48">
        <w:t xml:space="preserve"> </w:t>
      </w:r>
      <w:r w:rsidR="00A44C48">
        <w:t xml:space="preserve">файл со списком экспортируемых идентификаторов. Конечный </w:t>
      </w:r>
      <w:proofErr w:type="spellStart"/>
      <w:r w:rsidR="00A44C48">
        <w:rPr>
          <w:lang w:val="en-US"/>
        </w:rPr>
        <w:t>dll</w:t>
      </w:r>
      <w:proofErr w:type="spellEnd"/>
      <w:r w:rsidR="00A44C48" w:rsidRPr="00A44C48">
        <w:t xml:space="preserve"> </w:t>
      </w:r>
      <w:r w:rsidR="00A44C48">
        <w:t>файл компоновщик встраивает в раздел экспорта. Раздел экспорта представляет собой таблицу, где все экспортируемые имена располагаются в алфавитном порядке их идентификаторов</w:t>
      </w:r>
      <w:r w:rsidR="006E0331">
        <w:t xml:space="preserve">. </w:t>
      </w:r>
    </w:p>
    <w:p w:rsidR="00037CB1" w:rsidRDefault="00037CB1" w:rsidP="00104BB9">
      <w:pPr>
        <w:pStyle w:val="a5"/>
        <w:ind w:left="0"/>
      </w:pPr>
    </w:p>
    <w:p w:rsidR="00037CB1" w:rsidRDefault="006E0331" w:rsidP="00104BB9">
      <w:pPr>
        <w:pStyle w:val="a5"/>
        <w:ind w:left="0"/>
      </w:pPr>
      <w:r>
        <w:t>Таблица содержит</w:t>
      </w:r>
      <w:r w:rsidR="00037CB1">
        <w:t>:</w:t>
      </w:r>
    </w:p>
    <w:p w:rsidR="00037CB1" w:rsidRDefault="006E0331" w:rsidP="00037CB1">
      <w:pPr>
        <w:pStyle w:val="a5"/>
        <w:numPr>
          <w:ilvl w:val="0"/>
          <w:numId w:val="22"/>
        </w:numPr>
      </w:pPr>
      <w:r>
        <w:t>порядко</w:t>
      </w:r>
      <w:r w:rsidR="00630D8E">
        <w:t>вый номер экспортиру</w:t>
      </w:r>
      <w:r w:rsidR="00037CB1">
        <w:t>емого имени</w:t>
      </w:r>
    </w:p>
    <w:p w:rsidR="009B1C03" w:rsidRDefault="00630D8E" w:rsidP="00037CB1">
      <w:pPr>
        <w:pStyle w:val="a5"/>
        <w:numPr>
          <w:ilvl w:val="0"/>
          <w:numId w:val="22"/>
        </w:numPr>
      </w:pPr>
      <w:r>
        <w:t>не символьный ид</w:t>
      </w:r>
      <w:r w:rsidR="006E0331">
        <w:t>е</w:t>
      </w:r>
      <w:r>
        <w:t>нти</w:t>
      </w:r>
      <w:r w:rsidR="006E0331">
        <w:t>фикатор</w:t>
      </w:r>
      <w:r w:rsidR="009B1C03">
        <w:t xml:space="preserve"> </w:t>
      </w:r>
      <w:r w:rsidR="009B1C03">
        <w:rPr>
          <w:lang w:val="en-US"/>
        </w:rPr>
        <w:t>hint</w:t>
      </w:r>
      <w:r w:rsidR="006E0331">
        <w:t xml:space="preserve">, который определяет порядок экспортируемого имени внутри </w:t>
      </w:r>
      <w:r w:rsidR="001D2B80">
        <w:t>объект</w:t>
      </w:r>
      <w:r w:rsidR="006E0331">
        <w:t>ного модуля. Данный идентификатор может использоваться при организации обращения к экспортируемому имени из внешней программы.</w:t>
      </w:r>
      <w:r w:rsidR="009B1C03">
        <w:t xml:space="preserve"> Присваивается в момент компиляции. </w:t>
      </w:r>
    </w:p>
    <w:p w:rsidR="00435908" w:rsidRDefault="009B1C03" w:rsidP="00037CB1">
      <w:pPr>
        <w:pStyle w:val="a5"/>
        <w:numPr>
          <w:ilvl w:val="0"/>
          <w:numId w:val="22"/>
        </w:numPr>
      </w:pPr>
      <w:r>
        <w:t xml:space="preserve">Относительный виртуальный адрес </w:t>
      </w:r>
      <w:r>
        <w:rPr>
          <w:lang w:val="en-US"/>
        </w:rPr>
        <w:t>RVA</w:t>
      </w:r>
      <w:r w:rsidRPr="009B1C03">
        <w:t xml:space="preserve">. </w:t>
      </w:r>
      <w:r>
        <w:t xml:space="preserve">Смещение в </w:t>
      </w:r>
      <w:proofErr w:type="spellStart"/>
      <w:r>
        <w:rPr>
          <w:lang w:val="en-US"/>
        </w:rPr>
        <w:t>dll</w:t>
      </w:r>
      <w:proofErr w:type="spellEnd"/>
      <w:r w:rsidRPr="00037CB1">
        <w:t xml:space="preserve"> </w:t>
      </w:r>
      <w:r>
        <w:t>в котором можно найти экспортируемый идентификатор.</w:t>
      </w:r>
    </w:p>
    <w:p w:rsidR="00BB4C7A" w:rsidRDefault="00BB4C7A" w:rsidP="00037CB1">
      <w:pPr>
        <w:pStyle w:val="a5"/>
        <w:numPr>
          <w:ilvl w:val="0"/>
          <w:numId w:val="22"/>
        </w:numPr>
      </w:pPr>
      <w:r>
        <w:rPr>
          <w:lang w:val="en-US"/>
        </w:rPr>
        <w:t>Name</w:t>
      </w:r>
      <w:r w:rsidRPr="00D8320C">
        <w:t xml:space="preserve">. </w:t>
      </w:r>
      <w:r>
        <w:t>Символьное имя переменной\функции\класса.</w:t>
      </w:r>
    </w:p>
    <w:p w:rsidR="00D8320C" w:rsidRDefault="00D8320C" w:rsidP="00D8320C"/>
    <w:p w:rsidR="00D8320C" w:rsidRPr="00D8320C" w:rsidRDefault="00D8320C" w:rsidP="00D8320C">
      <w:r>
        <w:t xml:space="preserve">Столбец </w:t>
      </w:r>
      <w:r>
        <w:rPr>
          <w:lang w:val="en-US"/>
        </w:rPr>
        <w:t>ordinal</w:t>
      </w:r>
      <w:r w:rsidRPr="00D8320C">
        <w:t xml:space="preserve"> </w:t>
      </w:r>
      <w:r>
        <w:t xml:space="preserve">можно использовать только для совместимости с </w:t>
      </w:r>
      <w:r w:rsidRPr="00D8320C">
        <w:t>16 разрядными приложениями</w:t>
      </w:r>
    </w:p>
    <w:p w:rsidR="00C74D3A" w:rsidRDefault="00C74D3A" w:rsidP="00D8320C"/>
    <w:p w:rsidR="00127393" w:rsidRDefault="00D8320C" w:rsidP="00D8320C">
      <w:r>
        <w:lastRenderedPageBreak/>
        <w:t xml:space="preserve">При создании исходного ЕХЕ модуля необходимо определить внешнюю функцию. </w:t>
      </w:r>
    </w:p>
    <w:p w:rsidR="00127393" w:rsidRDefault="00127393" w:rsidP="00D8320C">
      <w:pPr>
        <w:rPr>
          <w:lang w:val="en-US"/>
        </w:rPr>
      </w:pPr>
      <w:r>
        <w:rPr>
          <w:lang w:val="en-US"/>
        </w:rPr>
        <w:t>#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“</w:t>
      </w:r>
      <w:proofErr w:type="spellStart"/>
      <w:r>
        <w:rPr>
          <w:lang w:val="en-US"/>
        </w:rPr>
        <w:t>myDll.h</w:t>
      </w:r>
      <w:proofErr w:type="spellEnd"/>
      <w:r>
        <w:rPr>
          <w:lang w:val="en-US"/>
        </w:rPr>
        <w:t>”</w:t>
      </w:r>
      <w:r w:rsidR="00C74D3A">
        <w:rPr>
          <w:lang w:val="en-US"/>
        </w:rPr>
        <w:t>;</w:t>
      </w:r>
    </w:p>
    <w:p w:rsidR="002046BC" w:rsidRDefault="002046BC" w:rsidP="00D8320C">
      <w:pPr>
        <w:rPr>
          <w:lang w:val="en-US"/>
        </w:rPr>
      </w:pPr>
      <w:r>
        <w:rPr>
          <w:lang w:val="en-US"/>
        </w:rPr>
        <w:t>Extern “C” __</w:t>
      </w:r>
      <w:proofErr w:type="spellStart"/>
      <w:proofErr w:type="gramStart"/>
      <w:r>
        <w:rPr>
          <w:lang w:val="en-US"/>
        </w:rPr>
        <w:t>declspec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dllimport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MyFunc</w:t>
      </w:r>
      <w:proofErr w:type="spellEnd"/>
      <w:r>
        <w:rPr>
          <w:lang w:val="en-US"/>
        </w:rPr>
        <w:t xml:space="preserve">(char*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</w:t>
      </w:r>
    </w:p>
    <w:p w:rsidR="002046BC" w:rsidRDefault="002046BC" w:rsidP="00D8320C">
      <w:pPr>
        <w:rPr>
          <w:lang w:val="en-US"/>
        </w:rPr>
      </w:pPr>
    </w:p>
    <w:p w:rsidR="002046BC" w:rsidRDefault="00EF7E57" w:rsidP="00D8320C">
      <w:r>
        <w:t>Компоновщик при создании конечн</w:t>
      </w:r>
      <w:r w:rsidR="002046BC">
        <w:t>ого ЕХЕ встраивает в него раздел и</w:t>
      </w:r>
      <w:r>
        <w:t>мпорта. Раздел импорта содержит все им</w:t>
      </w:r>
      <w:r w:rsidR="002046BC">
        <w:t xml:space="preserve">портируемые идентификаторы с указанием библиотек, которые их предоставляет. Раздел импорта создается на основе </w:t>
      </w:r>
      <w:r w:rsidR="002046BC">
        <w:rPr>
          <w:lang w:val="en-US"/>
        </w:rPr>
        <w:t>lib</w:t>
      </w:r>
      <w:r w:rsidR="002046BC" w:rsidRPr="002046BC">
        <w:t xml:space="preserve"> </w:t>
      </w:r>
      <w:r w:rsidR="002046BC">
        <w:t>файлов, которые поставляются разработчиком. Компоновщик должен удостовериться в существовании идентификатора и определить в какой библиотеке находится. Компоновка завершается успешно, если разрешены все внешние ссылки.</w:t>
      </w:r>
      <w:r>
        <w:t xml:space="preserve"> Внутри исходного модуля прогр</w:t>
      </w:r>
      <w:r w:rsidR="00884A6A">
        <w:t>аммы, при неявном связывании происходит прямой вызов функции по ее имени, которое сопоставля</w:t>
      </w:r>
      <w:r>
        <w:t>ется с именем в таблице импорта.</w:t>
      </w:r>
    </w:p>
    <w:p w:rsidR="00884A6A" w:rsidRPr="00FC5B25" w:rsidRDefault="00884A6A" w:rsidP="00D8320C">
      <w:pPr>
        <w:rPr>
          <w:i/>
        </w:rPr>
      </w:pPr>
      <w:proofErr w:type="spellStart"/>
      <w:r w:rsidRPr="00884A6A">
        <w:rPr>
          <w:i/>
          <w:lang w:val="en-US"/>
        </w:rPr>
        <w:t>Int</w:t>
      </w:r>
      <w:proofErr w:type="spellEnd"/>
      <w:r w:rsidRPr="00FC5B25">
        <w:rPr>
          <w:i/>
        </w:rPr>
        <w:t xml:space="preserve"> </w:t>
      </w:r>
      <w:proofErr w:type="spellStart"/>
      <w:r w:rsidRPr="00884A6A">
        <w:rPr>
          <w:i/>
          <w:lang w:val="en-US"/>
        </w:rPr>
        <w:t>iCode</w:t>
      </w:r>
      <w:proofErr w:type="spellEnd"/>
      <w:r w:rsidRPr="00FC5B25">
        <w:rPr>
          <w:i/>
        </w:rPr>
        <w:t xml:space="preserve"> = </w:t>
      </w:r>
      <w:proofErr w:type="spellStart"/>
      <w:proofErr w:type="gramStart"/>
      <w:r w:rsidRPr="00884A6A">
        <w:rPr>
          <w:i/>
          <w:lang w:val="en-US"/>
        </w:rPr>
        <w:t>myFunc</w:t>
      </w:r>
      <w:proofErr w:type="spellEnd"/>
      <w:r w:rsidRPr="00FC5B25">
        <w:rPr>
          <w:i/>
        </w:rPr>
        <w:t>(</w:t>
      </w:r>
      <w:proofErr w:type="gramEnd"/>
      <w:r w:rsidRPr="00FC5B25">
        <w:rPr>
          <w:i/>
        </w:rPr>
        <w:t>“</w:t>
      </w:r>
      <w:r w:rsidRPr="00884A6A">
        <w:rPr>
          <w:i/>
          <w:lang w:val="en-US"/>
        </w:rPr>
        <w:t>Hello</w:t>
      </w:r>
      <w:r w:rsidRPr="00FC5B25">
        <w:rPr>
          <w:i/>
        </w:rPr>
        <w:t>”)</w:t>
      </w:r>
    </w:p>
    <w:p w:rsidR="00884A6A" w:rsidRDefault="00884A6A" w:rsidP="00D8320C">
      <w:r>
        <w:t xml:space="preserve">При запуске ЕХЕ модуля загрузчик создает </w:t>
      </w:r>
      <w:r w:rsidR="003C3DED">
        <w:t>ВИРТУАЛЬНОЕ АДРЕСНОЕ ПРОСТРАНСТВО</w:t>
      </w:r>
      <w:r>
        <w:t xml:space="preserve">… и проецирует на </w:t>
      </w:r>
      <w:r w:rsidR="003C3DED">
        <w:t>ВИРТУАЛЬНОЕ АДРЕСНОЕ ПРОСТРАНСТВО</w:t>
      </w:r>
      <w:r>
        <w:t xml:space="preserve"> процесса все необходимые </w:t>
      </w:r>
      <w:proofErr w:type="spellStart"/>
      <w:r>
        <w:rPr>
          <w:lang w:val="en-US"/>
        </w:rPr>
        <w:t>dll</w:t>
      </w:r>
      <w:proofErr w:type="spellEnd"/>
      <w:r w:rsidR="007905AE">
        <w:t>. Затем за</w:t>
      </w:r>
      <w:r>
        <w:t xml:space="preserve">грузчик настраивает ссылки </w:t>
      </w:r>
      <w:r w:rsidR="00B028CA">
        <w:t>на импортируемые идентификаторы, т. Е. связывает точку вызова с РВА. С этого времени ссылка доступна в коде, динамическая связь установлена, прило</w:t>
      </w:r>
      <w:r w:rsidR="007905AE">
        <w:t>жение может работать, иначе воз</w:t>
      </w:r>
      <w:r w:rsidR="00B028CA">
        <w:t>бу</w:t>
      </w:r>
      <w:r w:rsidR="00DA2FC2">
        <w:t xml:space="preserve">ждается </w:t>
      </w:r>
      <w:bookmarkStart w:id="0" w:name="_GoBack"/>
      <w:bookmarkEnd w:id="0"/>
      <w:r w:rsidR="00DA2FC2">
        <w:t>исключительная ситуация.</w:t>
      </w:r>
    </w:p>
    <w:p w:rsidR="003C3DED" w:rsidRDefault="003C3DED" w:rsidP="00D8320C"/>
    <w:p w:rsidR="003C3DED" w:rsidRDefault="003C3DED" w:rsidP="00D8320C">
      <w:r w:rsidRPr="00EE0B81">
        <w:rPr>
          <w:b/>
        </w:rPr>
        <w:t>Явное связывание.</w:t>
      </w:r>
      <w:r>
        <w:t xml:space="preserve"> Производится в момент вызова приложения, при этом предполагается, что поток явно загружает</w:t>
      </w:r>
      <w:r w:rsidRPr="003C3DED">
        <w:t xml:space="preserve"> </w:t>
      </w:r>
      <w:proofErr w:type="spellStart"/>
      <w:r>
        <w:rPr>
          <w:lang w:val="en-US"/>
        </w:rPr>
        <w:t>dll</w:t>
      </w:r>
      <w:proofErr w:type="spellEnd"/>
      <w:r w:rsidRPr="003C3DED">
        <w:t xml:space="preserve"> </w:t>
      </w:r>
      <w:r>
        <w:t xml:space="preserve">в адресное пространство процесса, получает виртуальный адрес необходимого </w:t>
      </w:r>
      <w:proofErr w:type="spellStart"/>
      <w:r>
        <w:rPr>
          <w:lang w:val="en-US"/>
        </w:rPr>
        <w:t>dll</w:t>
      </w:r>
      <w:proofErr w:type="spellEnd"/>
      <w:r w:rsidRPr="003C3DED">
        <w:t xml:space="preserve"> </w:t>
      </w:r>
      <w:r>
        <w:t>идентификатора и вызывает функцию переменную или класс по этому адресу.</w:t>
      </w:r>
    </w:p>
    <w:p w:rsidR="00AC5627" w:rsidRDefault="00AC5627" w:rsidP="00D8320C"/>
    <w:p w:rsidR="00AC5627" w:rsidRDefault="00AC5627" w:rsidP="00D8320C">
      <w:r>
        <w:t>Процесс явного связывания:</w:t>
      </w:r>
    </w:p>
    <w:p w:rsidR="00AC5627" w:rsidRDefault="00AC5627" w:rsidP="00AC5627">
      <w:pPr>
        <w:pStyle w:val="a5"/>
        <w:numPr>
          <w:ilvl w:val="0"/>
          <w:numId w:val="23"/>
        </w:numPr>
      </w:pPr>
      <w:r>
        <w:t xml:space="preserve">Разработчик создает заголовочный файл, в котором определяются экспортируемые структуры\переменные\классы и </w:t>
      </w:r>
      <w:proofErr w:type="spellStart"/>
      <w:r>
        <w:t>тд</w:t>
      </w:r>
      <w:proofErr w:type="spellEnd"/>
    </w:p>
    <w:p w:rsidR="00AC5627" w:rsidRDefault="00AC5627" w:rsidP="00AC5627">
      <w:pPr>
        <w:pStyle w:val="a5"/>
        <w:numPr>
          <w:ilvl w:val="0"/>
          <w:numId w:val="23"/>
        </w:numPr>
      </w:pPr>
      <w:r>
        <w:t>Разработчик создает модули на выбранном ЯП, в котором все это реализуется</w:t>
      </w:r>
    </w:p>
    <w:p w:rsidR="00AC5627" w:rsidRDefault="00AC5627" w:rsidP="00AC5627">
      <w:pPr>
        <w:pStyle w:val="a5"/>
        <w:numPr>
          <w:ilvl w:val="0"/>
          <w:numId w:val="23"/>
        </w:numPr>
      </w:pPr>
      <w:r>
        <w:t xml:space="preserve">Исходные модули подвергаются компиляции, при этом для каждого исходного модуля создается </w:t>
      </w:r>
      <w:r w:rsidR="001D2B80">
        <w:t>объект</w:t>
      </w:r>
      <w:r>
        <w:t>ный модуль</w:t>
      </w:r>
    </w:p>
    <w:p w:rsidR="00AC5627" w:rsidRDefault="00480BA6" w:rsidP="00AC5627">
      <w:pPr>
        <w:pStyle w:val="a5"/>
        <w:numPr>
          <w:ilvl w:val="0"/>
          <w:numId w:val="23"/>
        </w:numPr>
      </w:pPr>
      <w:r>
        <w:t>На основании имеющихся объ</w:t>
      </w:r>
      <w:r w:rsidR="00AC5627">
        <w:t>е</w:t>
      </w:r>
      <w:r>
        <w:t>к</w:t>
      </w:r>
      <w:r w:rsidR="00AC5627">
        <w:t xml:space="preserve">тных модулей, компоновщик собирает </w:t>
      </w:r>
      <w:proofErr w:type="spellStart"/>
      <w:r w:rsidR="00AC5627" w:rsidRPr="00AC5627">
        <w:rPr>
          <w:lang w:val="en-US"/>
        </w:rPr>
        <w:t>dll</w:t>
      </w:r>
      <w:proofErr w:type="spellEnd"/>
      <w:r w:rsidR="00AC5627" w:rsidRPr="00AC5627">
        <w:t xml:space="preserve"> </w:t>
      </w:r>
      <w:r w:rsidR="00AC5627">
        <w:t xml:space="preserve">библиотеку. Если </w:t>
      </w:r>
      <w:proofErr w:type="spellStart"/>
      <w:r w:rsidR="00AC5627" w:rsidRPr="00AC5627">
        <w:rPr>
          <w:lang w:val="en-US"/>
        </w:rPr>
        <w:t>dll</w:t>
      </w:r>
      <w:proofErr w:type="spellEnd"/>
      <w:r w:rsidR="00AC5627" w:rsidRPr="00AC5627">
        <w:t xml:space="preserve"> </w:t>
      </w:r>
      <w:r w:rsidR="00AC5627">
        <w:t>имеет хотя</w:t>
      </w:r>
      <w:r>
        <w:t xml:space="preserve"> </w:t>
      </w:r>
      <w:r w:rsidR="00AC5627">
        <w:t xml:space="preserve">бы 1 экспортируемое имя, то создается </w:t>
      </w:r>
      <w:r w:rsidR="00AC5627" w:rsidRPr="00AC5627">
        <w:rPr>
          <w:lang w:val="en-US"/>
        </w:rPr>
        <w:t>lib</w:t>
      </w:r>
      <w:r w:rsidR="00AC5627" w:rsidRPr="00AC5627">
        <w:t xml:space="preserve"> </w:t>
      </w:r>
      <w:r w:rsidR="00AC5627">
        <w:t>файл.</w:t>
      </w:r>
    </w:p>
    <w:p w:rsidR="00AC5627" w:rsidRDefault="00480BA6" w:rsidP="00E66FF1">
      <w:pPr>
        <w:pStyle w:val="a5"/>
        <w:numPr>
          <w:ilvl w:val="0"/>
          <w:numId w:val="23"/>
        </w:numPr>
      </w:pPr>
      <w:r>
        <w:t>Заголовочный файл с им</w:t>
      </w:r>
      <w:r w:rsidR="00AC5627">
        <w:t>портируемыми функциями\структурами и классами включаются в исходный модуль приложения</w:t>
      </w:r>
    </w:p>
    <w:p w:rsidR="00AC5627" w:rsidRDefault="00AC5627" w:rsidP="00E66FF1">
      <w:pPr>
        <w:pStyle w:val="a5"/>
        <w:numPr>
          <w:ilvl w:val="0"/>
          <w:numId w:val="23"/>
        </w:numPr>
      </w:pPr>
      <w:r>
        <w:t xml:space="preserve">Разрабатывается набор модулей на ЯП, в которых используются внешние функции, структуры и </w:t>
      </w:r>
      <w:proofErr w:type="spellStart"/>
      <w:r>
        <w:t>тд</w:t>
      </w:r>
      <w:proofErr w:type="spellEnd"/>
      <w:r>
        <w:t>.</w:t>
      </w:r>
    </w:p>
    <w:p w:rsidR="00AC5627" w:rsidRDefault="00AC5627" w:rsidP="00E66FF1">
      <w:pPr>
        <w:pStyle w:val="a5"/>
        <w:numPr>
          <w:ilvl w:val="0"/>
          <w:numId w:val="23"/>
        </w:numPr>
      </w:pPr>
      <w:r>
        <w:t xml:space="preserve">Компилятор создает </w:t>
      </w:r>
      <w:r w:rsidR="001D2B80">
        <w:t>объект</w:t>
      </w:r>
      <w:r>
        <w:t>ный файл для каждого исходного модуля.</w:t>
      </w:r>
    </w:p>
    <w:p w:rsidR="00AC5627" w:rsidRDefault="00AC5627" w:rsidP="00E66FF1">
      <w:pPr>
        <w:pStyle w:val="a5"/>
        <w:numPr>
          <w:ilvl w:val="0"/>
          <w:numId w:val="23"/>
        </w:numPr>
      </w:pPr>
      <w:r>
        <w:t xml:space="preserve">Компоновщик собирает ЕХЕ файл из </w:t>
      </w:r>
      <w:r w:rsidR="001D2B80">
        <w:t>объект</w:t>
      </w:r>
      <w:r>
        <w:t xml:space="preserve">ных модулей, при этом не </w:t>
      </w:r>
      <w:r w:rsidRPr="00E66FF1">
        <w:rPr>
          <w:lang w:val="en-US"/>
        </w:rPr>
        <w:t>lib</w:t>
      </w:r>
      <w:r w:rsidRPr="00AC5627">
        <w:t>\</w:t>
      </w:r>
      <w:proofErr w:type="spellStart"/>
      <w:r w:rsidRPr="00E66FF1">
        <w:rPr>
          <w:lang w:val="en-US"/>
        </w:rPr>
        <w:t>dll</w:t>
      </w:r>
      <w:proofErr w:type="spellEnd"/>
      <w:r w:rsidRPr="00AC5627">
        <w:t xml:space="preserve"> </w:t>
      </w:r>
      <w:r>
        <w:t>не используются, так</w:t>
      </w:r>
      <w:r w:rsidR="00480BA6">
        <w:t xml:space="preserve"> как никаких прямых ссылок на экспо</w:t>
      </w:r>
      <w:r>
        <w:t>рт</w:t>
      </w:r>
      <w:r w:rsidR="00480BA6">
        <w:t>ируемые и</w:t>
      </w:r>
      <w:r>
        <w:t>де</w:t>
      </w:r>
      <w:r w:rsidR="00480BA6">
        <w:t>нти</w:t>
      </w:r>
      <w:r>
        <w:t>фикаторы не существует, то раздел импорта не создается.</w:t>
      </w:r>
    </w:p>
    <w:p w:rsidR="001952C9" w:rsidRDefault="001952C9" w:rsidP="00E66FF1">
      <w:pPr>
        <w:pStyle w:val="a5"/>
        <w:numPr>
          <w:ilvl w:val="0"/>
          <w:numId w:val="23"/>
        </w:numPr>
      </w:pPr>
      <w:r>
        <w:t>Загрузчик создает ВАП для исполняемого модуля.</w:t>
      </w:r>
    </w:p>
    <w:p w:rsidR="001952C9" w:rsidRDefault="001952C9" w:rsidP="00E66FF1">
      <w:pPr>
        <w:pStyle w:val="a5"/>
        <w:numPr>
          <w:ilvl w:val="0"/>
          <w:numId w:val="23"/>
        </w:numPr>
      </w:pPr>
      <w:r>
        <w:t xml:space="preserve">Как только поток вызывает внешнюю функцию, </w:t>
      </w:r>
      <w:r w:rsidR="00DA4A4A">
        <w:t xml:space="preserve">то </w:t>
      </w:r>
      <w:r>
        <w:t>соответс</w:t>
      </w:r>
      <w:r w:rsidR="00DA4A4A">
        <w:t>т</w:t>
      </w:r>
      <w:r>
        <w:t xml:space="preserve">вующая </w:t>
      </w:r>
      <w:proofErr w:type="spellStart"/>
      <w:r>
        <w:rPr>
          <w:lang w:val="en-US"/>
        </w:rPr>
        <w:t>dll</w:t>
      </w:r>
      <w:proofErr w:type="spellEnd"/>
      <w:r w:rsidRPr="001952C9">
        <w:t xml:space="preserve"> </w:t>
      </w:r>
      <w:r>
        <w:t>загружается в адресное пространство процесса и все потоки данного процесса могут использовать функции библиотеки ссылаясь на экспортируемы идентификаторы. Если библиотеки по указанному адресу не существует, либо отсу</w:t>
      </w:r>
      <w:r w:rsidR="00121566">
        <w:t>т</w:t>
      </w:r>
      <w:r w:rsidR="00E83191">
        <w:t>ст</w:t>
      </w:r>
      <w:r w:rsidR="00121566">
        <w:t>вует символьное имя, то выбрас</w:t>
      </w:r>
      <w:r>
        <w:t>ывается исключение</w:t>
      </w:r>
      <w:r w:rsidR="00121566">
        <w:t>.</w:t>
      </w:r>
    </w:p>
    <w:p w:rsidR="00FD631E" w:rsidRDefault="00FD631E" w:rsidP="00FD631E"/>
    <w:p w:rsidR="00FD631E" w:rsidRPr="00FD631E" w:rsidRDefault="00FD631E" w:rsidP="00FD631E">
      <w:pPr>
        <w:rPr>
          <w:lang w:val="en-US"/>
        </w:rPr>
      </w:pPr>
      <w:proofErr w:type="spellStart"/>
      <w:proofErr w:type="gramStart"/>
      <w:r>
        <w:rPr>
          <w:lang w:val="en-US"/>
        </w:rPr>
        <w:t>LoadLibrary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string path); </w:t>
      </w:r>
      <w:r>
        <w:t>Загрузка</w:t>
      </w:r>
      <w:r w:rsidRPr="00FD631E">
        <w:rPr>
          <w:lang w:val="en-US"/>
        </w:rPr>
        <w:t xml:space="preserve"> </w:t>
      </w:r>
      <w:proofErr w:type="spellStart"/>
      <w:r>
        <w:t>либы</w:t>
      </w:r>
      <w:proofErr w:type="spellEnd"/>
      <w:r w:rsidRPr="00FD631E">
        <w:rPr>
          <w:lang w:val="en-US"/>
        </w:rPr>
        <w:t>.</w:t>
      </w:r>
    </w:p>
    <w:p w:rsidR="00FD631E" w:rsidRPr="00FC5B25" w:rsidRDefault="004D7979" w:rsidP="00FD631E">
      <w:proofErr w:type="spellStart"/>
      <w:r>
        <w:rPr>
          <w:lang w:val="en-US"/>
        </w:rPr>
        <w:t>LoadLibrary</w:t>
      </w:r>
      <w:proofErr w:type="spellEnd"/>
      <w:r w:rsidRPr="004D7979">
        <w:t xml:space="preserve"> </w:t>
      </w:r>
      <w:r>
        <w:t>грузит библиотеку и в</w:t>
      </w:r>
      <w:r w:rsidR="00E86A89">
        <w:t>озвращает ссылку на нее в качест</w:t>
      </w:r>
      <w:r>
        <w:t xml:space="preserve">ве результата, если неудача, то возвращается 0. После загрузки библиотеки к каждому экспортируемому ресурсу можно обратиться путем получения адреса точки входа. Адрес точки входа формируется с </w:t>
      </w:r>
      <w:r>
        <w:lastRenderedPageBreak/>
        <w:t xml:space="preserve">помощью вызова функции </w:t>
      </w:r>
      <w:proofErr w:type="spellStart"/>
      <w:proofErr w:type="gramStart"/>
      <w:r w:rsidR="00CC78D5">
        <w:rPr>
          <w:lang w:val="en-US"/>
        </w:rPr>
        <w:t>getProc</w:t>
      </w:r>
      <w:r>
        <w:rPr>
          <w:lang w:val="en-US"/>
        </w:rPr>
        <w:t>Address</w:t>
      </w:r>
      <w:proofErr w:type="spellEnd"/>
      <w:r w:rsidRPr="004D7979">
        <w:t>(</w:t>
      </w:r>
      <w:proofErr w:type="spellStart"/>
      <w:proofErr w:type="gramEnd"/>
      <w:r>
        <w:rPr>
          <w:lang w:val="en-US"/>
        </w:rPr>
        <w:t>hDll</w:t>
      </w:r>
      <w:proofErr w:type="spellEnd"/>
      <w:r w:rsidRPr="004D7979">
        <w:t>, “</w:t>
      </w:r>
      <w:proofErr w:type="spellStart"/>
      <w:r>
        <w:rPr>
          <w:lang w:val="en-US"/>
        </w:rPr>
        <w:t>MyFunc</w:t>
      </w:r>
      <w:proofErr w:type="spellEnd"/>
      <w:r w:rsidRPr="004D7979">
        <w:t>”)</w:t>
      </w:r>
      <w:r w:rsidR="00CC78D5" w:rsidRPr="00CC78D5">
        <w:t xml:space="preserve">. </w:t>
      </w:r>
      <w:r w:rsidR="00CC78D5">
        <w:t>Если указан</w:t>
      </w:r>
      <w:r w:rsidR="00D57FC6">
        <w:t>н</w:t>
      </w:r>
      <w:r w:rsidR="00CC78D5">
        <w:t>ое символьное имя отсу</w:t>
      </w:r>
      <w:r w:rsidR="00B7156A">
        <w:t>т</w:t>
      </w:r>
      <w:r w:rsidR="00CC78D5">
        <w:t>ствует, то воз</w:t>
      </w:r>
      <w:r w:rsidR="00B7156A">
        <w:t>в</w:t>
      </w:r>
      <w:r w:rsidR="00CC78D5">
        <w:t xml:space="preserve">ращается </w:t>
      </w:r>
      <w:r w:rsidR="00CC78D5">
        <w:rPr>
          <w:lang w:val="en-US"/>
        </w:rPr>
        <w:t>NULL</w:t>
      </w:r>
      <w:r w:rsidR="00CC78D5" w:rsidRPr="00FC5B25">
        <w:t>.</w:t>
      </w:r>
      <w:r w:rsidR="00D57FC6" w:rsidRPr="00FC5B25">
        <w:t xml:space="preserve"> </w:t>
      </w:r>
    </w:p>
    <w:p w:rsidR="00CC78D5" w:rsidRPr="00FC5B25" w:rsidRDefault="0063043C" w:rsidP="00FD631E">
      <w:proofErr w:type="spellStart"/>
      <w:proofErr w:type="gramStart"/>
      <w:r>
        <w:rPr>
          <w:lang w:val="en-US"/>
        </w:rPr>
        <w:t>FreeLibrary</w:t>
      </w:r>
      <w:proofErr w:type="spellEnd"/>
      <w:r w:rsidRPr="00FC5B25">
        <w:t>(</w:t>
      </w:r>
      <w:proofErr w:type="spellStart"/>
      <w:proofErr w:type="gramEnd"/>
      <w:r>
        <w:rPr>
          <w:lang w:val="en-US"/>
        </w:rPr>
        <w:t>hDll</w:t>
      </w:r>
      <w:proofErr w:type="spellEnd"/>
      <w:r w:rsidRPr="00FC5B25">
        <w:t xml:space="preserve">) // </w:t>
      </w:r>
      <w:r>
        <w:t>Выгрузка</w:t>
      </w:r>
      <w:r w:rsidRPr="00FC5B25">
        <w:t xml:space="preserve"> </w:t>
      </w:r>
      <w:r w:rsidR="00B7156A">
        <w:t>библиотеки</w:t>
      </w:r>
      <w:r w:rsidRPr="00FC5B25">
        <w:t xml:space="preserve"> </w:t>
      </w:r>
      <w:r>
        <w:t>из</w:t>
      </w:r>
      <w:r w:rsidRPr="00FC5B25">
        <w:t xml:space="preserve"> </w:t>
      </w:r>
      <w:r>
        <w:t>памяти</w:t>
      </w:r>
      <w:r w:rsidRPr="00FC5B25">
        <w:t>.</w:t>
      </w:r>
      <w:r w:rsidR="00E747E7" w:rsidRPr="00FC5B25">
        <w:t xml:space="preserve"> </w:t>
      </w:r>
    </w:p>
    <w:p w:rsidR="00463643" w:rsidRPr="00FC5B25" w:rsidRDefault="00463643" w:rsidP="00FD631E"/>
    <w:p w:rsidR="00463643" w:rsidRDefault="00463643" w:rsidP="00463643">
      <w:pPr>
        <w:jc w:val="center"/>
      </w:pPr>
      <w:r>
        <w:t>Основная функцию DLL</w:t>
      </w:r>
    </w:p>
    <w:p w:rsidR="00463643" w:rsidRDefault="00463643" w:rsidP="00463643"/>
    <w:p w:rsidR="00463643" w:rsidRDefault="00463643" w:rsidP="00463643">
      <w:pPr>
        <w:rPr>
          <w:lang w:val="en-US"/>
        </w:rPr>
      </w:pPr>
      <w:r>
        <w:rPr>
          <w:lang w:val="en-US"/>
        </w:rPr>
        <w:t xml:space="preserve">Boll APIENTRY </w:t>
      </w:r>
      <w:proofErr w:type="spellStart"/>
      <w:proofErr w:type="gramStart"/>
      <w:r>
        <w:rPr>
          <w:lang w:val="en-US"/>
        </w:rPr>
        <w:t>DllMain</w:t>
      </w:r>
      <w:proofErr w:type="spellEnd"/>
      <w:r>
        <w:rPr>
          <w:lang w:val="en-US"/>
        </w:rPr>
        <w:t>()</w:t>
      </w:r>
      <w:proofErr w:type="gramEnd"/>
    </w:p>
    <w:p w:rsidR="00463643" w:rsidRPr="00FC5B25" w:rsidRDefault="00463643" w:rsidP="00463643">
      <w:pPr>
        <w:rPr>
          <w:lang w:val="en-US"/>
        </w:rPr>
      </w:pPr>
      <w:r>
        <w:rPr>
          <w:lang w:val="en-US"/>
        </w:rPr>
        <w:t>HINSTANCE</w:t>
      </w:r>
      <w:r w:rsidRPr="00FC5B25">
        <w:rPr>
          <w:lang w:val="en-US"/>
        </w:rPr>
        <w:t xml:space="preserve"> – </w:t>
      </w:r>
      <w:proofErr w:type="spellStart"/>
      <w:r>
        <w:t>индетефикатор</w:t>
      </w:r>
      <w:proofErr w:type="spellEnd"/>
      <w:r w:rsidRPr="00FC5B25">
        <w:rPr>
          <w:lang w:val="en-US"/>
        </w:rPr>
        <w:t xml:space="preserve"> </w:t>
      </w:r>
      <w:proofErr w:type="spellStart"/>
      <w:r>
        <w:rPr>
          <w:lang w:val="en-US"/>
        </w:rPr>
        <w:t>dll</w:t>
      </w:r>
      <w:proofErr w:type="spellEnd"/>
    </w:p>
    <w:p w:rsidR="00463643" w:rsidRDefault="00463643" w:rsidP="00463643">
      <w:r>
        <w:rPr>
          <w:lang w:val="en-US"/>
        </w:rPr>
        <w:t>DWORD</w:t>
      </w:r>
      <w:r>
        <w:t xml:space="preserve"> – код причины вызова функции:</w:t>
      </w:r>
    </w:p>
    <w:p w:rsidR="00463643" w:rsidRDefault="00463643" w:rsidP="00463643">
      <w:pPr>
        <w:pStyle w:val="a5"/>
        <w:numPr>
          <w:ilvl w:val="0"/>
          <w:numId w:val="22"/>
        </w:numPr>
      </w:pPr>
      <w:r>
        <w:t>Запуск процесса.</w:t>
      </w:r>
    </w:p>
    <w:p w:rsidR="00463643" w:rsidRDefault="00657FBC" w:rsidP="00463643">
      <w:pPr>
        <w:pStyle w:val="a5"/>
        <w:numPr>
          <w:ilvl w:val="0"/>
          <w:numId w:val="22"/>
        </w:numPr>
      </w:pPr>
      <w:r>
        <w:t>Создан</w:t>
      </w:r>
      <w:r w:rsidR="00463643">
        <w:t>а новая задача.</w:t>
      </w:r>
    </w:p>
    <w:p w:rsidR="00657FBC" w:rsidRDefault="00657FBC" w:rsidP="00463643">
      <w:pPr>
        <w:pStyle w:val="a5"/>
        <w:numPr>
          <w:ilvl w:val="0"/>
          <w:numId w:val="22"/>
        </w:numPr>
      </w:pPr>
      <w:r>
        <w:t>Задача завершает свою работу не аварийным способом</w:t>
      </w:r>
    </w:p>
    <w:p w:rsidR="00657FBC" w:rsidRDefault="00657FBC" w:rsidP="00463643">
      <w:pPr>
        <w:pStyle w:val="a5"/>
        <w:numPr>
          <w:ilvl w:val="0"/>
          <w:numId w:val="22"/>
        </w:numPr>
      </w:pPr>
      <w:r>
        <w:t>Нормальное завершение процесса</w:t>
      </w:r>
    </w:p>
    <w:p w:rsidR="00657FBC" w:rsidRDefault="00657FBC" w:rsidP="00657FBC"/>
    <w:p w:rsidR="00657FBC" w:rsidRDefault="00657FBC" w:rsidP="00657FBC">
      <w:r>
        <w:rPr>
          <w:lang w:val="en-US"/>
        </w:rPr>
        <w:t xml:space="preserve">LPVOID – </w:t>
      </w:r>
      <w:r>
        <w:t>зарезервированный параметр.</w:t>
      </w:r>
    </w:p>
    <w:p w:rsidR="0000607E" w:rsidRDefault="0000607E" w:rsidP="00657FBC"/>
    <w:p w:rsidR="0000607E" w:rsidRDefault="00234FEB" w:rsidP="00657FBC">
      <w:r>
        <w:t>Идентификатор биб</w:t>
      </w:r>
      <w:r w:rsidR="0000607E">
        <w:t>лиотеки используется для обращения к библиотечным ресурсам.</w:t>
      </w:r>
    </w:p>
    <w:p w:rsidR="00234FEB" w:rsidRDefault="00234FEB" w:rsidP="00657FBC"/>
    <w:p w:rsidR="00234FEB" w:rsidRDefault="00234FEB" w:rsidP="00657FBC">
      <w:r>
        <w:t xml:space="preserve">В некоторых случая создается специализированные файлы, позволяющие согласовать импортируемые и экспортируемые элементы, их называют файлами определения или </w:t>
      </w:r>
      <w:r>
        <w:rPr>
          <w:lang w:val="en-US"/>
        </w:rPr>
        <w:t>DEF</w:t>
      </w:r>
      <w:r w:rsidRPr="00234FEB">
        <w:t xml:space="preserve"> </w:t>
      </w:r>
      <w:r>
        <w:t>файлы. Они содержат описание экспортируемых функции в следующем формате. Для всех экспортиру</w:t>
      </w:r>
      <w:r w:rsidR="00907F81">
        <w:t>емых функций определяется иденти</w:t>
      </w:r>
      <w:r>
        <w:t xml:space="preserve">фикатор </w:t>
      </w:r>
      <w:r>
        <w:rPr>
          <w:lang w:val="en-US"/>
        </w:rPr>
        <w:t>EXPORTS</w:t>
      </w:r>
      <w:r w:rsidR="00263A74">
        <w:t>, далее указывается имя точки входа. Под ним понимается имя с которым экспортируемая функция или переменная будет доступна для вызова. Далее необязательные аргументы:</w:t>
      </w:r>
    </w:p>
    <w:p w:rsidR="00263A74" w:rsidRDefault="00263A74" w:rsidP="00263A74">
      <w:pPr>
        <w:pStyle w:val="a5"/>
        <w:numPr>
          <w:ilvl w:val="0"/>
          <w:numId w:val="22"/>
        </w:numPr>
      </w:pPr>
      <w:r>
        <w:t>Внутреннее имя.</w:t>
      </w:r>
    </w:p>
    <w:p w:rsidR="00263A74" w:rsidRPr="00263A74" w:rsidRDefault="00263A74" w:rsidP="00263A74">
      <w:pPr>
        <w:pStyle w:val="a5"/>
        <w:numPr>
          <w:ilvl w:val="0"/>
          <w:numId w:val="22"/>
        </w:numPr>
      </w:pPr>
      <w:r w:rsidRPr="00263A74">
        <w:t>@</w:t>
      </w:r>
      <w:r>
        <w:t>Номер. Номер экспортируемой функции. Может быть задан для</w:t>
      </w:r>
      <w:r w:rsidR="001863E0">
        <w:t xml:space="preserve"> более быстрого обращения к внеш</w:t>
      </w:r>
      <w:r>
        <w:t xml:space="preserve">нему имени. Определяет значение </w:t>
      </w:r>
      <w:proofErr w:type="spellStart"/>
      <w:r>
        <w:rPr>
          <w:lang w:val="en-US"/>
        </w:rPr>
        <w:t>hinst</w:t>
      </w:r>
      <w:proofErr w:type="spellEnd"/>
      <w:r w:rsidRPr="001863E0">
        <w:t xml:space="preserve"> в таблице.</w:t>
      </w:r>
    </w:p>
    <w:p w:rsidR="00263A74" w:rsidRDefault="00263A74" w:rsidP="00263A74">
      <w:pPr>
        <w:pStyle w:val="a5"/>
        <w:numPr>
          <w:ilvl w:val="0"/>
          <w:numId w:val="22"/>
        </w:numPr>
      </w:pPr>
      <w:r>
        <w:rPr>
          <w:lang w:val="en-US"/>
        </w:rPr>
        <w:t>NONAME</w:t>
      </w:r>
      <w:r w:rsidRPr="006E0EFC">
        <w:t xml:space="preserve">. </w:t>
      </w:r>
      <w:r>
        <w:t>Определяет, что порядковый номер может быть невидимым для внешнего использования.</w:t>
      </w:r>
    </w:p>
    <w:p w:rsidR="006E0EFC" w:rsidRPr="00263A74" w:rsidRDefault="006E0EFC" w:rsidP="00263A74">
      <w:pPr>
        <w:pStyle w:val="a5"/>
        <w:numPr>
          <w:ilvl w:val="0"/>
          <w:numId w:val="22"/>
        </w:numPr>
      </w:pPr>
      <w:r>
        <w:rPr>
          <w:lang w:val="en-US"/>
        </w:rPr>
        <w:t>CONSTANT</w:t>
      </w:r>
      <w:r w:rsidRPr="00FC5B25">
        <w:t xml:space="preserve">. </w:t>
      </w:r>
      <w:r>
        <w:t xml:space="preserve">Позволяет экспортировать из </w:t>
      </w:r>
      <w:proofErr w:type="spellStart"/>
      <w:r>
        <w:rPr>
          <w:lang w:val="en-US"/>
        </w:rPr>
        <w:t>dll</w:t>
      </w:r>
      <w:proofErr w:type="spellEnd"/>
      <w:r w:rsidRPr="00FC5B25">
        <w:t xml:space="preserve"> </w:t>
      </w:r>
      <w:r w:rsidR="005C3848">
        <w:t xml:space="preserve">не только </w:t>
      </w:r>
      <w:proofErr w:type="gramStart"/>
      <w:r w:rsidR="005C3848">
        <w:t>функции</w:t>
      </w:r>
      <w:proofErr w:type="gramEnd"/>
      <w:r w:rsidR="005C3848">
        <w:t xml:space="preserve"> но и данные, тогда имя точки входа является именем глобальной переменной.</w:t>
      </w:r>
    </w:p>
    <w:p w:rsidR="00263A74" w:rsidRPr="006E0EFC" w:rsidRDefault="00263A74" w:rsidP="00263A74">
      <w:pPr>
        <w:pStyle w:val="a5"/>
      </w:pPr>
    </w:p>
    <w:p w:rsidR="00263A74" w:rsidRPr="006E0EFC" w:rsidRDefault="00263A74" w:rsidP="00263A74">
      <w:pPr>
        <w:pStyle w:val="a5"/>
      </w:pPr>
    </w:p>
    <w:p w:rsidR="00463643" w:rsidRPr="00463643" w:rsidRDefault="00463643" w:rsidP="00463643"/>
    <w:sectPr w:rsidR="00463643" w:rsidRPr="0046364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Normal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76D92"/>
    <w:multiLevelType w:val="multilevel"/>
    <w:tmpl w:val="87AC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EFD2D9E"/>
    <w:multiLevelType w:val="hybridMultilevel"/>
    <w:tmpl w:val="7DCEC596"/>
    <w:lvl w:ilvl="0" w:tplc="9CD4FAE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768DB"/>
    <w:multiLevelType w:val="hybridMultilevel"/>
    <w:tmpl w:val="D3863A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924673"/>
    <w:multiLevelType w:val="multilevel"/>
    <w:tmpl w:val="D84C5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6C87524"/>
    <w:multiLevelType w:val="multilevel"/>
    <w:tmpl w:val="75581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7F47829"/>
    <w:multiLevelType w:val="hybridMultilevel"/>
    <w:tmpl w:val="301C2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0659AB"/>
    <w:multiLevelType w:val="multilevel"/>
    <w:tmpl w:val="84C2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373122D7"/>
    <w:multiLevelType w:val="hybridMultilevel"/>
    <w:tmpl w:val="B358CB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255B9B"/>
    <w:multiLevelType w:val="multilevel"/>
    <w:tmpl w:val="46F0D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nsid w:val="4CC15D10"/>
    <w:multiLevelType w:val="hybridMultilevel"/>
    <w:tmpl w:val="08B09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3D21E7"/>
    <w:multiLevelType w:val="multilevel"/>
    <w:tmpl w:val="8A56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nsid w:val="50255140"/>
    <w:multiLevelType w:val="hybridMultilevel"/>
    <w:tmpl w:val="1CEAA3E2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52287F12"/>
    <w:multiLevelType w:val="hybridMultilevel"/>
    <w:tmpl w:val="47A6F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145BD7"/>
    <w:multiLevelType w:val="hybridMultilevel"/>
    <w:tmpl w:val="07C696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D071A7"/>
    <w:multiLevelType w:val="hybridMultilevel"/>
    <w:tmpl w:val="D2C454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637574"/>
    <w:multiLevelType w:val="hybridMultilevel"/>
    <w:tmpl w:val="83F02B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903416"/>
    <w:multiLevelType w:val="hybridMultilevel"/>
    <w:tmpl w:val="DB76EE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0B3C83"/>
    <w:multiLevelType w:val="hybridMultilevel"/>
    <w:tmpl w:val="779E7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EB3363"/>
    <w:multiLevelType w:val="multilevel"/>
    <w:tmpl w:val="5792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>
    <w:nsid w:val="70A37C76"/>
    <w:multiLevelType w:val="multilevel"/>
    <w:tmpl w:val="2660919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1412B61"/>
    <w:multiLevelType w:val="hybridMultilevel"/>
    <w:tmpl w:val="A7D05B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C00673"/>
    <w:multiLevelType w:val="multilevel"/>
    <w:tmpl w:val="486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>
    <w:nsid w:val="7ECE0B48"/>
    <w:multiLevelType w:val="multilevel"/>
    <w:tmpl w:val="D7EE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10"/>
  </w:num>
  <w:num w:numId="3">
    <w:abstractNumId w:val="4"/>
  </w:num>
  <w:num w:numId="4">
    <w:abstractNumId w:val="0"/>
  </w:num>
  <w:num w:numId="5">
    <w:abstractNumId w:val="6"/>
  </w:num>
  <w:num w:numId="6">
    <w:abstractNumId w:val="21"/>
  </w:num>
  <w:num w:numId="7">
    <w:abstractNumId w:val="8"/>
  </w:num>
  <w:num w:numId="8">
    <w:abstractNumId w:val="18"/>
  </w:num>
  <w:num w:numId="9">
    <w:abstractNumId w:val="22"/>
  </w:num>
  <w:num w:numId="10">
    <w:abstractNumId w:val="19"/>
  </w:num>
  <w:num w:numId="11">
    <w:abstractNumId w:val="16"/>
  </w:num>
  <w:num w:numId="12">
    <w:abstractNumId w:val="13"/>
  </w:num>
  <w:num w:numId="13">
    <w:abstractNumId w:val="20"/>
  </w:num>
  <w:num w:numId="14">
    <w:abstractNumId w:val="1"/>
  </w:num>
  <w:num w:numId="15">
    <w:abstractNumId w:val="11"/>
  </w:num>
  <w:num w:numId="16">
    <w:abstractNumId w:val="2"/>
  </w:num>
  <w:num w:numId="17">
    <w:abstractNumId w:val="12"/>
  </w:num>
  <w:num w:numId="18">
    <w:abstractNumId w:val="17"/>
  </w:num>
  <w:num w:numId="19">
    <w:abstractNumId w:val="5"/>
  </w:num>
  <w:num w:numId="20">
    <w:abstractNumId w:val="9"/>
  </w:num>
  <w:num w:numId="21">
    <w:abstractNumId w:val="7"/>
  </w:num>
  <w:num w:numId="22">
    <w:abstractNumId w:val="14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8C22C6"/>
    <w:rsid w:val="00000661"/>
    <w:rsid w:val="0000607E"/>
    <w:rsid w:val="000234A7"/>
    <w:rsid w:val="00037CB1"/>
    <w:rsid w:val="00051F94"/>
    <w:rsid w:val="00064EA7"/>
    <w:rsid w:val="00083A1F"/>
    <w:rsid w:val="000931B0"/>
    <w:rsid w:val="000A4465"/>
    <w:rsid w:val="000B2935"/>
    <w:rsid w:val="000B2BAC"/>
    <w:rsid w:val="000E5DD6"/>
    <w:rsid w:val="000F3845"/>
    <w:rsid w:val="000F4F97"/>
    <w:rsid w:val="00104BB9"/>
    <w:rsid w:val="00121566"/>
    <w:rsid w:val="00127393"/>
    <w:rsid w:val="001863E0"/>
    <w:rsid w:val="001952C9"/>
    <w:rsid w:val="001A68D6"/>
    <w:rsid w:val="001D2B80"/>
    <w:rsid w:val="001D6ED9"/>
    <w:rsid w:val="001E1206"/>
    <w:rsid w:val="001E62D9"/>
    <w:rsid w:val="002046BC"/>
    <w:rsid w:val="00204978"/>
    <w:rsid w:val="002146B8"/>
    <w:rsid w:val="00221DC2"/>
    <w:rsid w:val="00234FEB"/>
    <w:rsid w:val="00251C4B"/>
    <w:rsid w:val="00263A74"/>
    <w:rsid w:val="00271723"/>
    <w:rsid w:val="002948F2"/>
    <w:rsid w:val="002B4B24"/>
    <w:rsid w:val="002D0BD4"/>
    <w:rsid w:val="002E71C2"/>
    <w:rsid w:val="00317B77"/>
    <w:rsid w:val="003337C7"/>
    <w:rsid w:val="00333F6A"/>
    <w:rsid w:val="003377A0"/>
    <w:rsid w:val="00346A32"/>
    <w:rsid w:val="003476C8"/>
    <w:rsid w:val="00367AA7"/>
    <w:rsid w:val="003921C2"/>
    <w:rsid w:val="003B437D"/>
    <w:rsid w:val="003C3DED"/>
    <w:rsid w:val="00435908"/>
    <w:rsid w:val="00436A50"/>
    <w:rsid w:val="00463643"/>
    <w:rsid w:val="004663BC"/>
    <w:rsid w:val="0047260A"/>
    <w:rsid w:val="00480BA6"/>
    <w:rsid w:val="00484620"/>
    <w:rsid w:val="00497336"/>
    <w:rsid w:val="004976EC"/>
    <w:rsid w:val="004A445B"/>
    <w:rsid w:val="004C44A1"/>
    <w:rsid w:val="004D362C"/>
    <w:rsid w:val="004D7979"/>
    <w:rsid w:val="005147D3"/>
    <w:rsid w:val="005506D4"/>
    <w:rsid w:val="005529CD"/>
    <w:rsid w:val="0055322B"/>
    <w:rsid w:val="00570F7C"/>
    <w:rsid w:val="0058358F"/>
    <w:rsid w:val="00584531"/>
    <w:rsid w:val="00591A2F"/>
    <w:rsid w:val="005936DD"/>
    <w:rsid w:val="005C06BE"/>
    <w:rsid w:val="005C3848"/>
    <w:rsid w:val="005C50F8"/>
    <w:rsid w:val="005E649B"/>
    <w:rsid w:val="005F0207"/>
    <w:rsid w:val="005F1734"/>
    <w:rsid w:val="00604C40"/>
    <w:rsid w:val="0061127F"/>
    <w:rsid w:val="00622A24"/>
    <w:rsid w:val="0063043C"/>
    <w:rsid w:val="00630BCE"/>
    <w:rsid w:val="00630D8E"/>
    <w:rsid w:val="006359AA"/>
    <w:rsid w:val="00657FBC"/>
    <w:rsid w:val="00667AFB"/>
    <w:rsid w:val="00686E7F"/>
    <w:rsid w:val="006E0331"/>
    <w:rsid w:val="006E0EFC"/>
    <w:rsid w:val="0070274C"/>
    <w:rsid w:val="0073252D"/>
    <w:rsid w:val="00736033"/>
    <w:rsid w:val="00741668"/>
    <w:rsid w:val="00763BBA"/>
    <w:rsid w:val="007810E6"/>
    <w:rsid w:val="007905AE"/>
    <w:rsid w:val="007A1B9E"/>
    <w:rsid w:val="007D7940"/>
    <w:rsid w:val="007F68E5"/>
    <w:rsid w:val="0080100A"/>
    <w:rsid w:val="00847287"/>
    <w:rsid w:val="008631C2"/>
    <w:rsid w:val="00865B71"/>
    <w:rsid w:val="00882E3B"/>
    <w:rsid w:val="00884A6A"/>
    <w:rsid w:val="008A2AFA"/>
    <w:rsid w:val="008A43F2"/>
    <w:rsid w:val="008B2C63"/>
    <w:rsid w:val="008C22C6"/>
    <w:rsid w:val="008C2639"/>
    <w:rsid w:val="008E054E"/>
    <w:rsid w:val="008F0934"/>
    <w:rsid w:val="00907F81"/>
    <w:rsid w:val="009138AB"/>
    <w:rsid w:val="00923CEB"/>
    <w:rsid w:val="00946D03"/>
    <w:rsid w:val="009744CD"/>
    <w:rsid w:val="0099135F"/>
    <w:rsid w:val="009A1023"/>
    <w:rsid w:val="009A1556"/>
    <w:rsid w:val="009B1C03"/>
    <w:rsid w:val="009B56B8"/>
    <w:rsid w:val="009E1335"/>
    <w:rsid w:val="009E513C"/>
    <w:rsid w:val="00A05005"/>
    <w:rsid w:val="00A05117"/>
    <w:rsid w:val="00A2224F"/>
    <w:rsid w:val="00A31DCF"/>
    <w:rsid w:val="00A44C48"/>
    <w:rsid w:val="00A45D69"/>
    <w:rsid w:val="00A50AEA"/>
    <w:rsid w:val="00A804DD"/>
    <w:rsid w:val="00A829C9"/>
    <w:rsid w:val="00AC5627"/>
    <w:rsid w:val="00AE0F0B"/>
    <w:rsid w:val="00AF3744"/>
    <w:rsid w:val="00AF3DA5"/>
    <w:rsid w:val="00B028CA"/>
    <w:rsid w:val="00B159F9"/>
    <w:rsid w:val="00B265ED"/>
    <w:rsid w:val="00B267B2"/>
    <w:rsid w:val="00B3705C"/>
    <w:rsid w:val="00B41769"/>
    <w:rsid w:val="00B41A24"/>
    <w:rsid w:val="00B7156A"/>
    <w:rsid w:val="00B7480E"/>
    <w:rsid w:val="00B92AD7"/>
    <w:rsid w:val="00B94AF1"/>
    <w:rsid w:val="00BB4C7A"/>
    <w:rsid w:val="00BC6D55"/>
    <w:rsid w:val="00BE62EC"/>
    <w:rsid w:val="00BF1E5E"/>
    <w:rsid w:val="00BF297D"/>
    <w:rsid w:val="00C03371"/>
    <w:rsid w:val="00C11D81"/>
    <w:rsid w:val="00C163AA"/>
    <w:rsid w:val="00C45752"/>
    <w:rsid w:val="00C61BA4"/>
    <w:rsid w:val="00C65226"/>
    <w:rsid w:val="00C65F28"/>
    <w:rsid w:val="00C74D3A"/>
    <w:rsid w:val="00CB248E"/>
    <w:rsid w:val="00CC257D"/>
    <w:rsid w:val="00CC78D5"/>
    <w:rsid w:val="00CD7A91"/>
    <w:rsid w:val="00CF7EA8"/>
    <w:rsid w:val="00D0282B"/>
    <w:rsid w:val="00D224DF"/>
    <w:rsid w:val="00D57FC6"/>
    <w:rsid w:val="00D8320C"/>
    <w:rsid w:val="00D95B6A"/>
    <w:rsid w:val="00D95C67"/>
    <w:rsid w:val="00DA2FC2"/>
    <w:rsid w:val="00DA4A4A"/>
    <w:rsid w:val="00DD7292"/>
    <w:rsid w:val="00DF6C7A"/>
    <w:rsid w:val="00E020B0"/>
    <w:rsid w:val="00E03A9C"/>
    <w:rsid w:val="00E201F1"/>
    <w:rsid w:val="00E30BFD"/>
    <w:rsid w:val="00E3284D"/>
    <w:rsid w:val="00E328C8"/>
    <w:rsid w:val="00E65E14"/>
    <w:rsid w:val="00E66FF1"/>
    <w:rsid w:val="00E747E7"/>
    <w:rsid w:val="00E83191"/>
    <w:rsid w:val="00E86A89"/>
    <w:rsid w:val="00EE0B81"/>
    <w:rsid w:val="00EF0FF6"/>
    <w:rsid w:val="00EF7E57"/>
    <w:rsid w:val="00F15D22"/>
    <w:rsid w:val="00F36D1C"/>
    <w:rsid w:val="00F47DD8"/>
    <w:rsid w:val="00F50905"/>
    <w:rsid w:val="00F55C51"/>
    <w:rsid w:val="00F670DE"/>
    <w:rsid w:val="00F803F9"/>
    <w:rsid w:val="00FB4950"/>
    <w:rsid w:val="00FC3CAC"/>
    <w:rsid w:val="00FC5B25"/>
    <w:rsid w:val="00FD0EF1"/>
    <w:rsid w:val="00FD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26E372-1CA4-4F56-B826-E34AAB2E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ource Han Sans CN Normal" w:hAnsi="Liberation Serif" w:cs="Lohit Devanagari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character" w:customStyle="1" w:styleId="ListLabel5">
    <w:name w:val="ListLabel 5"/>
    <w:rPr>
      <w:rFonts w:cs="Symbol"/>
    </w:rPr>
  </w:style>
  <w:style w:type="character" w:customStyle="1" w:styleId="ListLabel6">
    <w:name w:val="ListLabel 6"/>
    <w:rPr>
      <w:rFonts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styleId="a5">
    <w:name w:val="List Paragraph"/>
    <w:basedOn w:val="a"/>
    <w:uiPriority w:val="34"/>
    <w:qFormat/>
    <w:rsid w:val="002D0BD4"/>
    <w:pPr>
      <w:ind w:left="720"/>
      <w:contextualSpacing/>
    </w:pPr>
    <w:rPr>
      <w:rFonts w:cs="Mangal"/>
      <w:szCs w:val="21"/>
    </w:rPr>
  </w:style>
  <w:style w:type="table" w:styleId="a6">
    <w:name w:val="Table Grid"/>
    <w:basedOn w:val="a1"/>
    <w:uiPriority w:val="39"/>
    <w:rsid w:val="00CC25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BB5A1-FB7A-47DE-985F-499D941B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2028</Words>
  <Characters>11563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Daniil Shchesnyak</cp:lastModifiedBy>
  <cp:revision>366</cp:revision>
  <dcterms:created xsi:type="dcterms:W3CDTF">2016-02-09T15:00:00Z</dcterms:created>
  <dcterms:modified xsi:type="dcterms:W3CDTF">2016-05-12T15:56:00Z</dcterms:modified>
  <dc:language>ru-RU</dc:language>
</cp:coreProperties>
</file>