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7D" w:rsidRDefault="001D7A88" w:rsidP="001D7A88">
      <w:pPr>
        <w:jc w:val="center"/>
        <w:rPr>
          <w:b/>
          <w:bCs/>
        </w:rPr>
      </w:pPr>
      <w:r>
        <w:rPr>
          <w:b/>
          <w:bCs/>
        </w:rPr>
        <w:t>Лекция 3</w:t>
      </w:r>
    </w:p>
    <w:p w:rsidR="0038632F" w:rsidRDefault="001D7A88" w:rsidP="001D7A88">
      <w:pPr>
        <w:pStyle w:val="a5"/>
        <w:ind w:left="0"/>
        <w:jc w:val="center"/>
      </w:pPr>
      <w:r>
        <w:t>Деградация почв</w:t>
      </w:r>
    </w:p>
    <w:p w:rsidR="001D7A88" w:rsidRDefault="001D7A88" w:rsidP="001D7A88">
      <w:pPr>
        <w:pStyle w:val="a5"/>
        <w:ind w:left="0"/>
        <w:jc w:val="center"/>
      </w:pPr>
    </w:p>
    <w:p w:rsidR="001D7A88" w:rsidRDefault="001D7A88" w:rsidP="001D7A88">
      <w:pPr>
        <w:pStyle w:val="a5"/>
        <w:ind w:left="0"/>
      </w:pPr>
      <w:r>
        <w:t>8 факторов деградации почв:</w:t>
      </w:r>
    </w:p>
    <w:p w:rsidR="001D7A88" w:rsidRDefault="001D7A88" w:rsidP="001D7A88">
      <w:pPr>
        <w:pStyle w:val="a5"/>
        <w:numPr>
          <w:ilvl w:val="0"/>
          <w:numId w:val="10"/>
        </w:numPr>
      </w:pPr>
      <w:r>
        <w:t>Естественная эрозия</w:t>
      </w:r>
    </w:p>
    <w:p w:rsidR="001D7A88" w:rsidRDefault="001D7A88" w:rsidP="001D7A88">
      <w:pPr>
        <w:pStyle w:val="a5"/>
        <w:numPr>
          <w:ilvl w:val="0"/>
          <w:numId w:val="10"/>
        </w:numPr>
      </w:pPr>
      <w:r>
        <w:t>Естественные вредители и сорняки</w:t>
      </w:r>
    </w:p>
    <w:p w:rsidR="001D7A88" w:rsidRDefault="001D7A88" w:rsidP="001D7A88">
      <w:pPr>
        <w:pStyle w:val="a5"/>
        <w:numPr>
          <w:ilvl w:val="0"/>
          <w:numId w:val="10"/>
        </w:numPr>
      </w:pPr>
      <w:r>
        <w:t>Эрозия антропогенная – ускоренная человеком</w:t>
      </w:r>
    </w:p>
    <w:p w:rsidR="001D7A88" w:rsidRDefault="001D7A88" w:rsidP="001D7A88">
      <w:pPr>
        <w:pStyle w:val="a5"/>
        <w:numPr>
          <w:ilvl w:val="0"/>
          <w:numId w:val="10"/>
        </w:numPr>
      </w:pPr>
      <w:r>
        <w:t>Неправильное хозяйствование: истребление лесов, выжигание растительности, чрезмерный выпас скота, неправильное ведение сельского хозяйства</w:t>
      </w:r>
    </w:p>
    <w:p w:rsidR="001D7A88" w:rsidRDefault="001D7A88" w:rsidP="001D7A88">
      <w:pPr>
        <w:pStyle w:val="a5"/>
        <w:numPr>
          <w:ilvl w:val="0"/>
          <w:numId w:val="10"/>
        </w:numPr>
      </w:pPr>
      <w:r>
        <w:t>Технические преобразования: добыча полезных ископаемых, разработка карьеров, шахт, рекультивация</w:t>
      </w:r>
    </w:p>
    <w:p w:rsidR="001D7A88" w:rsidRDefault="001D7A88" w:rsidP="001D7A88">
      <w:pPr>
        <w:pStyle w:val="a5"/>
        <w:numPr>
          <w:ilvl w:val="0"/>
          <w:numId w:val="10"/>
        </w:numPr>
      </w:pPr>
      <w:r>
        <w:t>Отвод под строительство: жилищное, промыщленное транспортное гидротехническая</w:t>
      </w:r>
    </w:p>
    <w:p w:rsidR="001D7A88" w:rsidRDefault="001D7A88" w:rsidP="001D7A88">
      <w:pPr>
        <w:pStyle w:val="a5"/>
        <w:numPr>
          <w:ilvl w:val="0"/>
          <w:numId w:val="10"/>
        </w:numPr>
      </w:pPr>
      <w:r>
        <w:t>Загрязнение: промышленное, бытовое, сельско-хозяйственное, транспортное, ТЭС, радиоактивное</w:t>
      </w:r>
    </w:p>
    <w:p w:rsidR="001D7A88" w:rsidRDefault="001D7A88" w:rsidP="001D7A88">
      <w:pPr>
        <w:pStyle w:val="a5"/>
        <w:numPr>
          <w:ilvl w:val="0"/>
          <w:numId w:val="10"/>
        </w:numPr>
      </w:pPr>
      <w:r>
        <w:t>Рост населения</w:t>
      </w:r>
    </w:p>
    <w:p w:rsidR="00B94F30" w:rsidRDefault="00B94F30" w:rsidP="00B94F30"/>
    <w:p w:rsidR="00B94F30" w:rsidRDefault="00DC4C40" w:rsidP="00DC4C40">
      <w:pPr>
        <w:jc w:val="center"/>
      </w:pPr>
      <w:r>
        <w:t>Эрозия почв</w:t>
      </w:r>
    </w:p>
    <w:p w:rsidR="00DC4C40" w:rsidRDefault="00DC4C40" w:rsidP="00DC4C40"/>
    <w:p w:rsidR="00DC4C40" w:rsidRDefault="00DC4C40" w:rsidP="00DC4C40">
      <w:r>
        <w:rPr>
          <w:b/>
        </w:rPr>
        <w:t xml:space="preserve">Эрозия – </w:t>
      </w:r>
      <w:r>
        <w:t>разрушение под действием воды и ветра почв. Естественная эрозия протекает медленно, а антропогенная быстрее</w:t>
      </w:r>
    </w:p>
    <w:p w:rsidR="00DC4C40" w:rsidRDefault="00DC4C40" w:rsidP="00DC4C40"/>
    <w:p w:rsidR="00DC4C40" w:rsidRDefault="00DC4C40" w:rsidP="00DC4C40">
      <w:r>
        <w:t>Виды эрозии:</w:t>
      </w:r>
    </w:p>
    <w:p w:rsidR="00DC4C40" w:rsidRDefault="00DC4C40" w:rsidP="00DC4C40">
      <w:pPr>
        <w:pStyle w:val="a5"/>
        <w:numPr>
          <w:ilvl w:val="0"/>
          <w:numId w:val="10"/>
        </w:numPr>
      </w:pPr>
      <w:r>
        <w:t>Ветровая – выдувание верхнего слоя почвы. Это эрозия возникает из-за преобладания монокультур.</w:t>
      </w:r>
    </w:p>
    <w:p w:rsidR="00DC4C40" w:rsidRDefault="00DC4C40" w:rsidP="00DC4C40">
      <w:pPr>
        <w:pStyle w:val="a5"/>
        <w:numPr>
          <w:ilvl w:val="0"/>
          <w:numId w:val="10"/>
        </w:numPr>
      </w:pPr>
      <w:r>
        <w:t>Водная</w:t>
      </w:r>
    </w:p>
    <w:p w:rsidR="00DC4C40" w:rsidRDefault="00DC4C40" w:rsidP="00DC4C40">
      <w:pPr>
        <w:pStyle w:val="a5"/>
      </w:pPr>
      <w:r>
        <w:t>- Плоскостная – смывание верхнего слоя дождём</w:t>
      </w:r>
    </w:p>
    <w:p w:rsidR="00DC4C40" w:rsidRDefault="00DC4C40" w:rsidP="00DC4C40">
      <w:pPr>
        <w:pStyle w:val="a5"/>
      </w:pPr>
      <w:r>
        <w:t>- Линейная – образование на пашне оврагов, глубиной до 100 м и до 10 м</w:t>
      </w:r>
    </w:p>
    <w:p w:rsidR="00DC4C40" w:rsidRDefault="00DC4C40" w:rsidP="00DC4C40">
      <w:pPr>
        <w:pStyle w:val="a5"/>
      </w:pPr>
      <w:r>
        <w:t>- Береговая – размыв берегов</w:t>
      </w:r>
    </w:p>
    <w:p w:rsidR="00DC4C40" w:rsidRDefault="00DC4C40" w:rsidP="00DC4C40">
      <w:pPr>
        <w:pStyle w:val="a5"/>
        <w:numPr>
          <w:ilvl w:val="0"/>
          <w:numId w:val="10"/>
        </w:numPr>
      </w:pPr>
      <w:r>
        <w:t>Пастбищная – чрезмерный выпас скота</w:t>
      </w:r>
    </w:p>
    <w:p w:rsidR="00DC4C40" w:rsidRDefault="00DC4C40" w:rsidP="00DC4C40">
      <w:pPr>
        <w:pStyle w:val="a5"/>
        <w:numPr>
          <w:ilvl w:val="0"/>
          <w:numId w:val="10"/>
        </w:numPr>
      </w:pPr>
      <w:r>
        <w:t>Техническая – разрушение структуры почв тяжёлой техникой (зона вечной мерзлоты)</w:t>
      </w:r>
    </w:p>
    <w:p w:rsidR="00F3428A" w:rsidRDefault="00F3428A" w:rsidP="00F3428A"/>
    <w:p w:rsidR="00F3428A" w:rsidRDefault="00F3428A" w:rsidP="00F3428A">
      <w:pPr>
        <w:jc w:val="center"/>
      </w:pPr>
      <w:r>
        <w:t>Борьба с деградацией земли</w:t>
      </w:r>
    </w:p>
    <w:p w:rsidR="00F3428A" w:rsidRDefault="00F3428A" w:rsidP="00F3428A"/>
    <w:p w:rsidR="00F3428A" w:rsidRDefault="00F3428A" w:rsidP="00F3428A">
      <w:pPr>
        <w:pStyle w:val="a5"/>
        <w:numPr>
          <w:ilvl w:val="0"/>
          <w:numId w:val="11"/>
        </w:numPr>
      </w:pPr>
      <w:r>
        <w:t>Рациональное использование почвы</w:t>
      </w:r>
    </w:p>
    <w:p w:rsidR="00F3428A" w:rsidRDefault="00F3428A" w:rsidP="00F3428A">
      <w:pPr>
        <w:pStyle w:val="a5"/>
        <w:numPr>
          <w:ilvl w:val="0"/>
          <w:numId w:val="11"/>
        </w:numPr>
      </w:pPr>
      <w:r>
        <w:t>Применение соотв. Агротехнических приемов – безотвальное земледелие, отказ от тяжёлой техники</w:t>
      </w:r>
    </w:p>
    <w:p w:rsidR="00F3428A" w:rsidRDefault="00F3428A" w:rsidP="00F3428A">
      <w:pPr>
        <w:pStyle w:val="a5"/>
        <w:numPr>
          <w:ilvl w:val="0"/>
          <w:numId w:val="11"/>
        </w:numPr>
      </w:pPr>
      <w:r>
        <w:t>Уменьшение засолённости почв</w:t>
      </w:r>
    </w:p>
    <w:p w:rsidR="00F3428A" w:rsidRDefault="00F3428A" w:rsidP="00F3428A">
      <w:pPr>
        <w:pStyle w:val="a5"/>
        <w:numPr>
          <w:ilvl w:val="0"/>
          <w:numId w:val="11"/>
        </w:numPr>
      </w:pPr>
      <w:r>
        <w:t>Применение гидротехнических приёмов – укрепление откосов, задраивание стоков</w:t>
      </w:r>
    </w:p>
    <w:p w:rsidR="00F3428A" w:rsidRDefault="00F3428A" w:rsidP="00F3428A">
      <w:pPr>
        <w:pStyle w:val="a5"/>
        <w:numPr>
          <w:ilvl w:val="0"/>
          <w:numId w:val="11"/>
        </w:numPr>
      </w:pPr>
      <w:r>
        <w:t>Лесомелиоративные работы – это высадка засушливых полос леса</w:t>
      </w:r>
    </w:p>
    <w:p w:rsidR="00F3428A" w:rsidRDefault="00F3428A" w:rsidP="00F3428A">
      <w:pPr>
        <w:pStyle w:val="a5"/>
        <w:numPr>
          <w:ilvl w:val="0"/>
          <w:numId w:val="11"/>
        </w:numPr>
      </w:pPr>
      <w:r>
        <w:t>Химическая мелиорация – улучшение свойств почвы внесением хим веществ</w:t>
      </w:r>
    </w:p>
    <w:p w:rsidR="00F3428A" w:rsidRDefault="00F3428A" w:rsidP="00F3428A">
      <w:pPr>
        <w:pStyle w:val="a5"/>
        <w:numPr>
          <w:ilvl w:val="0"/>
          <w:numId w:val="10"/>
        </w:numPr>
      </w:pPr>
      <w:r>
        <w:t>Известкование – уменьшение кислотности почв добавлением известка</w:t>
      </w:r>
    </w:p>
    <w:p w:rsidR="00F3428A" w:rsidRDefault="00F3428A" w:rsidP="00F3428A">
      <w:pPr>
        <w:pStyle w:val="a5"/>
        <w:numPr>
          <w:ilvl w:val="0"/>
          <w:numId w:val="10"/>
        </w:numPr>
      </w:pPr>
      <w:r>
        <w:t xml:space="preserve">Гипсовые – способствует </w:t>
      </w:r>
      <w:r w:rsidR="009C3122">
        <w:t>уменьше</w:t>
      </w:r>
      <w:r>
        <w:t>нию засоления почв</w:t>
      </w:r>
    </w:p>
    <w:p w:rsidR="00F3428A" w:rsidRDefault="00F3428A" w:rsidP="00F3428A">
      <w:pPr>
        <w:pStyle w:val="a5"/>
        <w:numPr>
          <w:ilvl w:val="0"/>
          <w:numId w:val="11"/>
        </w:numPr>
      </w:pPr>
      <w:r>
        <w:t>Рекультивация земель – комплекс работ по восстановлению продуктивности и хозяйственный ценности нарушенных земел</w:t>
      </w:r>
      <w:r w:rsidR="009C3122">
        <w:t>ь</w:t>
      </w:r>
    </w:p>
    <w:p w:rsidR="00F3428A" w:rsidRDefault="00F3428A" w:rsidP="00F3428A">
      <w:pPr>
        <w:pStyle w:val="a5"/>
      </w:pPr>
      <w:r>
        <w:t>Производится в 2 этапа:</w:t>
      </w:r>
    </w:p>
    <w:p w:rsidR="00F3428A" w:rsidRDefault="00F3428A" w:rsidP="00F3428A">
      <w:pPr>
        <w:pStyle w:val="a5"/>
        <w:numPr>
          <w:ilvl w:val="0"/>
          <w:numId w:val="12"/>
        </w:numPr>
      </w:pPr>
      <w:r>
        <w:t>Техническая – выращивание рельефа, завоз земли</w:t>
      </w:r>
    </w:p>
    <w:p w:rsidR="00F3428A" w:rsidRDefault="00F3428A" w:rsidP="00F3428A">
      <w:pPr>
        <w:pStyle w:val="a5"/>
        <w:numPr>
          <w:ilvl w:val="0"/>
          <w:numId w:val="12"/>
        </w:numPr>
      </w:pPr>
      <w:r>
        <w:t>Биологическая – восстановление биологических свойств земли: доставка удобрений, высадка кустов и деревьев.</w:t>
      </w:r>
    </w:p>
    <w:p w:rsidR="009C3122" w:rsidRDefault="009C3122" w:rsidP="009C3122"/>
    <w:p w:rsidR="009C3122" w:rsidRDefault="009C3122" w:rsidP="009C3122"/>
    <w:p w:rsidR="006A72C7" w:rsidRDefault="006A72C7" w:rsidP="006A72C7">
      <w:pPr>
        <w:jc w:val="center"/>
      </w:pPr>
      <w:r>
        <w:t>Энергетические загрязнения</w:t>
      </w:r>
    </w:p>
    <w:p w:rsidR="006A72C7" w:rsidRDefault="00D2300E" w:rsidP="006A72C7">
      <w:pPr>
        <w:pStyle w:val="a5"/>
        <w:numPr>
          <w:ilvl w:val="0"/>
          <w:numId w:val="10"/>
        </w:numPr>
      </w:pPr>
      <w:r>
        <w:lastRenderedPageBreak/>
        <w:t>Энергетичес</w:t>
      </w:r>
      <w:r w:rsidR="006A72C7">
        <w:t>кие загрязнения возникают от источников тепла, вибрации и шума, электромагнитных и электростатических полей, ионизируюзиъ, световыъ, ИК и ульта фиолетвые ихлучения.</w:t>
      </w:r>
    </w:p>
    <w:p w:rsidR="00D2300E" w:rsidRDefault="00D2300E" w:rsidP="00D2300E"/>
    <w:p w:rsidR="00D2300E" w:rsidRDefault="00D2300E" w:rsidP="00D2300E"/>
    <w:p w:rsidR="00D2300E" w:rsidRDefault="00D2300E" w:rsidP="00D2300E">
      <w:pPr>
        <w:jc w:val="center"/>
      </w:pPr>
      <w:r>
        <w:t>Тепловое загрязнение</w:t>
      </w:r>
    </w:p>
    <w:p w:rsidR="00D2300E" w:rsidRDefault="00D2300E" w:rsidP="00D2300E"/>
    <w:p w:rsidR="00D2300E" w:rsidRDefault="00D2300E" w:rsidP="00D2300E">
      <w:r>
        <w:t>Тепловое загрязнение – загрязнение</w:t>
      </w:r>
      <w:r w:rsidR="00815BA4">
        <w:t xml:space="preserve"> </w:t>
      </w:r>
      <w:r>
        <w:t>от повышенной температуры (ТЭС).</w:t>
      </w:r>
    </w:p>
    <w:p w:rsidR="007426AA" w:rsidRDefault="007426AA" w:rsidP="00D2300E">
      <w:r>
        <w:t>Вызывает:</w:t>
      </w:r>
    </w:p>
    <w:p w:rsidR="007426AA" w:rsidRDefault="007426AA" w:rsidP="007426AA">
      <w:pPr>
        <w:pStyle w:val="a5"/>
        <w:numPr>
          <w:ilvl w:val="0"/>
          <w:numId w:val="10"/>
        </w:numPr>
      </w:pPr>
      <w:r>
        <w:t>Парниковый эффект и изменение климата</w:t>
      </w:r>
    </w:p>
    <w:p w:rsidR="007426AA" w:rsidRDefault="007426AA" w:rsidP="007426AA">
      <w:pPr>
        <w:pStyle w:val="a5"/>
        <w:numPr>
          <w:ilvl w:val="0"/>
          <w:numId w:val="10"/>
        </w:numPr>
      </w:pPr>
      <w:r>
        <w:t>Повышение температуры в центре крупных городов на 5 градусов</w:t>
      </w:r>
    </w:p>
    <w:p w:rsidR="007426AA" w:rsidRDefault="007426AA" w:rsidP="007426AA">
      <w:pPr>
        <w:pStyle w:val="a5"/>
        <w:numPr>
          <w:ilvl w:val="0"/>
          <w:numId w:val="10"/>
        </w:numPr>
      </w:pPr>
      <w:r>
        <w:t>Тепловая эфтрофикция при сбросе в теплых водах</w:t>
      </w:r>
    </w:p>
    <w:p w:rsidR="007426AA" w:rsidRDefault="007426AA" w:rsidP="007426AA">
      <w:pPr>
        <w:pStyle w:val="a5"/>
        <w:numPr>
          <w:ilvl w:val="0"/>
          <w:numId w:val="10"/>
        </w:numPr>
      </w:pPr>
      <w:r>
        <w:t>Гибель обитателей водоемов, образование температурного барьера для рыб на их пути к нерестилищам</w:t>
      </w:r>
    </w:p>
    <w:p w:rsidR="007426AA" w:rsidRDefault="007426AA" w:rsidP="007426AA"/>
    <w:p w:rsidR="007426AA" w:rsidRDefault="007426AA" w:rsidP="007426AA"/>
    <w:p w:rsidR="007426AA" w:rsidRDefault="007426AA" w:rsidP="007426AA">
      <w:r>
        <w:t>Защита от теплового загрязнения:</w:t>
      </w:r>
    </w:p>
    <w:p w:rsidR="007426AA" w:rsidRDefault="007426AA" w:rsidP="007426AA">
      <w:pPr>
        <w:pStyle w:val="a5"/>
        <w:numPr>
          <w:ilvl w:val="0"/>
          <w:numId w:val="10"/>
        </w:numPr>
      </w:pPr>
      <w:r>
        <w:t>Охлаждение теплых стоков</w:t>
      </w:r>
    </w:p>
    <w:p w:rsidR="007426AA" w:rsidRDefault="007426AA" w:rsidP="007426AA">
      <w:pPr>
        <w:pStyle w:val="a5"/>
        <w:numPr>
          <w:ilvl w:val="0"/>
          <w:numId w:val="10"/>
        </w:numPr>
      </w:pPr>
      <w:r>
        <w:t>Жилые кварталы должны проветриваться</w:t>
      </w:r>
    </w:p>
    <w:p w:rsidR="007426AA" w:rsidRDefault="00815BA4" w:rsidP="007426AA">
      <w:pPr>
        <w:pStyle w:val="a5"/>
        <w:numPr>
          <w:ilvl w:val="0"/>
          <w:numId w:val="10"/>
        </w:numPr>
      </w:pPr>
      <w:r>
        <w:t>Умень</w:t>
      </w:r>
      <w:r w:rsidR="007426AA">
        <w:t>шение удельной энергоемкости промышленной продукции</w:t>
      </w:r>
    </w:p>
    <w:p w:rsidR="007426AA" w:rsidRDefault="007426AA" w:rsidP="007426AA">
      <w:pPr>
        <w:pStyle w:val="a5"/>
        <w:numPr>
          <w:ilvl w:val="0"/>
          <w:numId w:val="10"/>
        </w:numPr>
      </w:pPr>
      <w:r>
        <w:t>Применение ресурсов  и энергосбререгаемых технологий</w:t>
      </w:r>
    </w:p>
    <w:p w:rsidR="007426AA" w:rsidRDefault="007426AA" w:rsidP="007426AA">
      <w:pPr>
        <w:pStyle w:val="a5"/>
        <w:numPr>
          <w:ilvl w:val="0"/>
          <w:numId w:val="10"/>
        </w:numPr>
      </w:pPr>
      <w:r>
        <w:t>Исползование вторичного тепла для обогрева зданий и теплиц</w:t>
      </w:r>
    </w:p>
    <w:p w:rsidR="007426AA" w:rsidRDefault="007426AA" w:rsidP="007426AA">
      <w:pPr>
        <w:pStyle w:val="a5"/>
        <w:numPr>
          <w:ilvl w:val="0"/>
          <w:numId w:val="10"/>
        </w:numPr>
      </w:pPr>
      <w:r>
        <w:t>Экономия тепла и энергоресурсов</w:t>
      </w:r>
    </w:p>
    <w:p w:rsidR="00815BA4" w:rsidRDefault="00815BA4" w:rsidP="00815BA4"/>
    <w:p w:rsidR="00815BA4" w:rsidRDefault="00815BA4" w:rsidP="00815BA4"/>
    <w:p w:rsidR="00815BA4" w:rsidRDefault="00392E08" w:rsidP="00392E08">
      <w:pPr>
        <w:jc w:val="center"/>
      </w:pPr>
      <w:r>
        <w:t>Электромагнитное излучение.</w:t>
      </w:r>
    </w:p>
    <w:p w:rsidR="00392E08" w:rsidRDefault="00392E08" w:rsidP="00392E08">
      <w:pPr>
        <w:jc w:val="center"/>
      </w:pPr>
    </w:p>
    <w:p w:rsidR="00392E08" w:rsidRDefault="00392E08" w:rsidP="00392E08">
      <w:r>
        <w:t>Основные источники: радиочастота – радио, ТВ передающие центры, радиолокаторы, инфракрасное излучение, лазерное излучение, УФЛ. Чем больше частоты, тем опаснее ЭМИ.</w:t>
      </w:r>
    </w:p>
    <w:p w:rsidR="00392E08" w:rsidRDefault="00392E08" w:rsidP="00392E08"/>
    <w:p w:rsidR="00392E08" w:rsidRDefault="00392E08" w:rsidP="00392E08">
      <w:r>
        <w:t>ЭМИ вызывает:</w:t>
      </w:r>
    </w:p>
    <w:p w:rsidR="00392E08" w:rsidRDefault="00392E08" w:rsidP="00392E08">
      <w:r>
        <w:t>А) Ухудщение здоровья людей</w:t>
      </w:r>
    </w:p>
    <w:p w:rsidR="00392E08" w:rsidRDefault="00392E08" w:rsidP="00392E08">
      <w:r>
        <w:t>Б) Отрицательное вохдействие на структуру</w:t>
      </w:r>
    </w:p>
    <w:p w:rsidR="00392E08" w:rsidRDefault="00392E08" w:rsidP="00392E08">
      <w:r>
        <w:t>В) Отрицательное воздействие на животных и растения</w:t>
      </w:r>
    </w:p>
    <w:p w:rsidR="00392E08" w:rsidRDefault="00392E08" w:rsidP="00392E08"/>
    <w:p w:rsidR="00392E08" w:rsidRDefault="00392E08" w:rsidP="00392E08">
      <w:r>
        <w:t>Средства защиты:</w:t>
      </w:r>
    </w:p>
    <w:p w:rsidR="00392E08" w:rsidRDefault="00392E08" w:rsidP="00392E08">
      <w:pPr>
        <w:pStyle w:val="a5"/>
        <w:numPr>
          <w:ilvl w:val="0"/>
          <w:numId w:val="10"/>
        </w:numPr>
      </w:pPr>
      <w:r>
        <w:t>Защита временем</w:t>
      </w:r>
    </w:p>
    <w:p w:rsidR="00392E08" w:rsidRDefault="00392E08" w:rsidP="00392E08">
      <w:pPr>
        <w:pStyle w:val="a5"/>
        <w:numPr>
          <w:ilvl w:val="0"/>
          <w:numId w:val="10"/>
        </w:numPr>
      </w:pPr>
      <w:r>
        <w:t>Защита расстоянием</w:t>
      </w:r>
    </w:p>
    <w:p w:rsidR="00392E08" w:rsidRDefault="00392E08" w:rsidP="00392E08">
      <w:pPr>
        <w:pStyle w:val="a5"/>
        <w:numPr>
          <w:ilvl w:val="0"/>
          <w:numId w:val="10"/>
        </w:numPr>
      </w:pPr>
      <w:r>
        <w:t>Экранирование</w:t>
      </w:r>
    </w:p>
    <w:p w:rsidR="00392E08" w:rsidRDefault="00392E08" w:rsidP="00392E08">
      <w:pPr>
        <w:pStyle w:val="a5"/>
        <w:numPr>
          <w:ilvl w:val="0"/>
          <w:numId w:val="10"/>
        </w:numPr>
      </w:pPr>
      <w:r>
        <w:t>Санитарно-защищенные зоны</w:t>
      </w:r>
    </w:p>
    <w:p w:rsidR="00392E08" w:rsidRDefault="00392E08" w:rsidP="00392E08">
      <w:pPr>
        <w:pStyle w:val="a5"/>
        <w:numPr>
          <w:ilvl w:val="0"/>
          <w:numId w:val="10"/>
        </w:numPr>
      </w:pPr>
      <w:r>
        <w:t>Средства индивидуальной защиты. Костюм из ткани с металлической сеткой, обувь электропровод, защита головы – металлическая каска, глаза – сетчатые очки со светофильтром</w:t>
      </w:r>
    </w:p>
    <w:p w:rsidR="00392E08" w:rsidRDefault="00392E08" w:rsidP="00392E08"/>
    <w:p w:rsidR="00392E08" w:rsidRDefault="00392E08" w:rsidP="00392E08">
      <w:pPr>
        <w:jc w:val="center"/>
      </w:pPr>
      <w:r>
        <w:t>Ионизирующее излучение</w:t>
      </w:r>
    </w:p>
    <w:p w:rsidR="00392E08" w:rsidRDefault="00392E08" w:rsidP="00392E08">
      <w:pPr>
        <w:jc w:val="center"/>
      </w:pPr>
    </w:p>
    <w:p w:rsidR="00392E08" w:rsidRDefault="00392E08" w:rsidP="00392E08">
      <w:r>
        <w:t>Ионизирующее излучение – вид излучений, взаимодействие со средой которого приводит к образованию ионов.</w:t>
      </w:r>
    </w:p>
    <w:p w:rsidR="00392E08" w:rsidRDefault="00392E08" w:rsidP="00392E08">
      <w:r>
        <w:t>Радиоактивность – самопроизвольное превращение неустойчивого нуклида в другой нуклид, сопровождающееся испусканием ионизирующего излучения</w:t>
      </w:r>
    </w:p>
    <w:p w:rsidR="00392E08" w:rsidRDefault="00392E08" w:rsidP="00392E08"/>
    <w:p w:rsidR="00392E08" w:rsidRDefault="00392E08" w:rsidP="00392E08">
      <w:r>
        <w:lastRenderedPageBreak/>
        <w:t>Основн</w:t>
      </w:r>
      <w:r w:rsidR="000C5883">
        <w:t>ые виды ионизирующих из</w:t>
      </w:r>
      <w:r>
        <w:t>лучений:</w:t>
      </w:r>
    </w:p>
    <w:p w:rsidR="00392E08" w:rsidRDefault="00392E08" w:rsidP="00392E08">
      <w:pPr>
        <w:pStyle w:val="a5"/>
        <w:numPr>
          <w:ilvl w:val="0"/>
          <w:numId w:val="13"/>
        </w:numPr>
      </w:pPr>
      <w:r>
        <w:t>Корпускулярное: поток элементарных частиц, возникающий при распаде атома</w:t>
      </w:r>
    </w:p>
    <w:p w:rsidR="00392E08" w:rsidRDefault="00392E08" w:rsidP="00392E08">
      <w:pPr>
        <w:pStyle w:val="a5"/>
        <w:numPr>
          <w:ilvl w:val="0"/>
          <w:numId w:val="13"/>
        </w:numPr>
      </w:pPr>
      <w:r>
        <w:t>Фотонное излучение – ЭМИ с большой частотой, образуется в ходе ядерной реакции при распаде осколков деления, в атмосфере – сотни метров</w:t>
      </w:r>
    </w:p>
    <w:p w:rsidR="00392E08" w:rsidRDefault="00392E08" w:rsidP="00392E08">
      <w:pPr>
        <w:pStyle w:val="a5"/>
        <w:numPr>
          <w:ilvl w:val="0"/>
          <w:numId w:val="13"/>
        </w:numPr>
      </w:pPr>
      <w:r>
        <w:t>Рентгеновское излучение ЭМИ со сплошным спектром</w:t>
      </w:r>
    </w:p>
    <w:p w:rsidR="0092472E" w:rsidRDefault="0092472E" w:rsidP="0092472E"/>
    <w:p w:rsidR="0092472E" w:rsidRDefault="0092472E" w:rsidP="0092472E"/>
    <w:p w:rsidR="0092472E" w:rsidRDefault="0092472E" w:rsidP="0092472E">
      <w:r>
        <w:t>Источники ионизирующих излучений:</w:t>
      </w:r>
    </w:p>
    <w:p w:rsidR="0092472E" w:rsidRDefault="0092472E" w:rsidP="0092472E">
      <w:pPr>
        <w:pStyle w:val="a5"/>
        <w:numPr>
          <w:ilvl w:val="0"/>
          <w:numId w:val="10"/>
        </w:numPr>
      </w:pPr>
      <w:r>
        <w:t>Естесвенные источники – космос, земля (70%)</w:t>
      </w:r>
    </w:p>
    <w:p w:rsidR="0092472E" w:rsidRDefault="0092472E" w:rsidP="0092472E">
      <w:pPr>
        <w:pStyle w:val="a5"/>
        <w:numPr>
          <w:ilvl w:val="0"/>
          <w:numId w:val="10"/>
        </w:numPr>
      </w:pPr>
      <w:r>
        <w:t>Антропогенные источники – мед процедуры.</w:t>
      </w:r>
    </w:p>
    <w:p w:rsidR="0092472E" w:rsidRDefault="0092472E" w:rsidP="0092472E"/>
    <w:p w:rsidR="0092472E" w:rsidRDefault="0092472E" w:rsidP="0092472E">
      <w:r>
        <w:t>Способы защиты от ионизирующего излучения:</w:t>
      </w:r>
    </w:p>
    <w:p w:rsidR="0092472E" w:rsidRDefault="0092472E" w:rsidP="0092472E">
      <w:pPr>
        <w:pStyle w:val="a5"/>
        <w:numPr>
          <w:ilvl w:val="0"/>
          <w:numId w:val="10"/>
        </w:numPr>
      </w:pPr>
      <w:r>
        <w:t>Временем</w:t>
      </w:r>
    </w:p>
    <w:p w:rsidR="0092472E" w:rsidRDefault="0092472E" w:rsidP="0092472E">
      <w:pPr>
        <w:pStyle w:val="a5"/>
        <w:numPr>
          <w:ilvl w:val="0"/>
          <w:numId w:val="10"/>
        </w:numPr>
      </w:pPr>
      <w:r>
        <w:t>Расстоянием</w:t>
      </w:r>
    </w:p>
    <w:p w:rsidR="0092472E" w:rsidRDefault="0092472E" w:rsidP="0092472E">
      <w:pPr>
        <w:pStyle w:val="a5"/>
        <w:numPr>
          <w:ilvl w:val="0"/>
          <w:numId w:val="10"/>
        </w:numPr>
      </w:pPr>
      <w:r>
        <w:t>Применением СИЗ</w:t>
      </w:r>
    </w:p>
    <w:p w:rsidR="0092472E" w:rsidRDefault="0092472E" w:rsidP="0092472E">
      <w:pPr>
        <w:pStyle w:val="a5"/>
        <w:numPr>
          <w:ilvl w:val="0"/>
          <w:numId w:val="10"/>
        </w:numPr>
      </w:pPr>
      <w:r>
        <w:t>Применение радиопротекторов</w:t>
      </w:r>
    </w:p>
    <w:p w:rsidR="0092472E" w:rsidRDefault="0092472E" w:rsidP="0092472E">
      <w:pPr>
        <w:pStyle w:val="a5"/>
        <w:numPr>
          <w:ilvl w:val="0"/>
          <w:numId w:val="10"/>
        </w:numPr>
      </w:pPr>
      <w:r>
        <w:t>Ограничение выбросов радиоактивных веществ в окружающую среду</w:t>
      </w:r>
    </w:p>
    <w:p w:rsidR="0092472E" w:rsidRDefault="0092472E" w:rsidP="0092472E">
      <w:pPr>
        <w:pStyle w:val="a5"/>
        <w:numPr>
          <w:ilvl w:val="0"/>
          <w:numId w:val="10"/>
        </w:numPr>
      </w:pPr>
      <w:r>
        <w:t>Устройство санитарно-защитных зон вокруг источника выбросов, где уровень может превышать ПДК.</w:t>
      </w:r>
    </w:p>
    <w:p w:rsidR="00EF159D" w:rsidRDefault="00EF159D" w:rsidP="00EF159D"/>
    <w:p w:rsidR="00EF159D" w:rsidRDefault="00EF159D" w:rsidP="00EF159D"/>
    <w:p w:rsidR="00EF159D" w:rsidRDefault="00EF159D" w:rsidP="00EF159D">
      <w:pPr>
        <w:jc w:val="center"/>
      </w:pPr>
      <w:r>
        <w:t>Нормирование вредных веществ</w:t>
      </w:r>
    </w:p>
    <w:p w:rsidR="00EF159D" w:rsidRDefault="00EF159D" w:rsidP="00EF159D"/>
    <w:p w:rsidR="00EF159D" w:rsidRDefault="00EF159D" w:rsidP="00EF159D">
      <w:pPr>
        <w:pStyle w:val="a5"/>
        <w:numPr>
          <w:ilvl w:val="0"/>
          <w:numId w:val="10"/>
        </w:numPr>
      </w:pPr>
      <w:r>
        <w:t>Вредное вещество – вещество, которое при контакте с человеком вызывает травмы и заболевания</w:t>
      </w:r>
    </w:p>
    <w:p w:rsidR="00EF159D" w:rsidRDefault="00EF159D" w:rsidP="00EF159D">
      <w:pPr>
        <w:pStyle w:val="a5"/>
        <w:numPr>
          <w:ilvl w:val="0"/>
          <w:numId w:val="10"/>
        </w:numPr>
      </w:pPr>
      <w:r>
        <w:t>Загрязняющее вещество – вещество, чуждое природе по количеству или по качеству</w:t>
      </w:r>
    </w:p>
    <w:p w:rsidR="00EF159D" w:rsidRPr="00DC4C40" w:rsidRDefault="00EF159D" w:rsidP="00EF159D">
      <w:pPr>
        <w:pStyle w:val="a5"/>
        <w:numPr>
          <w:ilvl w:val="0"/>
          <w:numId w:val="10"/>
        </w:numPr>
      </w:pPr>
      <w:r>
        <w:t xml:space="preserve">Токсичность – мера </w:t>
      </w:r>
      <w:r w:rsidR="003F04F8">
        <w:t>несовместимости вещества и орг</w:t>
      </w:r>
      <w:bookmarkStart w:id="0" w:name="_GoBack"/>
      <w:bookmarkEnd w:id="0"/>
      <w:r>
        <w:t>анизма, она оценивается абсолютным количество вещества, вызывающим тот или иной биологический эффект. Токсический эффект при действии различных дох может проявляться: функциональными или структурными изменениям</w:t>
      </w:r>
      <w:r w:rsidR="003F04F8">
        <w:t xml:space="preserve">и их выражают в виде действующих </w:t>
      </w:r>
      <w:r>
        <w:t>пороговых дох и концентраций</w:t>
      </w:r>
      <w:r w:rsidRPr="00EF159D">
        <w:t xml:space="preserve">; </w:t>
      </w:r>
      <w:r>
        <w:t>гибель организмов смертельные концентрации.</w:t>
      </w:r>
    </w:p>
    <w:sectPr w:rsidR="00EF159D" w:rsidRPr="00DC4C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Han Sans CN Normal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F5888"/>
    <w:multiLevelType w:val="hybridMultilevel"/>
    <w:tmpl w:val="EE82A8FC"/>
    <w:lvl w:ilvl="0" w:tplc="04C41B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E904DE"/>
    <w:multiLevelType w:val="multilevel"/>
    <w:tmpl w:val="B006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A6527AC"/>
    <w:multiLevelType w:val="hybridMultilevel"/>
    <w:tmpl w:val="4AC85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B4625"/>
    <w:multiLevelType w:val="multilevel"/>
    <w:tmpl w:val="99C8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4D93620"/>
    <w:multiLevelType w:val="hybridMultilevel"/>
    <w:tmpl w:val="8B4EA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C6BC6"/>
    <w:multiLevelType w:val="hybridMultilevel"/>
    <w:tmpl w:val="A1221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0317F"/>
    <w:multiLevelType w:val="hybridMultilevel"/>
    <w:tmpl w:val="3668B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00189"/>
    <w:multiLevelType w:val="hybridMultilevel"/>
    <w:tmpl w:val="45C4F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33989"/>
    <w:multiLevelType w:val="multilevel"/>
    <w:tmpl w:val="DF0ED6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EC56C75"/>
    <w:multiLevelType w:val="multilevel"/>
    <w:tmpl w:val="3918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66AB052D"/>
    <w:multiLevelType w:val="hybridMultilevel"/>
    <w:tmpl w:val="179AD378"/>
    <w:lvl w:ilvl="0" w:tplc="626419D8">
      <w:start w:val="8"/>
      <w:numFmt w:val="bullet"/>
      <w:lvlText w:val=""/>
      <w:lvlJc w:val="left"/>
      <w:pPr>
        <w:ind w:left="720" w:hanging="360"/>
      </w:pPr>
      <w:rPr>
        <w:rFonts w:ascii="Symbol" w:eastAsia="Source Han Sans CN Normal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F3A34"/>
    <w:multiLevelType w:val="multilevel"/>
    <w:tmpl w:val="12D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7F1A69C0"/>
    <w:multiLevelType w:val="multilevel"/>
    <w:tmpl w:val="5D7C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2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C84B7D"/>
    <w:rsid w:val="0004426B"/>
    <w:rsid w:val="000C5883"/>
    <w:rsid w:val="0010378F"/>
    <w:rsid w:val="00170BA4"/>
    <w:rsid w:val="0019249D"/>
    <w:rsid w:val="001D7A88"/>
    <w:rsid w:val="0031157B"/>
    <w:rsid w:val="003435D4"/>
    <w:rsid w:val="0038632F"/>
    <w:rsid w:val="00392E08"/>
    <w:rsid w:val="003F04F8"/>
    <w:rsid w:val="00576C50"/>
    <w:rsid w:val="005D4246"/>
    <w:rsid w:val="006144E9"/>
    <w:rsid w:val="00624A0A"/>
    <w:rsid w:val="0066168E"/>
    <w:rsid w:val="006A72C7"/>
    <w:rsid w:val="006E154E"/>
    <w:rsid w:val="006E1BF6"/>
    <w:rsid w:val="00734B5E"/>
    <w:rsid w:val="007426AA"/>
    <w:rsid w:val="007B067A"/>
    <w:rsid w:val="007D433F"/>
    <w:rsid w:val="00815BA4"/>
    <w:rsid w:val="008A0EBA"/>
    <w:rsid w:val="0092472E"/>
    <w:rsid w:val="00975F53"/>
    <w:rsid w:val="009956A2"/>
    <w:rsid w:val="009B13C6"/>
    <w:rsid w:val="009B6BEE"/>
    <w:rsid w:val="009C1236"/>
    <w:rsid w:val="009C3122"/>
    <w:rsid w:val="009E2D67"/>
    <w:rsid w:val="00A022C0"/>
    <w:rsid w:val="00A95AB9"/>
    <w:rsid w:val="00AF08B8"/>
    <w:rsid w:val="00AF7BF1"/>
    <w:rsid w:val="00B63EBD"/>
    <w:rsid w:val="00B94F30"/>
    <w:rsid w:val="00BB0E40"/>
    <w:rsid w:val="00BC16D0"/>
    <w:rsid w:val="00C51BDC"/>
    <w:rsid w:val="00C84B7D"/>
    <w:rsid w:val="00C90B13"/>
    <w:rsid w:val="00CB05BF"/>
    <w:rsid w:val="00D2300E"/>
    <w:rsid w:val="00D45537"/>
    <w:rsid w:val="00D50359"/>
    <w:rsid w:val="00DB2E5E"/>
    <w:rsid w:val="00DC4C40"/>
    <w:rsid w:val="00DE21D8"/>
    <w:rsid w:val="00E53ADA"/>
    <w:rsid w:val="00EF159D"/>
    <w:rsid w:val="00F3428A"/>
    <w:rsid w:val="00F5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5759E4-2301-46CD-A16E-09A6AE95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Normal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List Paragraph"/>
    <w:basedOn w:val="a"/>
    <w:uiPriority w:val="34"/>
    <w:qFormat/>
    <w:rsid w:val="009C123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7B8B3-C29C-4090-94B8-74BB8A77D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Shchesnyak</cp:lastModifiedBy>
  <cp:revision>59</cp:revision>
  <dcterms:created xsi:type="dcterms:W3CDTF">2016-02-25T16:10:00Z</dcterms:created>
  <dcterms:modified xsi:type="dcterms:W3CDTF">2016-04-07T13:59:00Z</dcterms:modified>
  <dc:language>ru-RU</dc:language>
</cp:coreProperties>
</file>