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596D2E" w:rsidP="00596D2E">
      <w:pPr>
        <w:jc w:val="center"/>
      </w:pPr>
      <w:r>
        <w:t>Лекция 3</w:t>
      </w:r>
    </w:p>
    <w:p w:rsidR="00596D2E" w:rsidRPr="00EA3E03" w:rsidRDefault="001F21EB" w:rsidP="001F21EB">
      <w:pPr>
        <w:jc w:val="center"/>
      </w:pPr>
      <w:proofErr w:type="spellStart"/>
      <w:r>
        <w:t>Рефакторинг</w:t>
      </w:r>
      <w:proofErr w:type="spellEnd"/>
      <w:r>
        <w:t xml:space="preserve"> в </w:t>
      </w:r>
      <w:r>
        <w:rPr>
          <w:lang w:val="en-US"/>
        </w:rPr>
        <w:t>Java</w:t>
      </w:r>
    </w:p>
    <w:p w:rsidR="001F21EB" w:rsidRDefault="00EA3E03" w:rsidP="001F21EB">
      <w:pPr>
        <w:jc w:val="both"/>
      </w:pPr>
      <w:r>
        <w:t>Документирование – процесс создания тех документации.</w:t>
      </w:r>
    </w:p>
    <w:p w:rsidR="00EA3E03" w:rsidRDefault="00EA3E03" w:rsidP="001F21EB">
      <w:pPr>
        <w:jc w:val="both"/>
      </w:pPr>
      <w:r>
        <w:t>Цель: получить документа на программный продукт, которые описывают работу продукта</w:t>
      </w:r>
    </w:p>
    <w:p w:rsidR="00EA3E03" w:rsidRDefault="00EA3E03" w:rsidP="001F21EB">
      <w:pPr>
        <w:jc w:val="both"/>
      </w:pPr>
      <w:r>
        <w:t>Типы:</w:t>
      </w:r>
    </w:p>
    <w:p w:rsidR="00EA3E03" w:rsidRDefault="00EA3E03" w:rsidP="00EA3E03">
      <w:pPr>
        <w:pStyle w:val="a3"/>
        <w:numPr>
          <w:ilvl w:val="0"/>
          <w:numId w:val="1"/>
        </w:numPr>
        <w:jc w:val="both"/>
      </w:pPr>
      <w:r>
        <w:t>Проектная. В общих чертах описывает проект</w:t>
      </w:r>
    </w:p>
    <w:p w:rsidR="00EA3E03" w:rsidRDefault="00EA3E03" w:rsidP="00EA3E03">
      <w:pPr>
        <w:pStyle w:val="a3"/>
        <w:numPr>
          <w:ilvl w:val="0"/>
          <w:numId w:val="1"/>
        </w:numPr>
        <w:jc w:val="both"/>
      </w:pPr>
      <w:r>
        <w:t>Техническая. Описывает тонкости реализации</w:t>
      </w:r>
    </w:p>
    <w:p w:rsidR="00EA3E03" w:rsidRDefault="00EA3E03" w:rsidP="00EA3E03">
      <w:pPr>
        <w:pStyle w:val="a3"/>
        <w:numPr>
          <w:ilvl w:val="0"/>
          <w:numId w:val="1"/>
        </w:numPr>
        <w:jc w:val="both"/>
      </w:pPr>
      <w:r>
        <w:t xml:space="preserve">Пользовательская. Документация для пользователей, которая </w:t>
      </w:r>
      <w:proofErr w:type="gramStart"/>
      <w:r>
        <w:t>объясняет</w:t>
      </w:r>
      <w:proofErr w:type="gramEnd"/>
      <w:r>
        <w:t xml:space="preserve"> как пользоваться программой</w:t>
      </w:r>
    </w:p>
    <w:p w:rsidR="00EA3E03" w:rsidRDefault="00EA3E03" w:rsidP="00EA3E03">
      <w:pPr>
        <w:pStyle w:val="a3"/>
        <w:numPr>
          <w:ilvl w:val="0"/>
          <w:numId w:val="1"/>
        </w:numPr>
        <w:jc w:val="both"/>
      </w:pPr>
      <w:r>
        <w:t>Маркетинговая. Документация для маркетинга\рекламы</w:t>
      </w:r>
    </w:p>
    <w:p w:rsidR="00EA3E03" w:rsidRDefault="00EA3E03" w:rsidP="00EA3E03">
      <w:pPr>
        <w:jc w:val="both"/>
      </w:pPr>
    </w:p>
    <w:p w:rsidR="00EA3E03" w:rsidRDefault="00EA3E03" w:rsidP="00EA3E03">
      <w:pPr>
        <w:jc w:val="both"/>
      </w:pPr>
      <w:r>
        <w:t xml:space="preserve">Техническая документация – текст, который сопровождает программный код. В основном документация генерируется автоматически. </w:t>
      </w:r>
    </w:p>
    <w:p w:rsidR="00EA3E03" w:rsidRDefault="00EA3E03" w:rsidP="00EA3E03">
      <w:pPr>
        <w:jc w:val="both"/>
      </w:pPr>
      <w:r>
        <w:t>Наиболее известные средства авто генерации документации:</w:t>
      </w:r>
    </w:p>
    <w:p w:rsidR="00EA3E03" w:rsidRPr="00EA3E03" w:rsidRDefault="00EA3E03" w:rsidP="00EA3E03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JavaDoc</w:t>
      </w:r>
      <w:proofErr w:type="spellEnd"/>
    </w:p>
    <w:p w:rsidR="00EA3E03" w:rsidRPr="00EA3E03" w:rsidRDefault="00EA3E03" w:rsidP="00EA3E03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Doxygen</w:t>
      </w:r>
      <w:proofErr w:type="spellEnd"/>
    </w:p>
    <w:p w:rsidR="00EA3E03" w:rsidRDefault="00EA3E03" w:rsidP="00EA3E03">
      <w:pPr>
        <w:jc w:val="both"/>
      </w:pPr>
      <w:r>
        <w:t xml:space="preserve">Пользовательская документация – руководство, в котором описаны основные функции программы, пошаговые инструкции и </w:t>
      </w:r>
      <w:proofErr w:type="spellStart"/>
      <w:r>
        <w:t>тд</w:t>
      </w:r>
      <w:proofErr w:type="spellEnd"/>
    </w:p>
    <w:p w:rsidR="00EA3E03" w:rsidRDefault="00EA3E03" w:rsidP="00EA3E03">
      <w:pPr>
        <w:jc w:val="both"/>
      </w:pPr>
    </w:p>
    <w:p w:rsidR="00EA3E03" w:rsidRPr="00EA3E03" w:rsidRDefault="00EA3E03" w:rsidP="00EA3E03">
      <w:pPr>
        <w:jc w:val="both"/>
      </w:pPr>
      <w:proofErr w:type="spellStart"/>
      <w:r>
        <w:rPr>
          <w:lang w:val="en-US"/>
        </w:rPr>
        <w:t>JavaDoc</w:t>
      </w:r>
      <w:proofErr w:type="spellEnd"/>
      <w:r w:rsidRPr="00EA3E03">
        <w:t xml:space="preserve"> – </w:t>
      </w:r>
      <w:r>
        <w:t xml:space="preserve">генератор документации в формате </w:t>
      </w:r>
      <w:r>
        <w:rPr>
          <w:lang w:val="en-US"/>
        </w:rPr>
        <w:t>Html</w:t>
      </w:r>
      <w:r w:rsidRPr="00EA3E03">
        <w:t xml:space="preserve"> </w:t>
      </w:r>
      <w:r>
        <w:t xml:space="preserve">из комментариев исходных кодов в </w:t>
      </w:r>
      <w:r>
        <w:rPr>
          <w:lang w:val="en-US"/>
        </w:rPr>
        <w:t>Java</w:t>
      </w:r>
      <w:r w:rsidRPr="00EA3E03">
        <w:t>.</w:t>
      </w:r>
    </w:p>
    <w:p w:rsidR="00EA3E03" w:rsidRDefault="00EA3E03" w:rsidP="00EA3E03">
      <w:pPr>
        <w:jc w:val="both"/>
      </w:pPr>
      <w:r>
        <w:t xml:space="preserve">Документирование осуществляется всех используемых структурных </w:t>
      </w:r>
      <w:proofErr w:type="spellStart"/>
      <w:r>
        <w:t>едениц</w:t>
      </w:r>
      <w:proofErr w:type="spellEnd"/>
    </w:p>
    <w:p w:rsidR="00EA3E03" w:rsidRDefault="00EA3E03" w:rsidP="00EA3E03">
      <w:pPr>
        <w:jc w:val="both"/>
      </w:pPr>
    </w:p>
    <w:p w:rsidR="00EA3E03" w:rsidRDefault="00EA3E03" w:rsidP="00EA3E03">
      <w:pPr>
        <w:jc w:val="both"/>
      </w:pPr>
      <w:r>
        <w:t xml:space="preserve">Для создания документации используются дескрипторы: </w:t>
      </w:r>
    </w:p>
    <w:p w:rsidR="00EA3E03" w:rsidRDefault="00EA3E03" w:rsidP="00EA3E03">
      <w:pPr>
        <w:pStyle w:val="a3"/>
        <w:numPr>
          <w:ilvl w:val="0"/>
          <w:numId w:val="1"/>
        </w:numPr>
        <w:jc w:val="both"/>
      </w:pPr>
      <w:r>
        <w:t xml:space="preserve">Универсальные: </w:t>
      </w:r>
      <w:r w:rsidRPr="00EA3E03">
        <w:t>@</w:t>
      </w:r>
      <w:proofErr w:type="spellStart"/>
      <w:r w:rsidRPr="00EA3E03">
        <w:rPr>
          <w:lang w:val="en-US"/>
        </w:rPr>
        <w:t>DocRoot</w:t>
      </w:r>
      <w:proofErr w:type="spellEnd"/>
      <w:r w:rsidRPr="00EA3E03">
        <w:t>, @</w:t>
      </w:r>
      <w:r w:rsidRPr="00EA3E03">
        <w:rPr>
          <w:lang w:val="en-US"/>
        </w:rPr>
        <w:t>Code</w:t>
      </w:r>
      <w:r>
        <w:t xml:space="preserve"> </w:t>
      </w:r>
      <w:r w:rsidRPr="00EA3E03">
        <w:t>&lt;</w:t>
      </w:r>
      <w:r>
        <w:rPr>
          <w:lang w:val="en-US"/>
        </w:rPr>
        <w:t>code</w:t>
      </w:r>
      <w:r w:rsidRPr="00EA3E03">
        <w:t>&gt;, @</w:t>
      </w:r>
      <w:r w:rsidRPr="00EA3E03">
        <w:rPr>
          <w:lang w:val="en-US"/>
        </w:rPr>
        <w:t>Link</w:t>
      </w:r>
      <w:r w:rsidRPr="00EA3E03">
        <w:t>, @</w:t>
      </w:r>
      <w:r w:rsidRPr="00EA3E03">
        <w:rPr>
          <w:lang w:val="en-US"/>
        </w:rPr>
        <w:t>literal</w:t>
      </w:r>
      <w:r w:rsidRPr="00EA3E03">
        <w:t>, @</w:t>
      </w:r>
      <w:r w:rsidRPr="00EA3E03">
        <w:rPr>
          <w:lang w:val="en-US"/>
        </w:rPr>
        <w:t>since</w:t>
      </w:r>
      <w:r w:rsidRPr="00EA3E03">
        <w:t xml:space="preserve"> &lt;</w:t>
      </w:r>
      <w:r w:rsidRPr="00EA3E03">
        <w:rPr>
          <w:lang w:val="en-US"/>
        </w:rPr>
        <w:t>version</w:t>
      </w:r>
      <w:r w:rsidRPr="00EA3E03">
        <w:t>&gt;</w:t>
      </w:r>
    </w:p>
    <w:p w:rsidR="00EA3E03" w:rsidRDefault="00EA3E03" w:rsidP="00EA3E03">
      <w:pPr>
        <w:pStyle w:val="a3"/>
        <w:numPr>
          <w:ilvl w:val="0"/>
          <w:numId w:val="1"/>
        </w:numPr>
        <w:jc w:val="both"/>
      </w:pPr>
      <w:r>
        <w:t xml:space="preserve">Дескрипторы классов и интерфейсов: </w:t>
      </w:r>
      <w:r w:rsidRPr="00EA3E03">
        <w:t>@</w:t>
      </w:r>
      <w:r>
        <w:rPr>
          <w:lang w:val="en-US"/>
        </w:rPr>
        <w:t>author</w:t>
      </w:r>
      <w:r w:rsidRPr="00EA3E03">
        <w:t>, @</w:t>
      </w:r>
      <w:r>
        <w:rPr>
          <w:lang w:val="en-US"/>
        </w:rPr>
        <w:t>version</w:t>
      </w:r>
      <w:r w:rsidRPr="00EA3E03">
        <w:t>, @</w:t>
      </w:r>
      <w:r>
        <w:rPr>
          <w:lang w:val="en-US"/>
        </w:rPr>
        <w:t>deprecated</w:t>
      </w:r>
      <w:r w:rsidRPr="00EA3E03">
        <w:t>, @</w:t>
      </w:r>
      <w:r>
        <w:rPr>
          <w:lang w:val="en-US"/>
        </w:rPr>
        <w:t>see</w:t>
      </w:r>
      <w:r w:rsidRPr="00EA3E03">
        <w:t xml:space="preserve"> &lt;</w:t>
      </w:r>
      <w:r>
        <w:rPr>
          <w:lang w:val="en-US"/>
        </w:rPr>
        <w:t>link</w:t>
      </w:r>
      <w:r w:rsidRPr="00EA3E03">
        <w:t>&gt;, @</w:t>
      </w:r>
      <w:r>
        <w:rPr>
          <w:lang w:val="en-US"/>
        </w:rPr>
        <w:t>see</w:t>
      </w:r>
      <w:r w:rsidRPr="00EA3E03">
        <w:t xml:space="preserve"> &lt;</w:t>
      </w:r>
      <w:r>
        <w:rPr>
          <w:lang w:val="en-US"/>
        </w:rPr>
        <w:t>package</w:t>
      </w:r>
      <w:r w:rsidRPr="00EA3E03">
        <w:t>&gt;</w:t>
      </w:r>
    </w:p>
    <w:p w:rsidR="00EA3E03" w:rsidRPr="00EA3E03" w:rsidRDefault="00EA3E03" w:rsidP="00EA3E03">
      <w:pPr>
        <w:pStyle w:val="a3"/>
        <w:numPr>
          <w:ilvl w:val="0"/>
          <w:numId w:val="1"/>
        </w:numPr>
        <w:jc w:val="both"/>
      </w:pPr>
      <w:r>
        <w:t xml:space="preserve">Дескрипторы методов: </w:t>
      </w:r>
      <w:r w:rsidRPr="00EA3E03">
        <w:t>@</w:t>
      </w:r>
      <w:r>
        <w:rPr>
          <w:lang w:val="en-US"/>
        </w:rPr>
        <w:t>Deprecated</w:t>
      </w:r>
      <w:r w:rsidRPr="00EA3E03">
        <w:t>, @</w:t>
      </w:r>
      <w:r>
        <w:rPr>
          <w:lang w:val="en-US"/>
        </w:rPr>
        <w:t>Throws</w:t>
      </w:r>
      <w:r w:rsidRPr="00EA3E03">
        <w:t>, @</w:t>
      </w:r>
      <w:proofErr w:type="spellStart"/>
      <w:r>
        <w:rPr>
          <w:lang w:val="en-US"/>
        </w:rPr>
        <w:t>ingeritDoc</w:t>
      </w:r>
      <w:proofErr w:type="spellEnd"/>
      <w:r w:rsidRPr="00EA3E03">
        <w:t>, @</w:t>
      </w:r>
      <w:proofErr w:type="spellStart"/>
      <w:r>
        <w:rPr>
          <w:lang w:val="en-US"/>
        </w:rPr>
        <w:t>param</w:t>
      </w:r>
      <w:proofErr w:type="spellEnd"/>
      <w:r w:rsidRPr="00EA3E03">
        <w:t>, @</w:t>
      </w:r>
      <w:r>
        <w:rPr>
          <w:lang w:val="en-US"/>
        </w:rPr>
        <w:t>return</w:t>
      </w:r>
      <w:r w:rsidRPr="00EA3E03">
        <w:t>, @</w:t>
      </w:r>
      <w:r>
        <w:rPr>
          <w:lang w:val="en-US"/>
        </w:rPr>
        <w:t>see</w:t>
      </w:r>
      <w:r w:rsidRPr="00EA3E03">
        <w:t xml:space="preserve"> …</w:t>
      </w:r>
    </w:p>
    <w:p w:rsidR="00EA3E03" w:rsidRPr="000535DE" w:rsidRDefault="000535DE" w:rsidP="00EA3E03">
      <w:pPr>
        <w:pStyle w:val="a3"/>
        <w:numPr>
          <w:ilvl w:val="0"/>
          <w:numId w:val="1"/>
        </w:numPr>
        <w:jc w:val="both"/>
      </w:pPr>
      <w:r>
        <w:t>Дескрипторы полей: @</w:t>
      </w:r>
      <w:r>
        <w:rPr>
          <w:lang w:val="en-US"/>
        </w:rPr>
        <w:t>serial, @value, @see</w:t>
      </w:r>
    </w:p>
    <w:p w:rsidR="000535DE" w:rsidRDefault="007325C6" w:rsidP="007325C6">
      <w:pPr>
        <w:jc w:val="center"/>
      </w:pPr>
      <w:r>
        <w:t>Сборка проектов</w:t>
      </w:r>
    </w:p>
    <w:p w:rsidR="007325C6" w:rsidRDefault="007325C6" w:rsidP="007325C6">
      <w:r>
        <w:t>Скрипт – программа, которая автоматизирует работу, которую иначе пользователь делал бы вручную:</w:t>
      </w:r>
    </w:p>
    <w:p w:rsidR="007325C6" w:rsidRDefault="007325C6" w:rsidP="007325C6">
      <w:pPr>
        <w:pStyle w:val="a3"/>
        <w:numPr>
          <w:ilvl w:val="0"/>
          <w:numId w:val="1"/>
        </w:numPr>
      </w:pPr>
      <w:r>
        <w:t>Скрипт</w:t>
      </w:r>
    </w:p>
    <w:p w:rsidR="007325C6" w:rsidRDefault="007325C6" w:rsidP="007325C6">
      <w:pPr>
        <w:pStyle w:val="a3"/>
        <w:numPr>
          <w:ilvl w:val="0"/>
          <w:numId w:val="1"/>
        </w:numPr>
      </w:pPr>
      <w:r>
        <w:t>Специальное ПО:</w:t>
      </w:r>
    </w:p>
    <w:p w:rsidR="007325C6" w:rsidRPr="007325C6" w:rsidRDefault="007325C6" w:rsidP="007325C6">
      <w:pPr>
        <w:pStyle w:val="a3"/>
        <w:numPr>
          <w:ilvl w:val="1"/>
          <w:numId w:val="1"/>
        </w:numPr>
      </w:pPr>
      <w:r>
        <w:rPr>
          <w:lang w:val="en-US"/>
        </w:rPr>
        <w:t>Make</w:t>
      </w:r>
    </w:p>
    <w:p w:rsidR="000131B9" w:rsidRDefault="007325C6" w:rsidP="007325C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Apache Ant</w:t>
      </w:r>
    </w:p>
    <w:p w:rsidR="000131B9" w:rsidRDefault="000131B9">
      <w:pPr>
        <w:rPr>
          <w:lang w:val="en-US"/>
        </w:rPr>
      </w:pPr>
      <w:r>
        <w:rPr>
          <w:lang w:val="en-US"/>
        </w:rPr>
        <w:br w:type="page"/>
      </w:r>
    </w:p>
    <w:p w:rsidR="000131B9" w:rsidRDefault="000131B9" w:rsidP="007325C6">
      <w:r>
        <w:lastRenderedPageBreak/>
        <w:t>Основные структурные единицы:</w:t>
      </w:r>
    </w:p>
    <w:p w:rsidR="000131B9" w:rsidRPr="000131B9" w:rsidRDefault="000131B9" w:rsidP="000131B9">
      <w:pPr>
        <w:pStyle w:val="a3"/>
        <w:numPr>
          <w:ilvl w:val="0"/>
          <w:numId w:val="1"/>
        </w:numPr>
        <w:rPr>
          <w:lang w:val="en-US"/>
        </w:rPr>
      </w:pPr>
      <w:r>
        <w:t>Проект</w:t>
      </w:r>
    </w:p>
    <w:p w:rsidR="000131B9" w:rsidRPr="000131B9" w:rsidRDefault="000131B9" w:rsidP="000131B9">
      <w:pPr>
        <w:pStyle w:val="a3"/>
        <w:numPr>
          <w:ilvl w:val="0"/>
          <w:numId w:val="1"/>
        </w:numPr>
        <w:rPr>
          <w:lang w:val="en-US"/>
        </w:rPr>
      </w:pPr>
      <w:r>
        <w:t>Цель</w:t>
      </w:r>
    </w:p>
    <w:p w:rsidR="000131B9" w:rsidRPr="00F72FE8" w:rsidRDefault="000131B9" w:rsidP="000131B9">
      <w:pPr>
        <w:pStyle w:val="a3"/>
        <w:numPr>
          <w:ilvl w:val="0"/>
          <w:numId w:val="1"/>
        </w:numPr>
        <w:rPr>
          <w:lang w:val="en-US"/>
        </w:rPr>
      </w:pPr>
      <w:r>
        <w:t>Задача</w:t>
      </w:r>
    </w:p>
    <w:p w:rsidR="00F72FE8" w:rsidRDefault="00F72FE8" w:rsidP="00F72FE8">
      <w:pPr>
        <w:jc w:val="center"/>
      </w:pPr>
      <w:proofErr w:type="spellStart"/>
      <w:r>
        <w:t>Рефакторинг</w:t>
      </w:r>
      <w:proofErr w:type="spellEnd"/>
    </w:p>
    <w:p w:rsidR="00F72FE8" w:rsidRDefault="00F72FE8" w:rsidP="00F72FE8">
      <w:proofErr w:type="spellStart"/>
      <w:r>
        <w:t>Рефакторинг</w:t>
      </w:r>
      <w:proofErr w:type="spellEnd"/>
      <w:r>
        <w:t xml:space="preserve"> – процесс изменения структуры программы без изменения функциональности</w:t>
      </w:r>
    </w:p>
    <w:p w:rsidR="00F72FE8" w:rsidRDefault="00F72FE8" w:rsidP="00F72FE8">
      <w:r>
        <w:t xml:space="preserve">Основная задача </w:t>
      </w:r>
      <w:proofErr w:type="spellStart"/>
      <w:r>
        <w:t>рефакторинга</w:t>
      </w:r>
      <w:proofErr w:type="spellEnd"/>
      <w:r>
        <w:t xml:space="preserve"> – получение более удобного для дальнейшей разработки или сопровождения структуры кода</w:t>
      </w:r>
    </w:p>
    <w:p w:rsidR="00F72FE8" w:rsidRDefault="00F72FE8" w:rsidP="00F72FE8">
      <w:r>
        <w:t>Методы:</w:t>
      </w:r>
    </w:p>
    <w:p w:rsidR="00F72FE8" w:rsidRDefault="00F72FE8" w:rsidP="00F72FE8">
      <w:pPr>
        <w:pStyle w:val="a3"/>
        <w:numPr>
          <w:ilvl w:val="0"/>
          <w:numId w:val="1"/>
        </w:numPr>
      </w:pPr>
      <w:r>
        <w:t>Изменение именования и физической организации кода</w:t>
      </w:r>
    </w:p>
    <w:p w:rsidR="00F72FE8" w:rsidRDefault="00F72FE8" w:rsidP="00F72FE8">
      <w:pPr>
        <w:pStyle w:val="a3"/>
        <w:numPr>
          <w:ilvl w:val="0"/>
          <w:numId w:val="1"/>
        </w:numPr>
      </w:pPr>
      <w:r>
        <w:t>Изменение логической организации кода</w:t>
      </w:r>
    </w:p>
    <w:p w:rsidR="00F72FE8" w:rsidRDefault="00F72FE8" w:rsidP="00F72FE8">
      <w:pPr>
        <w:pStyle w:val="a3"/>
        <w:numPr>
          <w:ilvl w:val="0"/>
          <w:numId w:val="1"/>
        </w:numPr>
      </w:pPr>
      <w:bookmarkStart w:id="0" w:name="_GoBack"/>
      <w:bookmarkEnd w:id="0"/>
    </w:p>
    <w:p w:rsidR="00F72FE8" w:rsidRPr="00F72FE8" w:rsidRDefault="00F72FE8" w:rsidP="00F72FE8"/>
    <w:sectPr w:rsidR="00F72FE8" w:rsidRPr="00F7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A5C65"/>
    <w:multiLevelType w:val="hybridMultilevel"/>
    <w:tmpl w:val="2DC43A46"/>
    <w:lvl w:ilvl="0" w:tplc="49128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5F"/>
    <w:rsid w:val="000131B9"/>
    <w:rsid w:val="000535DE"/>
    <w:rsid w:val="001F21EB"/>
    <w:rsid w:val="002F3734"/>
    <w:rsid w:val="004F7B5F"/>
    <w:rsid w:val="00596D2E"/>
    <w:rsid w:val="006E63C4"/>
    <w:rsid w:val="007325C6"/>
    <w:rsid w:val="0076370A"/>
    <w:rsid w:val="00772039"/>
    <w:rsid w:val="00EA3E03"/>
    <w:rsid w:val="00F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320DF-3C98-4C78-8ED3-B9F42F8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10</cp:revision>
  <dcterms:created xsi:type="dcterms:W3CDTF">2016-09-16T08:50:00Z</dcterms:created>
  <dcterms:modified xsi:type="dcterms:W3CDTF">2016-09-16T10:05:00Z</dcterms:modified>
</cp:coreProperties>
</file>