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210753" w:rsidP="00210753">
      <w:pPr>
        <w:jc w:val="center"/>
      </w:pPr>
      <w:r>
        <w:t>Лекция 4</w:t>
      </w:r>
    </w:p>
    <w:p w:rsidR="00210753" w:rsidRDefault="00EB44DF" w:rsidP="00EB44DF">
      <w:pPr>
        <w:jc w:val="center"/>
      </w:pPr>
      <w:r>
        <w:t>Коллекция</w:t>
      </w:r>
    </w:p>
    <w:p w:rsidR="00EB44DF" w:rsidRDefault="009517C3" w:rsidP="00EB44DF">
      <w:pPr>
        <w:jc w:val="both"/>
      </w:pPr>
      <w:r>
        <w:t>Коллекция – усовершенствованная версия массива д</w:t>
      </w:r>
      <w:r w:rsidR="00E24711">
        <w:t xml:space="preserve">ля хранения различных структур и взаимодействия их. </w:t>
      </w:r>
      <w:r w:rsidR="00200A79">
        <w:rPr>
          <w:lang w:val="en-US"/>
        </w:rPr>
        <w:t>JFC</w:t>
      </w:r>
      <w:r w:rsidR="00200A79" w:rsidRPr="00FF46CD">
        <w:t xml:space="preserve"> – </w:t>
      </w:r>
      <w:r w:rsidR="00200A79">
        <w:rPr>
          <w:lang w:val="en-US"/>
        </w:rPr>
        <w:t>Java</w:t>
      </w:r>
      <w:r w:rsidR="00200A79" w:rsidRPr="00FF46CD">
        <w:t xml:space="preserve"> </w:t>
      </w:r>
      <w:r w:rsidR="00200A79">
        <w:rPr>
          <w:lang w:val="en-US"/>
        </w:rPr>
        <w:t>Framework</w:t>
      </w:r>
      <w:r w:rsidR="00200A79" w:rsidRPr="00FF46CD">
        <w:t xml:space="preserve"> </w:t>
      </w:r>
      <w:r w:rsidR="00200A79">
        <w:rPr>
          <w:lang w:val="en-US"/>
        </w:rPr>
        <w:t>Collection</w:t>
      </w:r>
      <w:r w:rsidR="00200A79" w:rsidRPr="00FF46CD">
        <w:t xml:space="preserve">. </w:t>
      </w:r>
      <w:r w:rsidR="003957DB">
        <w:t>Существует несколько аналогов</w:t>
      </w:r>
      <w:r w:rsidR="00FF46CD">
        <w:t xml:space="preserve">: </w:t>
      </w:r>
      <w:r w:rsidR="00FF46CD">
        <w:rPr>
          <w:lang w:val="en-US"/>
        </w:rPr>
        <w:t>Guava</w:t>
      </w:r>
      <w:r w:rsidR="00FF46CD" w:rsidRPr="00FF46CD">
        <w:t xml:space="preserve">, </w:t>
      </w:r>
      <w:r w:rsidR="00FF46CD">
        <w:rPr>
          <w:lang w:val="en-US"/>
        </w:rPr>
        <w:t>Trove</w:t>
      </w:r>
      <w:r w:rsidR="00FF46CD" w:rsidRPr="00FF46CD">
        <w:t xml:space="preserve"> </w:t>
      </w:r>
      <w:r w:rsidR="00FF46CD">
        <w:rPr>
          <w:lang w:val="en-US"/>
        </w:rPr>
        <w:t>library</w:t>
      </w:r>
      <w:r w:rsidR="00FF46CD" w:rsidRPr="00FF46CD">
        <w:t xml:space="preserve">, </w:t>
      </w:r>
      <w:r w:rsidR="00FF46CD">
        <w:rPr>
          <w:lang w:val="en-US"/>
        </w:rPr>
        <w:t>PCJ</w:t>
      </w:r>
      <w:r w:rsidR="00FF46CD" w:rsidRPr="00FF46CD">
        <w:t xml:space="preserve">. </w:t>
      </w:r>
    </w:p>
    <w:p w:rsidR="00B604F8" w:rsidRDefault="00B604F8" w:rsidP="00EB44DF">
      <w:pPr>
        <w:jc w:val="both"/>
      </w:pPr>
      <w:r>
        <w:rPr>
          <w:lang w:val="en-US"/>
        </w:rPr>
        <w:t>Guava</w:t>
      </w:r>
      <w:r w:rsidRPr="00B604F8">
        <w:t xml:space="preserve"> – </w:t>
      </w:r>
      <w:r>
        <w:t xml:space="preserve">стороння библиотека </w:t>
      </w:r>
      <w:proofErr w:type="spellStart"/>
      <w:r>
        <w:t>гугла</w:t>
      </w:r>
      <w:proofErr w:type="spellEnd"/>
      <w:r>
        <w:t xml:space="preserve"> для работы с коллекциями. </w:t>
      </w:r>
    </w:p>
    <w:p w:rsidR="007C2B8D" w:rsidRDefault="007C2B8D" w:rsidP="00EB44DF">
      <w:pPr>
        <w:jc w:val="both"/>
      </w:pPr>
      <w:r>
        <w:rPr>
          <w:lang w:val="en-US"/>
        </w:rPr>
        <w:t>JFM</w:t>
      </w:r>
      <w:r w:rsidRPr="007C2B8D">
        <w:t xml:space="preserve"> – </w:t>
      </w:r>
      <w:r>
        <w:t>дерево классов в основе которой лежат 2 интерфейса:</w:t>
      </w:r>
    </w:p>
    <w:p w:rsidR="007C2B8D" w:rsidRPr="007C2B8D" w:rsidRDefault="007C2B8D" w:rsidP="007C2B8D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Collection</w:t>
      </w:r>
    </w:p>
    <w:p w:rsidR="007C2B8D" w:rsidRPr="007C2B8D" w:rsidRDefault="007C2B8D" w:rsidP="007C2B8D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Map</w:t>
      </w:r>
    </w:p>
    <w:p w:rsidR="007C2B8D" w:rsidRDefault="007C2B8D" w:rsidP="007C2B8D">
      <w:pPr>
        <w:jc w:val="both"/>
      </w:pPr>
    </w:p>
    <w:p w:rsidR="007C2B8D" w:rsidRDefault="007C2B8D" w:rsidP="007C2B8D">
      <w:pPr>
        <w:jc w:val="center"/>
        <w:rPr>
          <w:lang w:val="en-US"/>
        </w:rPr>
      </w:pPr>
      <w:r>
        <w:rPr>
          <w:lang w:val="en-US"/>
        </w:rPr>
        <w:t>Collection</w:t>
      </w:r>
    </w:p>
    <w:p w:rsidR="007C2B8D" w:rsidRDefault="007C2B8D" w:rsidP="007C2B8D">
      <w:p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(interface)</w:t>
      </w:r>
    </w:p>
    <w:p w:rsidR="007C2B8D" w:rsidRDefault="007C2B8D" w:rsidP="007C2B8D">
      <w:pPr>
        <w:jc w:val="both"/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</w:p>
    <w:p w:rsidR="006D01E1" w:rsidRDefault="007C2B8D" w:rsidP="007C2B8D">
      <w:pPr>
        <w:jc w:val="both"/>
        <w:rPr>
          <w:lang w:val="en-US"/>
        </w:rPr>
      </w:pPr>
      <w:r>
        <w:rPr>
          <w:lang w:val="en-US"/>
        </w:rPr>
        <w:t>Interface collection</w:t>
      </w:r>
      <w:r w:rsidR="00E82C45">
        <w:rPr>
          <w:lang w:val="en-US"/>
        </w:rPr>
        <w:t xml:space="preserve"> – </w:t>
      </w:r>
      <w:r w:rsidR="00E82C45">
        <w:t>наследник</w:t>
      </w:r>
      <w:r w:rsidR="00E82C45" w:rsidRPr="006D01E1">
        <w:rPr>
          <w:lang w:val="en-US"/>
        </w:rPr>
        <w:t xml:space="preserve"> </w:t>
      </w:r>
      <w:proofErr w:type="spellStart"/>
      <w:r w:rsidR="006D01E1">
        <w:rPr>
          <w:lang w:val="en-US"/>
        </w:rPr>
        <w:t>iterable</w:t>
      </w:r>
      <w:proofErr w:type="spellEnd"/>
      <w:r w:rsidR="006D01E1">
        <w:rPr>
          <w:lang w:val="en-US"/>
        </w:rPr>
        <w:t xml:space="preserve"> =&gt; interface List </w:t>
      </w:r>
    </w:p>
    <w:p w:rsidR="006D01E1" w:rsidRDefault="006D01E1" w:rsidP="006D01E1">
      <w:pPr>
        <w:ind w:left="3828" w:firstLine="141"/>
        <w:jc w:val="both"/>
        <w:rPr>
          <w:lang w:val="en-US"/>
        </w:rPr>
      </w:pPr>
      <w:r>
        <w:rPr>
          <w:lang w:val="en-US"/>
        </w:rPr>
        <w:t>Interface set</w:t>
      </w:r>
    </w:p>
    <w:p w:rsidR="006D01E1" w:rsidRDefault="006D01E1" w:rsidP="006D01E1">
      <w:pPr>
        <w:ind w:left="3828" w:firstLine="141"/>
        <w:jc w:val="both"/>
        <w:rPr>
          <w:lang w:val="en-US"/>
        </w:rPr>
      </w:pPr>
      <w:r>
        <w:rPr>
          <w:lang w:val="en-US"/>
        </w:rPr>
        <w:t>Interface queue</w:t>
      </w:r>
    </w:p>
    <w:p w:rsidR="006D01E1" w:rsidRDefault="000344AC" w:rsidP="006D01E1">
      <w:pPr>
        <w:jc w:val="both"/>
      </w:pPr>
      <w:r>
        <w:object w:dxaOrig="7126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35.5pt" o:ole="">
            <v:imagedata r:id="rId5" o:title=""/>
          </v:shape>
          <o:OLEObject Type="Embed" ProgID="Visio.Drawing.15" ShapeID="_x0000_i1025" DrawAspect="Content" ObjectID="_1536140392" r:id="rId6"/>
        </w:object>
      </w:r>
    </w:p>
    <w:p w:rsidR="005D4825" w:rsidRDefault="00534280" w:rsidP="00534280">
      <w:pPr>
        <w:jc w:val="center"/>
        <w:rPr>
          <w:lang w:val="en-US"/>
        </w:rPr>
      </w:pPr>
      <w:r>
        <w:t xml:space="preserve">Рисунок – </w:t>
      </w:r>
      <w:r>
        <w:rPr>
          <w:lang w:val="en-US"/>
        </w:rPr>
        <w:t>Interface List</w:t>
      </w:r>
    </w:p>
    <w:p w:rsidR="00534280" w:rsidRDefault="00534280" w:rsidP="00534280">
      <w:pPr>
        <w:jc w:val="center"/>
        <w:rPr>
          <w:lang w:val="en-US"/>
        </w:rPr>
      </w:pPr>
      <w:r>
        <w:object w:dxaOrig="6841" w:dyaOrig="4711">
          <v:shape id="_x0000_i1026" type="#_x0000_t75" style="width:342pt;height:235.5pt" o:ole="">
            <v:imagedata r:id="rId7" o:title=""/>
          </v:shape>
          <o:OLEObject Type="Embed" ProgID="Visio.Drawing.15" ShapeID="_x0000_i1026" DrawAspect="Content" ObjectID="_1536140393" r:id="rId8"/>
        </w:object>
      </w:r>
    </w:p>
    <w:p w:rsidR="00534280" w:rsidRDefault="00534280" w:rsidP="00534280">
      <w:pPr>
        <w:jc w:val="center"/>
        <w:rPr>
          <w:lang w:val="en-US"/>
        </w:rPr>
      </w:pPr>
      <w:r>
        <w:t xml:space="preserve">Рисунок – </w:t>
      </w:r>
      <w:r>
        <w:rPr>
          <w:lang w:val="en-US"/>
        </w:rPr>
        <w:t>Interface Set</w:t>
      </w:r>
    </w:p>
    <w:p w:rsidR="00AC5C0C" w:rsidRDefault="00AC5C0C" w:rsidP="00534280">
      <w:pPr>
        <w:jc w:val="center"/>
        <w:rPr>
          <w:lang w:val="en-US"/>
        </w:rPr>
      </w:pPr>
      <w:r>
        <w:object w:dxaOrig="2310" w:dyaOrig="3436">
          <v:shape id="_x0000_i1027" type="#_x0000_t75" style="width:115.5pt;height:171.75pt" o:ole="">
            <v:imagedata r:id="rId9" o:title=""/>
          </v:shape>
          <o:OLEObject Type="Embed" ProgID="Visio.Drawing.15" ShapeID="_x0000_i1027" DrawAspect="Content" ObjectID="_1536140394" r:id="rId10"/>
        </w:object>
      </w:r>
    </w:p>
    <w:p w:rsidR="00AC5C0C" w:rsidRPr="00625FB5" w:rsidRDefault="00AC5C0C" w:rsidP="00534280">
      <w:pPr>
        <w:jc w:val="center"/>
      </w:pPr>
      <w:r>
        <w:t xml:space="preserve">Рисунок </w:t>
      </w:r>
      <w:r w:rsidR="006D50A2">
        <w:t>–</w:t>
      </w:r>
      <w:r>
        <w:t xml:space="preserve"> </w:t>
      </w:r>
      <w:r>
        <w:rPr>
          <w:lang w:val="en-US"/>
        </w:rPr>
        <w:t>Queue</w:t>
      </w:r>
    </w:p>
    <w:p w:rsidR="00F31BA5" w:rsidRDefault="006D50A2" w:rsidP="006D50A2">
      <w:pPr>
        <w:jc w:val="both"/>
      </w:pPr>
      <w:r>
        <w:rPr>
          <w:lang w:val="en-US"/>
        </w:rPr>
        <w:t>Comp</w:t>
      </w:r>
      <w:r w:rsidR="00625FB5">
        <w:rPr>
          <w:lang w:val="en-US"/>
        </w:rPr>
        <w:t>a</w:t>
      </w:r>
      <w:r>
        <w:rPr>
          <w:lang w:val="en-US"/>
        </w:rPr>
        <w:t>rable</w:t>
      </w:r>
      <w:r w:rsidRPr="00625FB5">
        <w:t xml:space="preserve">, </w:t>
      </w:r>
      <w:r>
        <w:rPr>
          <w:lang w:val="en-US"/>
        </w:rPr>
        <w:t>Comparator</w:t>
      </w:r>
      <w:r w:rsidRPr="00625FB5">
        <w:t xml:space="preserve"> – </w:t>
      </w:r>
      <w:r>
        <w:t>методы необходимые для использования очереди.</w:t>
      </w:r>
    </w:p>
    <w:p w:rsidR="00F31BA5" w:rsidRDefault="00F31BA5">
      <w:r>
        <w:br w:type="page"/>
      </w:r>
    </w:p>
    <w:p w:rsidR="00F31BA5" w:rsidRDefault="00F31BA5" w:rsidP="00F31BA5">
      <w:pPr>
        <w:pStyle w:val="a"/>
        <w:numPr>
          <w:ilvl w:val="0"/>
          <w:numId w:val="0"/>
        </w:numPr>
        <w:jc w:val="center"/>
        <w:rPr>
          <w:b/>
        </w:rPr>
      </w:pPr>
      <w:r w:rsidRPr="00F31BA5">
        <w:rPr>
          <w:b/>
          <w:lang w:val="en-US"/>
        </w:rPr>
        <w:lastRenderedPageBreak/>
        <w:t>Interface</w:t>
      </w:r>
      <w:r w:rsidRPr="00F31BA5">
        <w:rPr>
          <w:b/>
        </w:rPr>
        <w:t xml:space="preserve"> </w:t>
      </w:r>
      <w:r w:rsidRPr="00F31BA5">
        <w:rPr>
          <w:b/>
          <w:lang w:val="en-US"/>
        </w:rPr>
        <w:t>Map</w:t>
      </w:r>
      <w:r w:rsidRPr="00F31BA5">
        <w:rPr>
          <w:b/>
        </w:rPr>
        <w:t xml:space="preserve"> – используется для работы со словарями</w:t>
      </w:r>
    </w:p>
    <w:p w:rsidR="00F31BA5" w:rsidRDefault="00F31BA5" w:rsidP="00F31BA5">
      <w:pPr>
        <w:pStyle w:val="a"/>
        <w:numPr>
          <w:ilvl w:val="0"/>
          <w:numId w:val="0"/>
        </w:numPr>
        <w:jc w:val="center"/>
      </w:pPr>
      <w:r>
        <w:object w:dxaOrig="11100" w:dyaOrig="5566">
          <v:shape id="_x0000_i1028" type="#_x0000_t75" style="width:467.25pt;height:234pt" o:ole="">
            <v:imagedata r:id="rId11" o:title=""/>
          </v:shape>
          <o:OLEObject Type="Embed" ProgID="Visio.Drawing.15" ShapeID="_x0000_i1028" DrawAspect="Content" ObjectID="_1536140395" r:id="rId12"/>
        </w:object>
      </w:r>
    </w:p>
    <w:p w:rsidR="00F31BA5" w:rsidRDefault="00F31BA5" w:rsidP="00F31BA5">
      <w:pPr>
        <w:pStyle w:val="a"/>
        <w:numPr>
          <w:ilvl w:val="0"/>
          <w:numId w:val="0"/>
        </w:numPr>
        <w:jc w:val="both"/>
      </w:pPr>
    </w:p>
    <w:p w:rsidR="00F31BA5" w:rsidRDefault="000B4F1E" w:rsidP="00F31BA5">
      <w:pPr>
        <w:pStyle w:val="a"/>
        <w:numPr>
          <w:ilvl w:val="0"/>
          <w:numId w:val="0"/>
        </w:numPr>
        <w:jc w:val="both"/>
      </w:pPr>
      <w:proofErr w:type="spellStart"/>
      <w:r>
        <w:rPr>
          <w:lang w:val="en-US"/>
        </w:rPr>
        <w:t>WeekHashMap</w:t>
      </w:r>
      <w:proofErr w:type="spellEnd"/>
      <w:r w:rsidRPr="003B3ED0">
        <w:t xml:space="preserve"> – </w:t>
      </w:r>
      <w:r>
        <w:t>используются слабые ссылки.</w:t>
      </w:r>
      <w:r w:rsidR="003C0281">
        <w:t xml:space="preserve"> Слабая ссылка – ссылка, которая при подсчете ссылок сборщиком мусора не учитывается.</w:t>
      </w:r>
    </w:p>
    <w:p w:rsidR="00451543" w:rsidRDefault="00451543" w:rsidP="00F31BA5">
      <w:pPr>
        <w:pStyle w:val="a"/>
        <w:numPr>
          <w:ilvl w:val="0"/>
          <w:numId w:val="0"/>
        </w:numPr>
        <w:jc w:val="both"/>
      </w:pPr>
    </w:p>
    <w:p w:rsidR="00451543" w:rsidRDefault="00451543" w:rsidP="00451543">
      <w:pPr>
        <w:pStyle w:val="a"/>
        <w:numPr>
          <w:ilvl w:val="0"/>
          <w:numId w:val="0"/>
        </w:numPr>
        <w:jc w:val="both"/>
      </w:pPr>
      <w:r>
        <w:t>Устаревшие элементы коллекции:</w:t>
      </w:r>
    </w:p>
    <w:p w:rsidR="00451543" w:rsidRPr="00451543" w:rsidRDefault="00451543" w:rsidP="00451543">
      <w:pPr>
        <w:pStyle w:val="a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 xml:space="preserve">Enumeration. </w:t>
      </w:r>
      <w:r>
        <w:t xml:space="preserve">Аналог интерфейса </w:t>
      </w:r>
      <w:proofErr w:type="spellStart"/>
      <w:r>
        <w:rPr>
          <w:lang w:val="en-US"/>
        </w:rPr>
        <w:t>itterable</w:t>
      </w:r>
      <w:proofErr w:type="spellEnd"/>
    </w:p>
    <w:p w:rsidR="00451543" w:rsidRPr="00451543" w:rsidRDefault="00451543" w:rsidP="00451543">
      <w:pPr>
        <w:pStyle w:val="a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 xml:space="preserve">Vector. Array list </w:t>
      </w:r>
      <w:r>
        <w:t>аналог</w:t>
      </w:r>
    </w:p>
    <w:p w:rsidR="00451543" w:rsidRPr="00451543" w:rsidRDefault="00451543" w:rsidP="00451543">
      <w:pPr>
        <w:pStyle w:val="a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>Stack</w:t>
      </w:r>
      <w:r>
        <w:t>.</w:t>
      </w:r>
    </w:p>
    <w:p w:rsidR="00451543" w:rsidRPr="00451543" w:rsidRDefault="00451543" w:rsidP="00451543">
      <w:pPr>
        <w:pStyle w:val="a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>Dictionary</w:t>
      </w:r>
      <w:r>
        <w:t xml:space="preserve">. Аналог </w:t>
      </w:r>
      <w:r>
        <w:rPr>
          <w:lang w:val="en-US"/>
        </w:rPr>
        <w:t>Map</w:t>
      </w:r>
    </w:p>
    <w:p w:rsidR="00451543" w:rsidRPr="00451543" w:rsidRDefault="00451543" w:rsidP="00451543">
      <w:pPr>
        <w:pStyle w:val="a"/>
        <w:numPr>
          <w:ilvl w:val="0"/>
          <w:numId w:val="1"/>
        </w:numPr>
        <w:jc w:val="both"/>
        <w:rPr>
          <w:b/>
        </w:rPr>
      </w:pPr>
      <w:proofErr w:type="spellStart"/>
      <w:r>
        <w:rPr>
          <w:lang w:val="en-US"/>
        </w:rPr>
        <w:t>Hashtable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</w:p>
    <w:p w:rsidR="00451543" w:rsidRDefault="00451543" w:rsidP="00451543">
      <w:pPr>
        <w:pStyle w:val="a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Synchronized Map and List.</w:t>
      </w:r>
    </w:p>
    <w:p w:rsidR="00451543" w:rsidRDefault="00451543" w:rsidP="00451543">
      <w:pPr>
        <w:pStyle w:val="a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Example:</w:t>
      </w:r>
    </w:p>
    <w:p w:rsidR="00451543" w:rsidRDefault="00451543" w:rsidP="00451543">
      <w:pPr>
        <w:pStyle w:val="a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 xml:space="preserve">Map m = </w:t>
      </w:r>
      <w:proofErr w:type="spellStart"/>
      <w:r>
        <w:rPr>
          <w:lang w:val="en-US"/>
        </w:rPr>
        <w:t>Collections.SynchronizedMap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());</w:t>
      </w:r>
    </w:p>
    <w:p w:rsidR="00451543" w:rsidRDefault="00451543" w:rsidP="00451543">
      <w:pPr>
        <w:pStyle w:val="a"/>
        <w:numPr>
          <w:ilvl w:val="0"/>
          <w:numId w:val="0"/>
        </w:numPr>
        <w:ind w:left="360" w:hanging="360"/>
        <w:jc w:val="both"/>
        <w:rPr>
          <w:lang w:val="en-US"/>
        </w:rPr>
      </w:pPr>
    </w:p>
    <w:p w:rsidR="00451543" w:rsidRDefault="00451543" w:rsidP="00451543">
      <w:pPr>
        <w:pStyle w:val="a"/>
        <w:numPr>
          <w:ilvl w:val="0"/>
          <w:numId w:val="0"/>
        </w:numPr>
        <w:ind w:left="360" w:hanging="360"/>
        <w:jc w:val="center"/>
      </w:pPr>
      <w:r>
        <w:t>Закрытое и открытое хеширование</w:t>
      </w:r>
    </w:p>
    <w:p w:rsidR="00451543" w:rsidRPr="00451543" w:rsidRDefault="00451543" w:rsidP="00451543">
      <w:pPr>
        <w:pStyle w:val="a"/>
        <w:numPr>
          <w:ilvl w:val="0"/>
          <w:numId w:val="0"/>
        </w:numPr>
        <w:ind w:left="360" w:hanging="360"/>
        <w:jc w:val="both"/>
      </w:pPr>
      <w:r>
        <w:t xml:space="preserve">Закрытое хеширование – Берется элемент, вычисляется число и вычисляем по модулю М. </w:t>
      </w:r>
      <w:bookmarkStart w:id="0" w:name="_GoBack"/>
      <w:bookmarkEnd w:id="0"/>
    </w:p>
    <w:sectPr w:rsidR="00451543" w:rsidRPr="0045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1547E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E1E0E8A"/>
    <w:multiLevelType w:val="hybridMultilevel"/>
    <w:tmpl w:val="328A1EFC"/>
    <w:lvl w:ilvl="0" w:tplc="C818D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04"/>
    <w:rsid w:val="000344AC"/>
    <w:rsid w:val="000B4F1E"/>
    <w:rsid w:val="001E1E04"/>
    <w:rsid w:val="00200A79"/>
    <w:rsid w:val="00210753"/>
    <w:rsid w:val="003957DB"/>
    <w:rsid w:val="003B3ED0"/>
    <w:rsid w:val="003C0281"/>
    <w:rsid w:val="00451543"/>
    <w:rsid w:val="00534280"/>
    <w:rsid w:val="005D4825"/>
    <w:rsid w:val="00625FB5"/>
    <w:rsid w:val="006D01E1"/>
    <w:rsid w:val="006D50A2"/>
    <w:rsid w:val="006E63C4"/>
    <w:rsid w:val="00772039"/>
    <w:rsid w:val="007C2B8D"/>
    <w:rsid w:val="009517C3"/>
    <w:rsid w:val="00AC5C0C"/>
    <w:rsid w:val="00B120A9"/>
    <w:rsid w:val="00B604F8"/>
    <w:rsid w:val="00E24711"/>
    <w:rsid w:val="00E82C45"/>
    <w:rsid w:val="00EB44DF"/>
    <w:rsid w:val="00F31BA5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A3228-E921-478F-8C2D-15DA1AC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C2B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31BA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22</cp:revision>
  <dcterms:created xsi:type="dcterms:W3CDTF">2016-09-23T08:51:00Z</dcterms:created>
  <dcterms:modified xsi:type="dcterms:W3CDTF">2016-09-23T09:53:00Z</dcterms:modified>
</cp:coreProperties>
</file>