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Вывод</w:t>
      </w:r>
    </w:p>
    <w:p>
      <w:pPr>
        <w:pStyle w:val="Normal"/>
        <w:jc w:val="both"/>
        <w:rPr/>
      </w:pPr>
      <w:r>
        <w:rPr/>
        <w:t xml:space="preserve">Вывод – процесс порождения цепочки </w:t>
      </w:r>
      <w:r>
        <w:rPr/>
        <w:t>согласно правилам грамматик.</w:t>
      </w:r>
      <w:r>
        <w:rPr/>
        <w:t xml:space="preserve"> </w:t>
      </w:r>
    </w:p>
    <w:p>
      <w:pPr>
        <w:pStyle w:val="Normal"/>
        <w:jc w:val="both"/>
        <w:rPr/>
      </w:pPr>
      <w:r>
        <w:rPr>
          <w:lang w:val="ru-RU"/>
        </w:rPr>
        <w:t xml:space="preserve">Вывод цепочки полагается на правила граматики, которые описываются. </w:t>
      </w:r>
    </w:p>
    <w:p>
      <w:pPr>
        <w:pStyle w:val="Normal"/>
        <w:jc w:val="both"/>
        <w:rPr/>
      </w:pPr>
      <w:r>
        <w:rPr>
          <w:lang w:val="ru-RU"/>
        </w:rPr>
        <w:t>Цепочка В называется выводимой из цепочки А в том случае, если выполняется одно из 2-х условий:</w:t>
      </w:r>
    </w:p>
    <w:p>
      <w:pPr>
        <w:pStyle w:val="Normal"/>
        <w:jc w:val="both"/>
        <w:rPr/>
      </w:pPr>
      <w:r>
        <w:rPr>
          <w:lang w:val="ru-RU"/>
        </w:rPr>
        <w:t>1) А → B</w:t>
      </w:r>
    </w:p>
    <w:p>
      <w:pPr>
        <w:pStyle w:val="Normal"/>
        <w:jc w:val="both"/>
        <w:rPr/>
      </w:pPr>
      <w:r>
        <w:rPr>
          <w:lang w:val="ru-RU"/>
        </w:rPr>
        <w:t>2) A → y and y → B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lang w:val="ru-RU"/>
        </w:rPr>
        <w:t>Последователььность непосредственно выводимых цепочек называется выводом или процессом вывода.</w:t>
      </w:r>
    </w:p>
    <w:p>
      <w:pPr>
        <w:pStyle w:val="Normal"/>
        <w:jc w:val="both"/>
        <w:rPr/>
      </w:pPr>
      <w:r>
        <w:rPr>
          <w:lang w:val="ru-RU"/>
        </w:rPr>
        <w:t>Каждый перход от цепочки называется шагом вывода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lang w:val="ru-RU"/>
        </w:rPr>
        <w:t>Распознаватели состоят: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ru-RU"/>
        </w:rPr>
        <w:t>Считывающее устройство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ru-RU"/>
        </w:rPr>
        <w:t>УУ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ru-RU"/>
        </w:rPr>
        <w:t>Внешняя память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lang w:val="ru-RU"/>
        </w:rPr>
        <w:t xml:space="preserve">По видам считывающего устройства распознаватели могут быть двухстроннии и односторонние. </w:t>
      </w:r>
    </w:p>
    <w:p>
      <w:pPr>
        <w:pStyle w:val="Normal"/>
        <w:jc w:val="both"/>
        <w:rPr/>
      </w:pPr>
      <w:r>
        <w:rPr>
          <w:lang w:val="ru-RU"/>
        </w:rPr>
        <w:t>Двусторонний — если головка движется в две стороны и односторонним если только в одну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lang w:val="ru-RU"/>
        </w:rPr>
        <w:t>По видам УУ распознаватели делятся: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ru-RU"/>
        </w:rPr>
        <w:t>Детерминированные. Если из одной конфигурации может перейти только в следующую конфигурацию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ru-RU"/>
        </w:rPr>
        <w:t>Недетерминированные. В несколько конфигурации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lang w:val="ru-RU"/>
        </w:rPr>
        <w:t>По внешней памяти распознаватели делятся на: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ru-RU"/>
        </w:rPr>
        <w:t>Без внешней памяти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ru-RU"/>
        </w:rPr>
        <w:t>С органиченно внешней памятью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ru-RU"/>
        </w:rPr>
        <w:t>С неограниченной внешней памятью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lang w:val="ru-RU"/>
        </w:rPr>
        <w:t xml:space="preserve">Тип распознавателя в классификации определяет сложность создания такого распознавателя, а следовательно сложность разработки соотвествующего программного обеспечения для компилятора. 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lang w:val="ru-RU"/>
        </w:rPr>
        <w:t>При разработке компиляторов грамматики и распознаватели связываются между собой для задания языков. При разработке компилятора разработчики имеют грамматику, чаще всего в форме Бекуса-наура, их задача заключается в том, чтобы построить распознаватель для заданного языка, т. е. Задача заключается в следующем: на основе имеющейся грамматики некоторого языка построить распознаватель для данного языка. Заданн</w:t>
      </w:r>
      <w:r>
        <w:rPr>
          <w:lang w:val="ru-RU"/>
        </w:rPr>
        <w:t>ые</w:t>
      </w:r>
      <w:r>
        <w:rPr>
          <w:lang w:val="ru-RU"/>
        </w:rPr>
        <w:t xml:space="preserve"> грамматикой распознаватели должны быть эквивалентны, т. е. Определять один и тот же язык. </w:t>
      </w:r>
    </w:p>
    <w:p>
      <w:pPr>
        <w:pStyle w:val="Normal"/>
        <w:jc w:val="both"/>
        <w:rPr/>
      </w:pPr>
      <w:r>
        <w:rPr>
          <w:lang w:val="ru-RU"/>
        </w:rPr>
        <w:t xml:space="preserve">Поскольку языки программирования не являются чисто формальными и включают в себя семантику, то компилятор должен не просто дать ответ: принадлежит или нет входная цепочка символов заданному языку, но и определить ее смысловую нагрузку. Для этого необходимо выявить те правила грамматики, на основании которых цепочка была построенна. Фактически работа распознавателя в составе компилятора сводится к построению в том или ином виде дерева разбора входной цепочки, затем это дерево разбора используется компилятором для синтеза результирующего кода. Кроме того если входная цепочка символов не принадлежит языку, то распознаватель в составе компилятора должен не только установить факт присуствия ошибки во входной программе, но и по возможности определить тип ошибки и место в цепочке символов где она встречается.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2</Pages>
  <Words>331</Words>
  <Characters>2128</Characters>
  <CharactersWithSpaces>2435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2016-11-10T12:17:26Z</dcterms:created>
  <dc:creator/>
  <dc:description/>
  <dc:language>en-US</dc:language>
  <cp:lastModifiedBy/>
  <dcterms:modified xsi:type="dcterms:W3CDTF">2016-11-10T13:05:28Z</dcterms:modified>
  <cp:revision>3</cp:revision>
  <dc:subject/>
  <dc:title/>
</cp:coreProperties>
</file>