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«ВятГУ»)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562731">
        <w:rPr>
          <w:sz w:val="26"/>
          <w:szCs w:val="26"/>
        </w:rPr>
        <w:t>1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AA435B">
        <w:rPr>
          <w:sz w:val="26"/>
          <w:szCs w:val="26"/>
        </w:rPr>
        <w:t>Параллельное программирование</w:t>
      </w:r>
      <w:r w:rsidRPr="002255B0">
        <w:rPr>
          <w:sz w:val="26"/>
          <w:szCs w:val="26"/>
        </w:rPr>
        <w:t>»</w:t>
      </w:r>
    </w:p>
    <w:p w:rsidR="003D0ACA" w:rsidRPr="002255B0" w:rsidRDefault="00AA435B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10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AA435B" w:rsidRPr="002255B0" w:rsidRDefault="00AA435B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r w:rsidR="00660C79">
        <w:rPr>
          <w:sz w:val="26"/>
          <w:szCs w:val="26"/>
        </w:rPr>
        <w:t>Щесняк Д. С.</w:t>
      </w:r>
      <w:r w:rsidR="00660C79" w:rsidRPr="00660C79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</w:t>
      </w:r>
      <w:r w:rsidR="006545D9">
        <w:rPr>
          <w:sz w:val="26"/>
          <w:szCs w:val="26"/>
        </w:rPr>
        <w:t>___</w:t>
      </w:r>
      <w:r w:rsidR="003122DE">
        <w:rPr>
          <w:sz w:val="26"/>
          <w:szCs w:val="26"/>
        </w:rPr>
        <w:t>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r w:rsidR="00AA435B">
        <w:rPr>
          <w:sz w:val="26"/>
          <w:szCs w:val="26"/>
        </w:rPr>
        <w:t>Чистяков Г</w:t>
      </w:r>
      <w:r w:rsidR="002564A7">
        <w:rPr>
          <w:sz w:val="26"/>
          <w:szCs w:val="26"/>
        </w:rPr>
        <w:t>.</w:t>
      </w:r>
      <w:r w:rsidR="00AA435B">
        <w:rPr>
          <w:sz w:val="26"/>
          <w:szCs w:val="26"/>
        </w:rPr>
        <w:t>А.</w:t>
      </w:r>
      <w:r w:rsidRPr="002255B0">
        <w:rPr>
          <w:sz w:val="26"/>
          <w:szCs w:val="26"/>
        </w:rPr>
        <w:t>/</w:t>
      </w:r>
    </w:p>
    <w:p w:rsidR="003D0ACA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AE5CD8" w:rsidRDefault="00D87E0C" w:rsidP="00AE5CD8">
      <w:pPr>
        <w:pStyle w:val="af"/>
      </w:pPr>
      <w:r>
        <w:t xml:space="preserve">Необходимо разработать алгоритм, позволяющий найти разрешающую последовательность ходов в пятнашках произвольной размерности. </w:t>
      </w:r>
    </w:p>
    <w:p w:rsidR="00D87E0C" w:rsidRDefault="00D87E0C" w:rsidP="00516FF2">
      <w:pPr>
        <w:pStyle w:val="af"/>
        <w:numPr>
          <w:ilvl w:val="0"/>
          <w:numId w:val="4"/>
        </w:numPr>
      </w:pPr>
      <w:r>
        <w:t>Изучить алгоритм.</w:t>
      </w:r>
    </w:p>
    <w:p w:rsidR="00D87E0C" w:rsidRDefault="00D87E0C" w:rsidP="00516FF2">
      <w:pPr>
        <w:pStyle w:val="af"/>
        <w:numPr>
          <w:ilvl w:val="0"/>
          <w:numId w:val="4"/>
        </w:numPr>
      </w:pPr>
      <w:r>
        <w:t>Провести доказательную оценку алгоритма по временной сложности и затратами по памяти.</w:t>
      </w:r>
    </w:p>
    <w:p w:rsidR="00D87E0C" w:rsidRDefault="00D87E0C" w:rsidP="00516FF2">
      <w:pPr>
        <w:pStyle w:val="af"/>
        <w:numPr>
          <w:ilvl w:val="0"/>
          <w:numId w:val="4"/>
        </w:numPr>
      </w:pPr>
      <w:r>
        <w:t>Реализовать алгоритм с помощью языка С++.</w:t>
      </w:r>
    </w:p>
    <w:p w:rsidR="00D87E0C" w:rsidRDefault="00D87E0C" w:rsidP="00516FF2">
      <w:pPr>
        <w:pStyle w:val="af"/>
        <w:numPr>
          <w:ilvl w:val="0"/>
          <w:numId w:val="4"/>
        </w:numPr>
      </w:pPr>
      <w:r>
        <w:t>Построить набор тестовых примеров (не менее 10) и провести оценку эффективности реализованного алгоритма</w:t>
      </w:r>
    </w:p>
    <w:p w:rsidR="0024257F" w:rsidRPr="00D87E0C" w:rsidRDefault="0024257F" w:rsidP="0024257F">
      <w:pPr>
        <w:pStyle w:val="af"/>
      </w:pPr>
    </w:p>
    <w:p w:rsidR="003D0ACA" w:rsidRPr="00D87E0C" w:rsidRDefault="00516FF2" w:rsidP="00957DC1">
      <w:pPr>
        <w:pStyle w:val="a"/>
        <w:rPr>
          <w:lang w:val="en-US"/>
        </w:rPr>
      </w:pPr>
      <w:r>
        <w:t>Изучение предметной области</w:t>
      </w:r>
    </w:p>
    <w:p w:rsidR="00C8441D" w:rsidRDefault="00813A16" w:rsidP="00813A16">
      <w:pPr>
        <w:pStyle w:val="af"/>
      </w:pPr>
      <w:r>
        <w:t xml:space="preserve">Пятнашки </w:t>
      </w:r>
      <w:r w:rsidR="00EE5040" w:rsidRPr="00EE5040">
        <w:t>— популярная головоломка, придуманная в 1878 году Ноем Чепмэном. Представляет собой набор одинаковых квадратных костяшек с нанесёнными числами, заключённых в квадратную коробку. Длина стороны коробки в четыре раза больше длины стороны костяшек для набора из 15 элементов, соответственно в коробке остаётся незаполненным одно квадратное поле. Цель игры — перемещая костяшки по коробке, добиться упорядочивания их по номерам, желательно сделав как можно меньше перемещений.</w:t>
      </w:r>
    </w:p>
    <w:p w:rsidR="00C8441D" w:rsidRDefault="00C8441D" w:rsidP="00813A16">
      <w:pPr>
        <w:pStyle w:val="af"/>
      </w:pPr>
      <w:r>
        <w:t>Половина из всех возможных комбинаций пятнашек невозможно решить. Для определения «решаемости» комбинации применяется формула:</w:t>
      </w:r>
    </w:p>
    <w:p w:rsidR="00C8441D" w:rsidRPr="00C8441D" w:rsidRDefault="00C8441D" w:rsidP="00813A16">
      <w:pPr>
        <w:pStyle w:val="af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+e</m:t>
              </m:r>
            </m:e>
          </m:nary>
        </m:oMath>
      </m:oMathPara>
    </w:p>
    <w:p w:rsidR="00C8441D" w:rsidRPr="00C8441D" w:rsidRDefault="00C8441D" w:rsidP="00813A16">
      <w:pPr>
        <w:pStyle w:val="af"/>
      </w:pPr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r>
        <w:t xml:space="preserve"> –</w:t>
      </w:r>
      <w:r w:rsidRPr="00C8441D">
        <w:t xml:space="preserve"> </w:t>
      </w:r>
      <w:r>
        <w:t xml:space="preserve">количество квадратов меньше </w:t>
      </w:r>
      <w:r>
        <w:rPr>
          <w:lang w:val="en-US"/>
        </w:rPr>
        <w:t>i</w:t>
      </w:r>
      <w:r w:rsidRPr="00C8441D">
        <w:t>-</w:t>
      </w:r>
      <w:r>
        <w:t xml:space="preserve">го считая от позиции </w:t>
      </w:r>
      <w:r>
        <w:rPr>
          <w:lang w:val="en-US"/>
        </w:rPr>
        <w:t>i</w:t>
      </w:r>
      <w:r>
        <w:t xml:space="preserve"> к </w:t>
      </w:r>
      <w:r w:rsidRPr="00C8441D">
        <w:t>15.</w:t>
      </w:r>
    </w:p>
    <w:p w:rsidR="00C8441D" w:rsidRDefault="00C8441D" w:rsidP="00813A16">
      <w:pPr>
        <w:pStyle w:val="af"/>
      </w:pPr>
      <w:r>
        <w:rPr>
          <w:lang w:val="en-US"/>
        </w:rPr>
        <w:t>e</w:t>
      </w:r>
      <w:r w:rsidRPr="00C8441D">
        <w:t xml:space="preserve"> – </w:t>
      </w:r>
      <w:r>
        <w:t>номер строки, считая с 1, в котором находится пустая клетка.</w:t>
      </w:r>
    </w:p>
    <w:p w:rsidR="00381C89" w:rsidRDefault="00C8441D" w:rsidP="00813A16">
      <w:pPr>
        <w:pStyle w:val="af"/>
      </w:pPr>
      <w:r>
        <w:t xml:space="preserve">Если </w:t>
      </w:r>
      <w:r>
        <w:rPr>
          <w:lang w:val="en-US"/>
        </w:rPr>
        <w:t>N</w:t>
      </w:r>
      <w:r w:rsidRPr="00C8441D">
        <w:t xml:space="preserve">  - </w:t>
      </w:r>
      <w:r>
        <w:t>нечетное число, то решения у данной комбинации нет.</w:t>
      </w:r>
      <w:r w:rsidRPr="00C8441D">
        <w:t xml:space="preserve"> </w:t>
      </w:r>
    </w:p>
    <w:p w:rsidR="00381C89" w:rsidRDefault="00381C89">
      <w:pPr>
        <w:rPr>
          <w:bCs/>
          <w:sz w:val="28"/>
          <w:szCs w:val="28"/>
        </w:rPr>
      </w:pPr>
      <w:r>
        <w:br w:type="page"/>
      </w:r>
    </w:p>
    <w:p w:rsidR="00144248" w:rsidRDefault="00381C89" w:rsidP="00144248">
      <w:pPr>
        <w:pStyle w:val="a"/>
      </w:pPr>
      <w:r>
        <w:lastRenderedPageBreak/>
        <w:t>Наивный алгоритм</w:t>
      </w:r>
    </w:p>
    <w:p w:rsidR="003350D6" w:rsidRDefault="003350D6" w:rsidP="00381C89">
      <w:pPr>
        <w:pStyle w:val="af"/>
      </w:pPr>
      <w:r>
        <w:t xml:space="preserve">Самый очевидный способ решения пятнашек заключается в проверке решаемости заданной комбинации и полный перебор всех возможных ходов. </w:t>
      </w:r>
    </w:p>
    <w:p w:rsidR="003350D6" w:rsidRDefault="003350D6" w:rsidP="00381C89">
      <w:pPr>
        <w:pStyle w:val="af"/>
      </w:pPr>
      <w:r>
        <w:t xml:space="preserve">Если размер поля </w:t>
      </w:r>
      <w:r w:rsidRPr="003350D6">
        <w:t>2</w:t>
      </w:r>
      <w:r>
        <w:rPr>
          <w:lang w:val="en-US"/>
        </w:rPr>
        <w:t>x</w:t>
      </w:r>
      <w:r w:rsidRPr="003350D6">
        <w:t>2</w:t>
      </w:r>
      <w:r>
        <w:t>, то количество вариантов расположения костяшек равно 24, из них могут быть решены только 12.</w:t>
      </w:r>
    </w:p>
    <w:p w:rsidR="001010B9" w:rsidRDefault="003350D6" w:rsidP="00381C89">
      <w:pPr>
        <w:pStyle w:val="af"/>
      </w:pPr>
      <w:r>
        <w:t xml:space="preserve">Если размер поля 3х3, то количество вариантов – </w:t>
      </w:r>
      <w:r w:rsidRPr="003350D6">
        <w:t>362</w:t>
      </w:r>
      <w:r>
        <w:t>880</w:t>
      </w:r>
      <w:r w:rsidRPr="003350D6">
        <w:t xml:space="preserve">, </w:t>
      </w:r>
      <w:r>
        <w:t xml:space="preserve">из них возможно решить только </w:t>
      </w:r>
      <w:r w:rsidR="001010B9">
        <w:t>181440.</w:t>
      </w:r>
    </w:p>
    <w:p w:rsidR="00FC1AA5" w:rsidRPr="00DE1674" w:rsidRDefault="001010B9" w:rsidP="00FC1AA5">
      <w:pPr>
        <w:pStyle w:val="af"/>
      </w:pPr>
      <w:r>
        <w:t>Как видно из приведенных выше примеров алгоритмическая сложность растет по фа</w:t>
      </w:r>
      <w:r w:rsidR="00FC1AA5">
        <w:t xml:space="preserve">кториалу </w:t>
      </w:r>
      <w:r w:rsidR="00FC1AA5">
        <w:rPr>
          <w:lang w:val="en-US"/>
        </w:rPr>
        <w:t>O</w:t>
      </w:r>
      <w:r w:rsidR="00FC1AA5" w:rsidRPr="00FC1AA5">
        <w:t>(</w:t>
      </w:r>
      <w:r w:rsidR="00FC1AA5">
        <w:rPr>
          <w:lang w:val="en-US"/>
        </w:rPr>
        <w:t>n</w:t>
      </w:r>
      <w:r w:rsidR="00FC1AA5" w:rsidRPr="00FC1AA5">
        <w:t>!)</w:t>
      </w:r>
      <w:r w:rsidR="00FC1AA5" w:rsidRPr="00DE1674">
        <w:t>.</w:t>
      </w:r>
    </w:p>
    <w:p w:rsidR="001010B9" w:rsidRDefault="001010B9" w:rsidP="00FC1AA5">
      <w:pPr>
        <w:pStyle w:val="af"/>
      </w:pPr>
      <w:r>
        <w:t xml:space="preserve">Данная задача является </w:t>
      </w:r>
      <w:r>
        <w:rPr>
          <w:lang w:val="en-US"/>
        </w:rPr>
        <w:t>NP</w:t>
      </w:r>
      <w:r w:rsidRPr="001010B9">
        <w:t>-</w:t>
      </w:r>
      <w:r>
        <w:t>полной и не может быть решена за полиноминальное время.</w:t>
      </w:r>
      <w:r w:rsidR="007F2A1E">
        <w:t xml:space="preserve"> Существуют некоторые эвристики, позволяющие ускорить процесс вычисления, но на очень больших данных данная задача не сможет быстро выполниться.</w:t>
      </w:r>
    </w:p>
    <w:p w:rsidR="00BF4ED6" w:rsidRDefault="00BF4ED6" w:rsidP="00FC1AA5">
      <w:pPr>
        <w:pStyle w:val="af"/>
      </w:pPr>
      <w:r>
        <w:t>При использовании данного алгоритма по факториалу возрастает не только сложность, но и затраты по памяти, так как необходимо хра</w:t>
      </w:r>
      <w:r w:rsidR="00B35BDA">
        <w:t>нить все состояния, во избежание</w:t>
      </w:r>
      <w:r>
        <w:t xml:space="preserve"> зацикливания.</w:t>
      </w:r>
    </w:p>
    <w:p w:rsidR="005C4338" w:rsidRDefault="005C4338" w:rsidP="00FC1AA5">
      <w:pPr>
        <w:pStyle w:val="af"/>
      </w:pPr>
    </w:p>
    <w:p w:rsidR="005C4338" w:rsidRDefault="005C4338" w:rsidP="005C4338">
      <w:pPr>
        <w:pStyle w:val="a"/>
      </w:pPr>
      <w:r>
        <w:t>Алгоритм А*</w:t>
      </w:r>
    </w:p>
    <w:p w:rsidR="005C4338" w:rsidRDefault="00F770D4" w:rsidP="005C4338">
      <w:pPr>
        <w:pStyle w:val="af"/>
      </w:pPr>
      <w:r>
        <w:t xml:space="preserve">Данный алгоритм вносит в наивный алгоритм эвристику, благодаря которой значительно уменьшается число вариантов для перебора. </w:t>
      </w:r>
    </w:p>
    <w:p w:rsidR="00F770D4" w:rsidRDefault="00D05B7B" w:rsidP="005C4338">
      <w:pPr>
        <w:pStyle w:val="af"/>
      </w:pPr>
      <w:r>
        <w:t>Последовательность шагов:</w:t>
      </w:r>
    </w:p>
    <w:p w:rsidR="00D05B7B" w:rsidRDefault="00506E3F" w:rsidP="00D05B7B">
      <w:pPr>
        <w:pStyle w:val="af"/>
        <w:numPr>
          <w:ilvl w:val="0"/>
          <w:numId w:val="5"/>
        </w:numPr>
      </w:pPr>
      <w:r>
        <w:t>Вычислить функцию расстояния для начального положения.</w:t>
      </w:r>
    </w:p>
    <w:p w:rsidR="00506E3F" w:rsidRDefault="00506E3F" w:rsidP="00D05B7B">
      <w:pPr>
        <w:pStyle w:val="af"/>
        <w:numPr>
          <w:ilvl w:val="0"/>
          <w:numId w:val="5"/>
        </w:numPr>
      </w:pPr>
      <w:r>
        <w:t>Найти все соседние состояния от начального положения (все возможные сдвиги квадратов) и добавить в список не проверенных состояний</w:t>
      </w:r>
    </w:p>
    <w:p w:rsidR="00506E3F" w:rsidRDefault="00506E3F" w:rsidP="00D05B7B">
      <w:pPr>
        <w:pStyle w:val="af"/>
        <w:numPr>
          <w:ilvl w:val="0"/>
          <w:numId w:val="5"/>
        </w:numPr>
      </w:pPr>
      <w:r>
        <w:t>Добавить начальное состояние в список проверенных</w:t>
      </w:r>
    </w:p>
    <w:p w:rsidR="00506E3F" w:rsidRDefault="00506E3F" w:rsidP="00D05B7B">
      <w:pPr>
        <w:pStyle w:val="af"/>
        <w:numPr>
          <w:ilvl w:val="0"/>
          <w:numId w:val="5"/>
        </w:numPr>
      </w:pPr>
      <w:r>
        <w:t>Выбрать из списка непроверенных состояний то, которое имеет наименьшее расстояние.</w:t>
      </w:r>
    </w:p>
    <w:p w:rsidR="00506E3F" w:rsidRDefault="00506E3F" w:rsidP="00D05B7B">
      <w:pPr>
        <w:pStyle w:val="af"/>
        <w:numPr>
          <w:ilvl w:val="0"/>
          <w:numId w:val="5"/>
        </w:numPr>
      </w:pPr>
      <w:r>
        <w:t>Если расстояние равно 0, то перейти к пункту 9</w:t>
      </w:r>
    </w:p>
    <w:p w:rsidR="00506E3F" w:rsidRDefault="00506E3F" w:rsidP="00D05B7B">
      <w:pPr>
        <w:pStyle w:val="af"/>
        <w:numPr>
          <w:ilvl w:val="0"/>
          <w:numId w:val="5"/>
        </w:numPr>
      </w:pPr>
      <w:r>
        <w:t xml:space="preserve">Вычислить все соседние состояния </w:t>
      </w:r>
    </w:p>
    <w:p w:rsidR="00506E3F" w:rsidRDefault="00506E3F" w:rsidP="00D05B7B">
      <w:pPr>
        <w:pStyle w:val="af"/>
        <w:numPr>
          <w:ilvl w:val="0"/>
          <w:numId w:val="5"/>
        </w:numPr>
      </w:pPr>
      <w:r>
        <w:t>Добавить выбранное состояние в закрытый список</w:t>
      </w:r>
    </w:p>
    <w:p w:rsidR="00506E3F" w:rsidRDefault="00506E3F" w:rsidP="00D05B7B">
      <w:pPr>
        <w:pStyle w:val="af"/>
        <w:numPr>
          <w:ilvl w:val="0"/>
          <w:numId w:val="5"/>
        </w:numPr>
      </w:pPr>
      <w:r>
        <w:t>Перейти к пункту 4</w:t>
      </w:r>
    </w:p>
    <w:p w:rsidR="00506E3F" w:rsidRDefault="00506E3F" w:rsidP="00D05B7B">
      <w:pPr>
        <w:pStyle w:val="af"/>
        <w:numPr>
          <w:ilvl w:val="0"/>
          <w:numId w:val="5"/>
        </w:numPr>
      </w:pPr>
      <w:r>
        <w:lastRenderedPageBreak/>
        <w:t>Вывести результат</w:t>
      </w:r>
    </w:p>
    <w:p w:rsidR="00506E3F" w:rsidRDefault="00506E3F" w:rsidP="00506E3F">
      <w:pPr>
        <w:pStyle w:val="af"/>
      </w:pPr>
    </w:p>
    <w:p w:rsidR="009D275D" w:rsidRDefault="00EC3D60" w:rsidP="00506E3F">
      <w:pPr>
        <w:pStyle w:val="af"/>
      </w:pPr>
      <w:r>
        <w:t xml:space="preserve">Количество итераций </w:t>
      </w:r>
      <w:r w:rsidR="001430DB">
        <w:t>цикла</w:t>
      </w:r>
      <w:r>
        <w:t xml:space="preserve"> напрямую зависит от выбранной функции расстояния. </w:t>
      </w:r>
    </w:p>
    <w:p w:rsidR="003A03DB" w:rsidRDefault="001430DB" w:rsidP="00506E3F">
      <w:pPr>
        <w:pStyle w:val="af"/>
      </w:pPr>
      <w:r>
        <w:t xml:space="preserve">В ходе практических экспериментов было выбрано </w:t>
      </w:r>
      <w:r w:rsidRPr="001430DB">
        <w:t>Манхэттенское расстояние</w:t>
      </w:r>
      <w:r>
        <w:t xml:space="preserve">. </w:t>
      </w:r>
      <w:r w:rsidR="009D275D">
        <w:t>Оно вычисляется данным образом: в цикле пробегаемся по строкам и столбцам матрицы и для каждого элемента вычисляем модуль разности между его текущим положением и положением, которое он должен занимать в собранной головоломке. Например, элемент 5 находится в 3-й строке и 3-м столбце (считая с 1), в отсортированной матрице он должен занимать позицию (2</w:t>
      </w:r>
      <w:r w:rsidR="009D275D" w:rsidRPr="009D275D">
        <w:t>; 2</w:t>
      </w:r>
      <w:r w:rsidR="009D275D">
        <w:t>), получается, что Манхэттенское расстояние равно 3 – 2 + 3 – 2 = 2.</w:t>
      </w:r>
      <w:r w:rsidR="003A03DB">
        <w:t xml:space="preserve"> Данная функция расстояния позволяет за наименее короткий срок получить решение головоломки, но не обязательно наиболее короткое. </w:t>
      </w:r>
    </w:p>
    <w:p w:rsidR="003A03DB" w:rsidRDefault="003A03DB" w:rsidP="00506E3F">
      <w:pPr>
        <w:pStyle w:val="af"/>
      </w:pPr>
      <w:r>
        <w:t>Для нахождения наиболее оптимального решения головоломки функция Манхэттенского расстояния немного модифицируется. К ее значение прибавляется количество передвижений квадратов, которые были совершенны в предыдущих состояниях.</w:t>
      </w:r>
    </w:p>
    <w:p w:rsidR="00CF7F70" w:rsidRDefault="00CF7F70" w:rsidP="00506E3F">
      <w:pPr>
        <w:pStyle w:val="af"/>
      </w:pPr>
      <w:r>
        <w:t>Затраты памяти А* так же растут со сложностью факториала, так как необходимо хранить все п</w:t>
      </w:r>
      <w:r w:rsidR="00D5547E">
        <w:t>редыдущие состояния во избежание</w:t>
      </w:r>
      <w:r>
        <w:t xml:space="preserve"> зацикливания алгоритма. </w:t>
      </w:r>
      <w:r w:rsidR="003E6BB9">
        <w:t>Существует эвристика позволяющая хешировать значения игрового поля,</w:t>
      </w:r>
      <w:r w:rsidR="0082708C">
        <w:t xml:space="preserve"> хеши которых могут хранится в бинарных деревьях поиска,</w:t>
      </w:r>
      <w:r w:rsidR="003E6BB9">
        <w:t xml:space="preserve"> что ускоряет проверку наличия элементов в списках, но все так же необходимо хранить значения игрового поля,</w:t>
      </w:r>
      <w:r w:rsidR="00D5547E">
        <w:t xml:space="preserve"> так как возможна</w:t>
      </w:r>
      <w:r w:rsidR="003E6BB9">
        <w:t xml:space="preserve"> ситуация коллизии. </w:t>
      </w:r>
    </w:p>
    <w:p w:rsidR="00CF7F70" w:rsidRPr="003A03DB" w:rsidRDefault="008036B6" w:rsidP="00506E3F">
      <w:pPr>
        <w:pStyle w:val="af"/>
      </w:pPr>
      <w:r>
        <w:t>За</w:t>
      </w:r>
      <w:r w:rsidR="00CF7F70">
        <w:t xml:space="preserve"> счет введения функции расстояния, алгоритмическая сложность алгоритма А* всегда будет меньше наивного алгоритма, как и затраты памяти. </w:t>
      </w:r>
    </w:p>
    <w:p w:rsidR="000B628D" w:rsidRDefault="000B628D" w:rsidP="000B628D">
      <w:pPr>
        <w:pStyle w:val="af"/>
        <w:jc w:val="left"/>
      </w:pPr>
    </w:p>
    <w:p w:rsidR="002426B2" w:rsidRDefault="000B628D" w:rsidP="000B628D">
      <w:pPr>
        <w:pStyle w:val="a"/>
      </w:pPr>
      <w:r>
        <w:t>Программная реализация на С++</w:t>
      </w:r>
    </w:p>
    <w:p w:rsidR="002426B2" w:rsidRDefault="002426B2" w:rsidP="002426B2">
      <w:pPr>
        <w:pStyle w:val="af"/>
      </w:pPr>
      <w:r>
        <w:t xml:space="preserve">Модуль </w:t>
      </w:r>
      <w:r>
        <w:rPr>
          <w:lang w:val="en-US"/>
        </w:rPr>
        <w:t>BinTree</w:t>
      </w:r>
      <w:r w:rsidRPr="002426B2">
        <w:t>.</w:t>
      </w:r>
      <w:r>
        <w:rPr>
          <w:lang w:val="en-US"/>
        </w:rPr>
        <w:t>h</w:t>
      </w:r>
      <w:r>
        <w:t xml:space="preserve">, реализующий двоичное дерево поиска для хранения состояний представлен на рисунке 1.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5095" w:rsidRPr="00C25095" w:rsidTr="00C25095">
        <w:tc>
          <w:tcPr>
            <w:tcW w:w="9345" w:type="dxa"/>
          </w:tcPr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>#pragma once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>#include &lt;cstdlib&gt;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>#include "Map.h"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>#include "state.h"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>struct Node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  <w:t>Node* left;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  <w:t>Node* right;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  <w:t>State* elem;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>};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>class BinTree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>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>private: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  <w:t>Node* node;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>public: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  <w:t>int len;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  <w:t>BinTree(State* s)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this-&gt;node = new Node();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this-&gt;node-&gt;elem = s;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len = 1;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  <w:t>BinTree()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this-&gt;node = new Node();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len = 0;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  <w:t>~BinTree()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  <w:t>int getLen()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return len;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  <w:t>void add(State* s)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Node* n = this-&gt;node;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len += 1;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(n-&gt;elem == NULL)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n-&gt;elem = s;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return;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do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(s-&gt;getCost() &gt;= n-&gt;elem-&gt;getCost())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(n-&gt;right == NULL)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n-&gt;right = new Node();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n-&gt;right-&gt;elem = s;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break;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else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 = n-&gt;right;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else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(n-&gt;left == NULL)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n-&gt;left = new Node();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n-&gt;left-&gt;elem = s;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break;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else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 = n-&gt;left;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 while (true);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  <w:t>void del(State* s)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Node* n = this-&gt;node;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Node* p = NULL;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while (n-&gt;elem != s)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p = n;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(s-&gt;getCost() &gt; n-&gt;elem-&gt;getCost())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 = n-&gt;right;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else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 = n-&gt;left;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(n == NULL) return;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len -= 1;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((n-&gt;left == NULL) &amp;&amp; (n-&gt;right == NULL))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(p == NULL)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n-&gt;elem = NULL;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return;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(p-&gt;left == n) p-&gt;left = NULL;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else p-&gt;right = NULL;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delete n;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return;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(n-&gt;left == NULL)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(p == NULL)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this-&gt;node = n-&gt;right;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delete n;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return;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(p-&gt;left == n) p-&gt;left = n-&gt;right;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else p-&gt;right = n-&gt;right;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delete n;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return;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(n-&gt;right == NULL)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(p == NULL)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this-&gt;node = n-&gt;left;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delete n;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return;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(p-&gt;left == n) p-&gt;left = n-&gt;left;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else p-&gt;right = n-&gt;left;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delete n;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return;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(n-&gt;right-&gt;left == NULL)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n-&gt;elem = n-&gt;right-&gt;elem;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n-&gt;right = n-&gt;right-&gt;right;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return;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lastRenderedPageBreak/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else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Node* k = n-&gt;right;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while (k-&gt;left-&gt;left != NULL)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k = k-&gt;left;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n-&gt;elem = k-&gt;left-&gt;elem;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k-&gt;left = k-&gt;left-&gt;right;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6A7B1C" w:rsidRDefault="00B405FC" w:rsidP="00C25095">
            <w:pPr>
              <w:pStyle w:val="af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//</w:t>
            </w:r>
            <w:r>
              <w:rPr>
                <w:sz w:val="20"/>
                <w:szCs w:val="20"/>
              </w:rPr>
              <w:t>Компаратор</w:t>
            </w:r>
            <w:r w:rsidRPr="006A7B1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6A7B1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коллизии</w:t>
            </w:r>
            <w:r w:rsidRPr="006A7B1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хешей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  <w:t>bool cmp(State* a, State* b)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Map* am = a-&gt;getMap();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Map* bm = b-&gt;getMap();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int len = am-&gt;getCols() * am-&gt;getLines();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for (int i = 0; i &lt; len; i++)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(am-&gt;map[i] != bm-&gt;map[i]) return false;</w:t>
            </w:r>
          </w:p>
          <w:p w:rsidR="00C25095" w:rsidRPr="006A7B1C" w:rsidRDefault="00C25095" w:rsidP="00C25095">
            <w:pPr>
              <w:pStyle w:val="af"/>
              <w:rPr>
                <w:sz w:val="20"/>
                <w:szCs w:val="20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6A7B1C">
              <w:rPr>
                <w:sz w:val="20"/>
                <w:szCs w:val="20"/>
              </w:rPr>
              <w:t>}</w:t>
            </w:r>
          </w:p>
          <w:p w:rsidR="00C25095" w:rsidRPr="006A7B1C" w:rsidRDefault="00C25095" w:rsidP="00C25095">
            <w:pPr>
              <w:pStyle w:val="af"/>
              <w:rPr>
                <w:sz w:val="20"/>
                <w:szCs w:val="20"/>
              </w:rPr>
            </w:pPr>
            <w:r w:rsidRPr="006A7B1C">
              <w:rPr>
                <w:sz w:val="20"/>
                <w:szCs w:val="20"/>
              </w:rPr>
              <w:tab/>
            </w:r>
            <w:r w:rsidRPr="006A7B1C">
              <w:rPr>
                <w:sz w:val="20"/>
                <w:szCs w:val="20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>return</w:t>
            </w:r>
            <w:r w:rsidRPr="006A7B1C">
              <w:rPr>
                <w:sz w:val="20"/>
                <w:szCs w:val="20"/>
              </w:rPr>
              <w:t xml:space="preserve"> </w:t>
            </w:r>
            <w:r w:rsidRPr="00C25095">
              <w:rPr>
                <w:sz w:val="20"/>
                <w:szCs w:val="20"/>
                <w:lang w:val="en-US"/>
              </w:rPr>
              <w:t>true</w:t>
            </w:r>
            <w:r w:rsidRPr="006A7B1C">
              <w:rPr>
                <w:sz w:val="20"/>
                <w:szCs w:val="20"/>
              </w:rPr>
              <w:t>;</w:t>
            </w:r>
          </w:p>
          <w:p w:rsidR="00C25095" w:rsidRPr="006A7B1C" w:rsidRDefault="00C25095" w:rsidP="00C25095">
            <w:pPr>
              <w:pStyle w:val="af"/>
              <w:rPr>
                <w:sz w:val="20"/>
                <w:szCs w:val="20"/>
              </w:rPr>
            </w:pPr>
          </w:p>
          <w:p w:rsidR="00C25095" w:rsidRPr="006A7B1C" w:rsidRDefault="00C25095" w:rsidP="00C25095">
            <w:pPr>
              <w:pStyle w:val="af"/>
              <w:rPr>
                <w:sz w:val="20"/>
                <w:szCs w:val="20"/>
              </w:rPr>
            </w:pPr>
            <w:r w:rsidRPr="006A7B1C">
              <w:rPr>
                <w:sz w:val="20"/>
                <w:szCs w:val="20"/>
              </w:rPr>
              <w:tab/>
              <w:t>}</w:t>
            </w:r>
          </w:p>
          <w:p w:rsidR="00C25095" w:rsidRPr="00B405FC" w:rsidRDefault="00B405FC" w:rsidP="00C25095">
            <w:pPr>
              <w:pStyle w:val="af"/>
              <w:rPr>
                <w:sz w:val="20"/>
                <w:szCs w:val="20"/>
              </w:rPr>
            </w:pPr>
            <w:r w:rsidRPr="006A7B1C">
              <w:rPr>
                <w:sz w:val="20"/>
                <w:szCs w:val="20"/>
              </w:rPr>
              <w:t>//</w:t>
            </w:r>
            <w:r>
              <w:rPr>
                <w:sz w:val="20"/>
                <w:szCs w:val="20"/>
              </w:rPr>
              <w:t>Поиск элемента в дереве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6A7B1C">
              <w:rPr>
                <w:sz w:val="20"/>
                <w:szCs w:val="20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>State* find(State* s)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Node* n = this-&gt;node;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(n-&gt;elem == NULL) return NULL;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while ((n-&gt;elem-&gt;getHash() != s-&gt;getHash()) || (!cmp(n-&gt;elem, s)) 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(s-&gt;getCost() &gt;= n-&gt;elem-&gt;getCost())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 = n-&gt;right;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else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 = n-&gt;left;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}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if (n == NULL) return NULL;</w:t>
            </w:r>
          </w:p>
          <w:p w:rsidR="00C25095" w:rsidRPr="006A7B1C" w:rsidRDefault="00C25095" w:rsidP="00C25095">
            <w:pPr>
              <w:pStyle w:val="af"/>
              <w:rPr>
                <w:sz w:val="20"/>
                <w:szCs w:val="20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</w:r>
            <w:r w:rsidRPr="006A7B1C">
              <w:rPr>
                <w:sz w:val="20"/>
                <w:szCs w:val="20"/>
              </w:rPr>
              <w:t>}</w:t>
            </w:r>
          </w:p>
          <w:p w:rsidR="00C25095" w:rsidRPr="006A7B1C" w:rsidRDefault="00C25095" w:rsidP="00C25095">
            <w:pPr>
              <w:pStyle w:val="af"/>
              <w:rPr>
                <w:sz w:val="20"/>
                <w:szCs w:val="20"/>
              </w:rPr>
            </w:pPr>
            <w:r w:rsidRPr="006A7B1C">
              <w:rPr>
                <w:sz w:val="20"/>
                <w:szCs w:val="20"/>
              </w:rPr>
              <w:tab/>
            </w:r>
            <w:r w:rsidRPr="006A7B1C">
              <w:rPr>
                <w:sz w:val="20"/>
                <w:szCs w:val="20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>return</w:t>
            </w:r>
            <w:r w:rsidRPr="006A7B1C">
              <w:rPr>
                <w:sz w:val="20"/>
                <w:szCs w:val="20"/>
              </w:rPr>
              <w:t xml:space="preserve"> </w:t>
            </w:r>
            <w:r w:rsidRPr="00C25095">
              <w:rPr>
                <w:sz w:val="20"/>
                <w:szCs w:val="20"/>
                <w:lang w:val="en-US"/>
              </w:rPr>
              <w:t>n</w:t>
            </w:r>
            <w:r w:rsidRPr="006A7B1C">
              <w:rPr>
                <w:sz w:val="20"/>
                <w:szCs w:val="20"/>
              </w:rPr>
              <w:t>-&gt;</w:t>
            </w:r>
            <w:r w:rsidRPr="00C25095">
              <w:rPr>
                <w:sz w:val="20"/>
                <w:szCs w:val="20"/>
                <w:lang w:val="en-US"/>
              </w:rPr>
              <w:t>elem</w:t>
            </w:r>
            <w:r w:rsidRPr="006A7B1C">
              <w:rPr>
                <w:sz w:val="20"/>
                <w:szCs w:val="20"/>
              </w:rPr>
              <w:t>;</w:t>
            </w:r>
          </w:p>
          <w:p w:rsidR="00C25095" w:rsidRPr="006A7B1C" w:rsidRDefault="00C25095" w:rsidP="00C25095">
            <w:pPr>
              <w:pStyle w:val="af"/>
              <w:rPr>
                <w:sz w:val="20"/>
                <w:szCs w:val="20"/>
              </w:rPr>
            </w:pPr>
            <w:r w:rsidRPr="006A7B1C">
              <w:rPr>
                <w:sz w:val="20"/>
                <w:szCs w:val="20"/>
              </w:rPr>
              <w:tab/>
              <w:t>}</w:t>
            </w:r>
          </w:p>
          <w:p w:rsidR="00C25095" w:rsidRPr="00B405FC" w:rsidRDefault="00B405FC" w:rsidP="00C25095">
            <w:pPr>
              <w:pStyle w:val="af"/>
              <w:rPr>
                <w:sz w:val="20"/>
                <w:szCs w:val="20"/>
              </w:rPr>
            </w:pPr>
            <w:r w:rsidRPr="006A7B1C">
              <w:rPr>
                <w:sz w:val="20"/>
                <w:szCs w:val="20"/>
              </w:rPr>
              <w:t>//</w:t>
            </w:r>
            <w:r>
              <w:rPr>
                <w:sz w:val="20"/>
                <w:szCs w:val="20"/>
              </w:rPr>
              <w:t>Поиск минимального элемента дерева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6A7B1C">
              <w:rPr>
                <w:sz w:val="20"/>
                <w:szCs w:val="20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>State* min() {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Node* n = this-&gt;node;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while (n-&gt;left != NULL) n = n-&gt;left;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  <w:lang w:val="en-US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  <w:lang w:val="en-US"/>
              </w:rPr>
              <w:tab/>
              <w:t>return n-&gt;elem;</w:t>
            </w:r>
          </w:p>
          <w:p w:rsidR="00C25095" w:rsidRPr="00C25095" w:rsidRDefault="00C25095" w:rsidP="00C25095">
            <w:pPr>
              <w:pStyle w:val="af"/>
              <w:rPr>
                <w:sz w:val="20"/>
                <w:szCs w:val="20"/>
              </w:rPr>
            </w:pPr>
            <w:r w:rsidRPr="00C25095">
              <w:rPr>
                <w:sz w:val="20"/>
                <w:szCs w:val="20"/>
                <w:lang w:val="en-US"/>
              </w:rPr>
              <w:tab/>
            </w:r>
            <w:r w:rsidRPr="00C25095">
              <w:rPr>
                <w:sz w:val="20"/>
                <w:szCs w:val="20"/>
              </w:rPr>
              <w:t>}</w:t>
            </w:r>
          </w:p>
          <w:p w:rsidR="00C25095" w:rsidRPr="00C25095" w:rsidRDefault="00C25095" w:rsidP="00C25095">
            <w:pPr>
              <w:pStyle w:val="af"/>
              <w:jc w:val="left"/>
              <w:rPr>
                <w:sz w:val="20"/>
                <w:szCs w:val="20"/>
              </w:rPr>
            </w:pPr>
            <w:r w:rsidRPr="00C25095">
              <w:rPr>
                <w:sz w:val="20"/>
                <w:szCs w:val="20"/>
              </w:rPr>
              <w:t>};</w:t>
            </w:r>
          </w:p>
        </w:tc>
      </w:tr>
    </w:tbl>
    <w:p w:rsidR="00B405FC" w:rsidRDefault="002426B2" w:rsidP="002426B2">
      <w:pPr>
        <w:pStyle w:val="af"/>
        <w:jc w:val="center"/>
        <w:rPr>
          <w:lang w:val="en-US"/>
        </w:rPr>
      </w:pPr>
      <w:r>
        <w:lastRenderedPageBreak/>
        <w:t xml:space="preserve">Рисунок 1 – Модуль </w:t>
      </w:r>
      <w:r>
        <w:rPr>
          <w:lang w:val="en-US"/>
        </w:rPr>
        <w:t>BinTree.h</w:t>
      </w:r>
    </w:p>
    <w:p w:rsidR="00B405FC" w:rsidRDefault="00B405FC">
      <w:pPr>
        <w:rPr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405FC" w:rsidRDefault="00B405FC" w:rsidP="00B405FC">
      <w:pPr>
        <w:pStyle w:val="af"/>
        <w:jc w:val="left"/>
      </w:pPr>
      <w:r>
        <w:lastRenderedPageBreak/>
        <w:t xml:space="preserve">Исходный код модуля </w:t>
      </w:r>
      <w:r>
        <w:rPr>
          <w:lang w:val="en-US"/>
        </w:rPr>
        <w:t>State</w:t>
      </w:r>
      <w:r w:rsidRPr="00B405FC">
        <w:t>.</w:t>
      </w:r>
      <w:r>
        <w:rPr>
          <w:lang w:val="en-US"/>
        </w:rPr>
        <w:t>h</w:t>
      </w:r>
      <w:r>
        <w:t>, в котором описана структура класса состояния представлен на рисунке 2.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05FC" w:rsidTr="00B405FC">
        <w:tc>
          <w:tcPr>
            <w:tcW w:w="9345" w:type="dxa"/>
          </w:tcPr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>#pragma once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>#include &lt;cstdlib&gt;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>#include "map.h"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>int costFunc(Map* map);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>unsigned int calcHash(Map* map);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>class State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>{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>public: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int cost;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State* parent;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Map* map;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int hash;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>public: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State(Map* map, State* parent) {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</w:r>
            <w:r w:rsidRPr="00B405FC">
              <w:rPr>
                <w:sz w:val="18"/>
                <w:szCs w:val="18"/>
                <w:lang w:val="en-US"/>
              </w:rPr>
              <w:tab/>
              <w:t>this-&gt;cost = costFunc(map);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</w:r>
            <w:r w:rsidRPr="00B405FC">
              <w:rPr>
                <w:sz w:val="18"/>
                <w:szCs w:val="18"/>
                <w:lang w:val="en-US"/>
              </w:rPr>
              <w:tab/>
              <w:t>this-&gt;parent = parent;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</w:r>
            <w:r w:rsidRPr="00B405FC">
              <w:rPr>
                <w:sz w:val="18"/>
                <w:szCs w:val="18"/>
                <w:lang w:val="en-US"/>
              </w:rPr>
              <w:tab/>
              <w:t>this-&gt;map = map;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</w:r>
            <w:r w:rsidRPr="00B405FC">
              <w:rPr>
                <w:sz w:val="18"/>
                <w:szCs w:val="18"/>
                <w:lang w:val="en-US"/>
              </w:rPr>
              <w:tab/>
              <w:t>this-&gt;hash = calcHash(map);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}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State() {}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 xml:space="preserve"> const State* copy() const {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</w:r>
            <w:r w:rsidRPr="00B405FC">
              <w:rPr>
                <w:sz w:val="18"/>
                <w:szCs w:val="18"/>
                <w:lang w:val="en-US"/>
              </w:rPr>
              <w:tab/>
              <w:t>return this;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}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Map* getMap() const {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</w:r>
            <w:r w:rsidRPr="00B405FC">
              <w:rPr>
                <w:sz w:val="18"/>
                <w:szCs w:val="18"/>
                <w:lang w:val="en-US"/>
              </w:rPr>
              <w:tab/>
              <w:t>return this-&gt;map;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}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int getHash() const {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</w:r>
            <w:r w:rsidRPr="00B405FC">
              <w:rPr>
                <w:sz w:val="18"/>
                <w:szCs w:val="18"/>
                <w:lang w:val="en-US"/>
              </w:rPr>
              <w:tab/>
              <w:t>return this-&gt;hash;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}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int getCost() const {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</w:r>
            <w:r w:rsidRPr="00B405FC">
              <w:rPr>
                <w:sz w:val="18"/>
                <w:szCs w:val="18"/>
                <w:lang w:val="en-US"/>
              </w:rPr>
              <w:tab/>
              <w:t>return this-&gt;cost;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}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State* getParent() {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</w:r>
            <w:r w:rsidRPr="00B405FC">
              <w:rPr>
                <w:sz w:val="18"/>
                <w:szCs w:val="18"/>
                <w:lang w:val="en-US"/>
              </w:rPr>
              <w:tab/>
              <w:t>return this-&gt;parent;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}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>};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>int costFunc(Map* map) {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int len = map-&gt;lines*map-&gt;cols;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int sum = 0;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for (int i = 0; i &lt; len; ++i)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{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</w:r>
            <w:r w:rsidRPr="00B405FC">
              <w:rPr>
                <w:sz w:val="18"/>
                <w:szCs w:val="18"/>
                <w:lang w:val="en-US"/>
              </w:rPr>
              <w:tab/>
              <w:t>if (map-&gt;map[i] == 0) continue;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</w:r>
            <w:r w:rsidRPr="00B405FC">
              <w:rPr>
                <w:sz w:val="18"/>
                <w:szCs w:val="18"/>
                <w:lang w:val="en-US"/>
              </w:rPr>
              <w:tab/>
              <w:t>int dx = abs((i % map-&gt;cols) - ((map-&gt;map[i] - 1) % map-&gt;cols));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</w:r>
            <w:r w:rsidRPr="00B405FC">
              <w:rPr>
                <w:sz w:val="18"/>
                <w:szCs w:val="18"/>
                <w:lang w:val="en-US"/>
              </w:rPr>
              <w:tab/>
              <w:t>int dy = abs((i / map-&gt;cols) - ((map-&gt;map[i] - 1) / map-&gt;cols));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</w:r>
            <w:r w:rsidRPr="00B405FC">
              <w:rPr>
                <w:sz w:val="18"/>
                <w:szCs w:val="18"/>
                <w:lang w:val="en-US"/>
              </w:rPr>
              <w:tab/>
              <w:t>sum += dx + dy;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}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return sum;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>}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>unsigned int calcHash(Map* map) {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  <w:t>int len = map-&gt;lines * map-&gt;cols;</w:t>
            </w:r>
          </w:p>
          <w:p w:rsidR="00B405FC" w:rsidRPr="006A7B1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</w:r>
            <w:r w:rsidRPr="006A7B1C">
              <w:rPr>
                <w:sz w:val="18"/>
                <w:szCs w:val="18"/>
                <w:lang w:val="en-US"/>
              </w:rPr>
              <w:t>unsigned int h = 0;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6A7B1C">
              <w:rPr>
                <w:sz w:val="18"/>
                <w:szCs w:val="18"/>
                <w:lang w:val="en-US"/>
              </w:rPr>
              <w:lastRenderedPageBreak/>
              <w:tab/>
            </w:r>
            <w:r w:rsidRPr="00B405FC">
              <w:rPr>
                <w:sz w:val="18"/>
                <w:szCs w:val="18"/>
                <w:lang w:val="en-US"/>
              </w:rPr>
              <w:t>for (int i = 0; i &lt; len; ++i) {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  <w:lang w:val="en-US"/>
              </w:rPr>
            </w:pPr>
            <w:r w:rsidRPr="00B405FC">
              <w:rPr>
                <w:sz w:val="18"/>
                <w:szCs w:val="18"/>
                <w:lang w:val="en-US"/>
              </w:rPr>
              <w:tab/>
            </w:r>
            <w:r w:rsidRPr="00B405FC">
              <w:rPr>
                <w:sz w:val="18"/>
                <w:szCs w:val="18"/>
                <w:lang w:val="en-US"/>
              </w:rPr>
              <w:tab/>
              <w:t>h += std::hash&lt;int&gt;{}(map-&gt;map[i] * (1 &lt;&lt; i));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</w:rPr>
            </w:pPr>
            <w:r w:rsidRPr="00B405FC">
              <w:rPr>
                <w:sz w:val="18"/>
                <w:szCs w:val="18"/>
                <w:lang w:val="en-US"/>
              </w:rPr>
              <w:tab/>
            </w:r>
            <w:r w:rsidRPr="00B405FC">
              <w:rPr>
                <w:sz w:val="18"/>
                <w:szCs w:val="18"/>
              </w:rPr>
              <w:t>}</w:t>
            </w: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</w:rPr>
            </w:pPr>
          </w:p>
          <w:p w:rsidR="00B405FC" w:rsidRPr="00B405FC" w:rsidRDefault="00B405FC" w:rsidP="00B405FC">
            <w:pPr>
              <w:pStyle w:val="af"/>
              <w:rPr>
                <w:sz w:val="18"/>
                <w:szCs w:val="18"/>
              </w:rPr>
            </w:pPr>
            <w:r w:rsidRPr="00B405FC">
              <w:rPr>
                <w:sz w:val="18"/>
                <w:szCs w:val="18"/>
              </w:rPr>
              <w:tab/>
              <w:t>return h;</w:t>
            </w:r>
          </w:p>
          <w:p w:rsidR="00B405FC" w:rsidRPr="00B405FC" w:rsidRDefault="00B405FC" w:rsidP="00B405FC">
            <w:pPr>
              <w:pStyle w:val="af"/>
              <w:jc w:val="left"/>
              <w:rPr>
                <w:sz w:val="18"/>
                <w:szCs w:val="18"/>
              </w:rPr>
            </w:pPr>
            <w:r w:rsidRPr="00B405FC">
              <w:rPr>
                <w:sz w:val="18"/>
                <w:szCs w:val="18"/>
              </w:rPr>
              <w:t>}</w:t>
            </w:r>
          </w:p>
        </w:tc>
      </w:tr>
    </w:tbl>
    <w:p w:rsidR="00B405FC" w:rsidRDefault="00B405FC" w:rsidP="00B405FC">
      <w:pPr>
        <w:pStyle w:val="af"/>
        <w:jc w:val="center"/>
        <w:rPr>
          <w:lang w:val="en-US"/>
        </w:rPr>
      </w:pPr>
      <w:r>
        <w:lastRenderedPageBreak/>
        <w:t xml:space="preserve">Рисунок 2 – Модуль </w:t>
      </w:r>
      <w:r>
        <w:rPr>
          <w:lang w:val="en-US"/>
        </w:rPr>
        <w:t>State.h</w:t>
      </w:r>
    </w:p>
    <w:p w:rsidR="00B405FC" w:rsidRDefault="00B405FC" w:rsidP="00B405FC">
      <w:pPr>
        <w:pStyle w:val="af"/>
        <w:jc w:val="left"/>
        <w:rPr>
          <w:lang w:val="en-US"/>
        </w:rPr>
      </w:pPr>
    </w:p>
    <w:p w:rsidR="00B405FC" w:rsidRDefault="00B405FC" w:rsidP="00B405FC">
      <w:pPr>
        <w:pStyle w:val="af"/>
        <w:jc w:val="left"/>
      </w:pPr>
      <w:r>
        <w:t xml:space="preserve">Модуль </w:t>
      </w:r>
      <w:r>
        <w:rPr>
          <w:lang w:val="en-US"/>
        </w:rPr>
        <w:t>Map</w:t>
      </w:r>
      <w:r w:rsidRPr="00B405FC">
        <w:t>.</w:t>
      </w:r>
      <w:r>
        <w:rPr>
          <w:lang w:val="en-US"/>
        </w:rPr>
        <w:t>h</w:t>
      </w:r>
      <w:r>
        <w:t>, который описывает структуру игрового поля представлен на рисунке 3.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0268" w:rsidTr="00820268">
        <w:tc>
          <w:tcPr>
            <w:tcW w:w="9345" w:type="dxa"/>
          </w:tcPr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>#pragma once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>class Map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>{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>public: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  <w:t>int* map;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  <w:t>int lines;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  <w:t>int cols;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>public: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  <w:t>Map(int lines, int cols) {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this-&gt;map = new int[lines*cols];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this-&gt;lines = lines;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this-&gt;cols = cols;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  <w:t>}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  <w:t>int getLines() {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return this-&gt;lines;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  <w:t>}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  <w:t>int getCols() {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return this-&gt;cols;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  <w:t>}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  <w:t>int find(int n) {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for (int i = 0; i &lt; lines * cols; ++i) {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if (map[i] == n) return i;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}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return  -1;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  <w:t>}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  <w:t>Map* shift(int angle) {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if ((angle &lt; 0) || (angle &gt; 3)) return this;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int len = lines * cols;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Map* mapc = new Map(lines, cols);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int ind = 0;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for (int i = 0; i &lt; len; ++i) {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mapc-&gt;map[i] = map[i];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if (map[i] == 0) ind = i;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}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switch (angle) {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case 0: {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mapc-&gt;map[ind] = mapc-&gt;map[ind - cols];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mapc-&gt;map[ind - cols] = 0;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break;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}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case 1: {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mapc-&gt;map[ind] = mapc-&gt;map[ind + 1];</w:t>
            </w:r>
          </w:p>
          <w:p w:rsidR="00820268" w:rsidRPr="006A7B1C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</w:r>
            <w:r w:rsidRPr="006A7B1C">
              <w:rPr>
                <w:sz w:val="18"/>
                <w:szCs w:val="18"/>
                <w:lang w:val="en-US"/>
              </w:rPr>
              <w:t>mapc-&gt;map[ind + 1] = 0;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6A7B1C">
              <w:rPr>
                <w:sz w:val="18"/>
                <w:szCs w:val="18"/>
                <w:lang w:val="en-US"/>
              </w:rPr>
              <w:lastRenderedPageBreak/>
              <w:tab/>
            </w:r>
            <w:r w:rsidRPr="006A7B1C">
              <w:rPr>
                <w:sz w:val="18"/>
                <w:szCs w:val="18"/>
                <w:lang w:val="en-US"/>
              </w:rPr>
              <w:tab/>
            </w:r>
            <w:r w:rsidRPr="006A7B1C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>break;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}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case 2: {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mapc-&gt;map[ind] = mapc-&gt;map[ind + cols];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mapc-&gt;map[ind + cols] = 0;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break;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}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case 3: {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mapc-&gt;map[ind] = mapc-&gt;map[ind - 1];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mapc-&gt;map[ind - 1] = 0;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break;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}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}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  <w:lang w:val="en-US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  <w:lang w:val="en-US"/>
              </w:rPr>
              <w:tab/>
              <w:t>return mapc;</w:t>
            </w:r>
          </w:p>
          <w:p w:rsidR="00820268" w:rsidRPr="00820268" w:rsidRDefault="00820268" w:rsidP="00820268">
            <w:pPr>
              <w:pStyle w:val="af"/>
              <w:rPr>
                <w:sz w:val="18"/>
                <w:szCs w:val="18"/>
              </w:rPr>
            </w:pPr>
            <w:r w:rsidRPr="00820268">
              <w:rPr>
                <w:sz w:val="18"/>
                <w:szCs w:val="18"/>
                <w:lang w:val="en-US"/>
              </w:rPr>
              <w:tab/>
            </w:r>
            <w:r w:rsidRPr="00820268">
              <w:rPr>
                <w:sz w:val="18"/>
                <w:szCs w:val="18"/>
              </w:rPr>
              <w:t>}</w:t>
            </w:r>
          </w:p>
          <w:p w:rsidR="00820268" w:rsidRPr="00820268" w:rsidRDefault="00820268" w:rsidP="00820268">
            <w:pPr>
              <w:pStyle w:val="af"/>
              <w:jc w:val="left"/>
              <w:rPr>
                <w:sz w:val="18"/>
                <w:szCs w:val="18"/>
              </w:rPr>
            </w:pPr>
            <w:r w:rsidRPr="00820268">
              <w:rPr>
                <w:sz w:val="18"/>
                <w:szCs w:val="18"/>
              </w:rPr>
              <w:t>};</w:t>
            </w:r>
          </w:p>
        </w:tc>
      </w:tr>
    </w:tbl>
    <w:p w:rsidR="00820268" w:rsidRDefault="00B405FC" w:rsidP="00B405FC">
      <w:pPr>
        <w:pStyle w:val="af"/>
        <w:jc w:val="center"/>
        <w:rPr>
          <w:lang w:val="en-US"/>
        </w:rPr>
      </w:pPr>
      <w:r>
        <w:lastRenderedPageBreak/>
        <w:t xml:space="preserve">Рисунок 3 – Модуль </w:t>
      </w:r>
      <w:r>
        <w:rPr>
          <w:lang w:val="en-US"/>
        </w:rPr>
        <w:t>Map.h</w:t>
      </w:r>
    </w:p>
    <w:p w:rsidR="00820268" w:rsidRDefault="00820268" w:rsidP="00820268">
      <w:pPr>
        <w:pStyle w:val="af"/>
        <w:jc w:val="left"/>
        <w:rPr>
          <w:lang w:val="en-US"/>
        </w:rPr>
      </w:pPr>
    </w:p>
    <w:p w:rsidR="00820268" w:rsidRDefault="00820268" w:rsidP="00820268">
      <w:pPr>
        <w:pStyle w:val="af"/>
        <w:jc w:val="left"/>
      </w:pPr>
      <w:r>
        <w:t xml:space="preserve">Исходный код файла </w:t>
      </w:r>
      <w:r>
        <w:rPr>
          <w:lang w:val="en-US"/>
        </w:rPr>
        <w:t>main</w:t>
      </w:r>
      <w:r w:rsidRPr="00820268">
        <w:t>.</w:t>
      </w:r>
      <w:r>
        <w:rPr>
          <w:lang w:val="en-US"/>
        </w:rPr>
        <w:t>cpp</w:t>
      </w:r>
      <w:r w:rsidRPr="00820268">
        <w:t xml:space="preserve"> </w:t>
      </w:r>
      <w:r>
        <w:t>представлен на рисунке 4.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0268" w:rsidTr="00820268">
        <w:tc>
          <w:tcPr>
            <w:tcW w:w="9345" w:type="dxa"/>
          </w:tcPr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>#include &lt;iostream&gt;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>#include &lt;cstdlib&gt;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>#include &lt;cmath&gt;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>#include &lt;ctime&gt;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>#include "binTree.h"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>#include "Map.h"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>#include "state.h"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>#include &lt;ctime&gt;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>#define TESTS 50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>bool check(Map*);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>//</w:t>
            </w:r>
            <w:r w:rsidRPr="00AB43EA">
              <w:rPr>
                <w:sz w:val="18"/>
                <w:szCs w:val="18"/>
              </w:rPr>
              <w:t>Генератор</w:t>
            </w:r>
            <w:r w:rsidRPr="00AB43EA">
              <w:rPr>
                <w:sz w:val="18"/>
                <w:szCs w:val="18"/>
                <w:lang w:val="en-US"/>
              </w:rPr>
              <w:t xml:space="preserve"> </w:t>
            </w:r>
            <w:r w:rsidRPr="00AB43EA">
              <w:rPr>
                <w:sz w:val="18"/>
                <w:szCs w:val="18"/>
              </w:rPr>
              <w:t>игрового</w:t>
            </w:r>
            <w:r w:rsidRPr="00AB43EA">
              <w:rPr>
                <w:sz w:val="18"/>
                <w:szCs w:val="18"/>
                <w:lang w:val="en-US"/>
              </w:rPr>
              <w:t xml:space="preserve"> </w:t>
            </w:r>
            <w:r w:rsidRPr="00AB43EA">
              <w:rPr>
                <w:sz w:val="18"/>
                <w:szCs w:val="18"/>
              </w:rPr>
              <w:t>поля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>Map* generateMap(int lines, int cols)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int len = lines*cols;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Map* map = new Map(lines, cols);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map-&gt;lines = lines;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map-&gt;cols = cols;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for (int i = 0; i &lt; len; ++i)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map-&gt;map[i] = i + 1;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map-&gt;map[len - 1] = 0;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do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for (int i = 0; i &lt; len - 1; ++i)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int k = rand() % (len - 1);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int m = map-&gt;map[k];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map-&gt;map[k] = map-&gt;map[i];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map-&gt;map[i] = m;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} while (!check(map));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</w:rPr>
              <w:t>return map;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</w:rPr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</w:rPr>
              <w:t>// Функция для вывода карты на экран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>void printMap(Map* map)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std::cout &lt;&lt; std::endl;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for (int i = 0; i &lt; map-&gt;lines; ++i)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lastRenderedPageBreak/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for (int j = 0; j &lt; map-&gt;cols; ++j)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std::cout &lt;&lt; map-&gt;map[i*map-&gt;cols + j] &lt;&lt; '\t';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std::cout &lt;&lt; std::endl;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std::cout &lt;&lt; std::endl;</w:t>
            </w:r>
          </w:p>
          <w:p w:rsidR="00AB43EA" w:rsidRPr="006A7B1C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6A7B1C">
              <w:rPr>
                <w:sz w:val="18"/>
                <w:szCs w:val="18"/>
                <w:lang w:val="en-US"/>
              </w:rPr>
              <w:t>}</w:t>
            </w:r>
          </w:p>
          <w:p w:rsidR="00AB43EA" w:rsidRPr="006A7B1C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6A7B1C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6A7B1C">
              <w:rPr>
                <w:sz w:val="18"/>
                <w:szCs w:val="18"/>
                <w:lang w:val="en-US"/>
              </w:rPr>
              <w:t>//</w:t>
            </w:r>
            <w:r w:rsidRPr="00AB43EA">
              <w:rPr>
                <w:sz w:val="18"/>
                <w:szCs w:val="18"/>
              </w:rPr>
              <w:t>Функция</w:t>
            </w:r>
            <w:r w:rsidRPr="006A7B1C">
              <w:rPr>
                <w:sz w:val="18"/>
                <w:szCs w:val="18"/>
                <w:lang w:val="en-US"/>
              </w:rPr>
              <w:t xml:space="preserve"> </w:t>
            </w:r>
            <w:r w:rsidRPr="00AB43EA">
              <w:rPr>
                <w:sz w:val="18"/>
                <w:szCs w:val="18"/>
              </w:rPr>
              <w:t>проверки</w:t>
            </w:r>
            <w:r w:rsidRPr="006A7B1C">
              <w:rPr>
                <w:sz w:val="18"/>
                <w:szCs w:val="18"/>
                <w:lang w:val="en-US"/>
              </w:rPr>
              <w:t xml:space="preserve"> </w:t>
            </w:r>
            <w:r w:rsidRPr="00AB43EA">
              <w:rPr>
                <w:sz w:val="18"/>
                <w:szCs w:val="18"/>
              </w:rPr>
              <w:t>решаемости</w:t>
            </w:r>
            <w:r w:rsidRPr="006A7B1C">
              <w:rPr>
                <w:sz w:val="18"/>
                <w:szCs w:val="18"/>
                <w:lang w:val="en-US"/>
              </w:rPr>
              <w:t xml:space="preserve"> </w:t>
            </w:r>
            <w:r w:rsidRPr="00AB43EA">
              <w:rPr>
                <w:sz w:val="18"/>
                <w:szCs w:val="18"/>
              </w:rPr>
              <w:t>головоломки</w:t>
            </w:r>
          </w:p>
          <w:p w:rsidR="00AB43EA" w:rsidRPr="006A7B1C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6A7B1C">
              <w:rPr>
                <w:sz w:val="18"/>
                <w:szCs w:val="18"/>
                <w:lang w:val="en-US"/>
              </w:rPr>
              <w:t>bool check(Map* map)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6A7B1C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>int len = map-&gt;lines*map-&gt;cols;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int n = 0;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int pos = 0;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for (int i = 0; i &lt; len; ++i)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if (map-&gt;map[i] == 0)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pos = (i / map-&gt;cols) + 1;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continue;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for (int j = i; j &lt; len; ++j)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if (map-&gt;map[i] &gt; map-&gt;map[j]) n += 1;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if (len &amp; 1)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if (n % 2 == 0) return true;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else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if ((pos % 2 == 0) &amp;&amp; (n &amp; 1)) return true;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if ((pos &amp; 1) &amp;&amp; (n % 2 == 0)) return true;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</w:rPr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</w:rPr>
              <w:tab/>
              <w:t>return false;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</w:rPr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</w:rPr>
              <w:t>//Функция поиска решения головоломки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>std::vector&lt;State*&gt; a(Map* map)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</w:rPr>
              <w:t>//Создаем открытый и закрытый список для состояний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>BinTree open = BinTree(new State(map, NULL));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BinTree close = BinTree();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State* min = open.min();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close.add(min);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open.del(min);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</w:rPr>
              <w:t>//Пока нет состояния в котором расстояние равно 0 (признак упорядоченности)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>for(;min-&gt;getCost() != 0; min = open.min(), close.add(min), open.del(min))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//</w:t>
            </w:r>
            <w:r w:rsidRPr="00AB43EA">
              <w:rPr>
                <w:sz w:val="18"/>
                <w:szCs w:val="18"/>
              </w:rPr>
              <w:t>Находим</w:t>
            </w:r>
            <w:r w:rsidRPr="00AB43EA">
              <w:rPr>
                <w:sz w:val="18"/>
                <w:szCs w:val="18"/>
                <w:lang w:val="en-US"/>
              </w:rPr>
              <w:t xml:space="preserve"> </w:t>
            </w:r>
            <w:r w:rsidRPr="00AB43EA">
              <w:rPr>
                <w:sz w:val="18"/>
                <w:szCs w:val="18"/>
              </w:rPr>
              <w:t>пустую</w:t>
            </w:r>
            <w:r w:rsidRPr="00AB43EA">
              <w:rPr>
                <w:sz w:val="18"/>
                <w:szCs w:val="18"/>
                <w:lang w:val="en-US"/>
              </w:rPr>
              <w:t xml:space="preserve"> </w:t>
            </w:r>
            <w:r w:rsidRPr="00AB43EA">
              <w:rPr>
                <w:sz w:val="18"/>
                <w:szCs w:val="18"/>
              </w:rPr>
              <w:t>клетку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int zero = min-&gt;getMap()-&gt;find(0);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//</w:t>
            </w:r>
            <w:r w:rsidRPr="00AB43EA">
              <w:rPr>
                <w:sz w:val="18"/>
                <w:szCs w:val="18"/>
              </w:rPr>
              <w:t>Если</w:t>
            </w:r>
            <w:r w:rsidRPr="00AB43EA">
              <w:rPr>
                <w:sz w:val="18"/>
                <w:szCs w:val="18"/>
                <w:lang w:val="en-US"/>
              </w:rPr>
              <w:t xml:space="preserve"> </w:t>
            </w:r>
            <w:r w:rsidRPr="00AB43EA">
              <w:rPr>
                <w:sz w:val="18"/>
                <w:szCs w:val="18"/>
              </w:rPr>
              <w:t>свехру</w:t>
            </w:r>
            <w:r w:rsidRPr="00AB43EA">
              <w:rPr>
                <w:sz w:val="18"/>
                <w:szCs w:val="18"/>
                <w:lang w:val="en-US"/>
              </w:rPr>
              <w:t xml:space="preserve"> </w:t>
            </w:r>
            <w:r w:rsidRPr="00AB43EA">
              <w:rPr>
                <w:sz w:val="18"/>
                <w:szCs w:val="18"/>
              </w:rPr>
              <w:t>есть</w:t>
            </w:r>
            <w:r w:rsidRPr="00AB43EA">
              <w:rPr>
                <w:sz w:val="18"/>
                <w:szCs w:val="18"/>
                <w:lang w:val="en-US"/>
              </w:rPr>
              <w:t xml:space="preserve"> </w:t>
            </w:r>
            <w:r w:rsidRPr="00AB43EA">
              <w:rPr>
                <w:sz w:val="18"/>
                <w:szCs w:val="18"/>
              </w:rPr>
              <w:t>квадрат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if (zero / map-&gt;getCols() != 0)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State* s = new State(min-&gt;getMap()-&gt;shift(0), min);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if ((open.find(s) == NULL) &amp;&amp; (close.find(s) == NULL))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</w:rPr>
              <w:t>open.add(s);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</w:rPr>
              <w:tab/>
              <w:t>//Если справа есть квадрат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>if (zero % map-&gt;getCols() != map-&gt;getCols() - 1)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State* s = new State(min-&gt;getMap()-&gt;shift(1), min);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if ((open.find(s) == NULL) &amp;&amp; (close.find(s) == NULL))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</w:rPr>
              <w:t>open.add(s);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</w:rPr>
              <w:tab/>
              <w:t>//Если снизу есть квадрат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</w:rPr>
              <w:lastRenderedPageBreak/>
              <w:tab/>
            </w: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>if (zero / map-&gt;getCols() != map-&gt;getLines() - 1)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State* s = new State(min-&gt;getMap()-&gt;shift(2), min);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if ((open.find(s) == NULL) &amp;&amp; (close.find(s) == NULL))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</w:rPr>
              <w:t>open.add(s);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</w:rPr>
              <w:tab/>
              <w:t>//Если слева есть квадрат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>if (zero % map-&gt;getCols() != 0)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State* s = new State(min-&gt;getMap()-&gt;shift(3), min);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if ((close.find(s) == NULL) &amp;&amp; (open.find(s) == NULL))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open.add(s);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std::vector&lt;State*&gt; solution;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State* s = min;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do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solution.push_back(s);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s = s-&gt;getParent();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} while (s != NULL);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return solution;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>int main(int argc, char const *argv[])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int lines, cols;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Map* map;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std::cout &lt;&lt; "Write matrix's dimensions: ";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std::cin &gt;&gt; lines &gt;&gt; cols;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std::cout &lt;&lt; lines &lt;&lt; " " &lt;&lt; cols &lt;&lt; std::endl;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if ( (lines &lt;= 1) || (cols &lt;= 1) 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std::cout &lt;&lt; "wrong martix's parameters" &lt;&lt; std::endl;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system("Pause");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exit(0);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double t = 0;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std::vector&lt;State*&gt; ans;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for (int i = 0; i &lt; TESTS; i++) {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srand(i);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map = generateMap(lines, cols);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std::cout &lt;&lt; "Case #" &lt;&lt; i + 1 &lt;&lt; ": ";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clock_t time = clock();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ans = a(map);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time = clock() - time;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std::cout &lt;&lt; (double) time / 1000 &lt;&lt; std::endl;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  <w:lang w:val="en-US"/>
              </w:rPr>
              <w:tab/>
              <w:t>t += (double)time / 1000;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}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  <w:lang w:val="en-US"/>
              </w:rPr>
            </w:pPr>
            <w:r w:rsidRPr="00AB43EA">
              <w:rPr>
                <w:sz w:val="18"/>
                <w:szCs w:val="18"/>
                <w:lang w:val="en-US"/>
              </w:rPr>
              <w:tab/>
              <w:t>std::cout &lt;&lt; "Average time = " &lt;&lt; t / TESTS &lt;&lt; std::endl;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  <w:lang w:val="en-US"/>
              </w:rPr>
              <w:tab/>
            </w:r>
            <w:r w:rsidRPr="00AB43EA">
              <w:rPr>
                <w:sz w:val="18"/>
                <w:szCs w:val="18"/>
              </w:rPr>
              <w:t>system("pause");</w:t>
            </w:r>
          </w:p>
          <w:p w:rsidR="00AB43EA" w:rsidRPr="00AB43EA" w:rsidRDefault="00AB43EA" w:rsidP="00AB43EA">
            <w:pPr>
              <w:pStyle w:val="af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</w:rPr>
              <w:tab/>
              <w:t>return 0;</w:t>
            </w:r>
          </w:p>
          <w:p w:rsidR="00820268" w:rsidRPr="00820268" w:rsidRDefault="00AB43EA" w:rsidP="00AB43EA">
            <w:pPr>
              <w:pStyle w:val="af"/>
              <w:jc w:val="left"/>
              <w:rPr>
                <w:sz w:val="18"/>
                <w:szCs w:val="18"/>
              </w:rPr>
            </w:pPr>
            <w:r w:rsidRPr="00AB43EA">
              <w:rPr>
                <w:sz w:val="18"/>
                <w:szCs w:val="18"/>
              </w:rPr>
              <w:t>}</w:t>
            </w:r>
          </w:p>
        </w:tc>
      </w:tr>
    </w:tbl>
    <w:p w:rsidR="00D32F74" w:rsidRDefault="00820268" w:rsidP="00820268">
      <w:pPr>
        <w:pStyle w:val="af"/>
        <w:jc w:val="center"/>
        <w:rPr>
          <w:lang w:val="en-US"/>
        </w:rPr>
      </w:pPr>
      <w:r>
        <w:lastRenderedPageBreak/>
        <w:t xml:space="preserve">Рисунок 4 – Исходный код </w:t>
      </w:r>
      <w:r>
        <w:rPr>
          <w:lang w:val="en-US"/>
        </w:rPr>
        <w:t>main</w:t>
      </w:r>
      <w:r w:rsidRPr="00820268">
        <w:t>.</w:t>
      </w:r>
      <w:r>
        <w:rPr>
          <w:lang w:val="en-US"/>
        </w:rPr>
        <w:t>cpp</w:t>
      </w:r>
    </w:p>
    <w:p w:rsidR="00D32F74" w:rsidRDefault="00D32F74">
      <w:pPr>
        <w:rPr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D32F74" w:rsidRDefault="00D32F74" w:rsidP="00D32F74">
      <w:pPr>
        <w:pStyle w:val="a"/>
      </w:pPr>
      <w:r>
        <w:lastRenderedPageBreak/>
        <w:t>Тестирование</w:t>
      </w:r>
    </w:p>
    <w:p w:rsidR="00654DAD" w:rsidRPr="00944EC9" w:rsidRDefault="00654DAD" w:rsidP="00210B21">
      <w:pPr>
        <w:pStyle w:val="af"/>
        <w:rPr>
          <w:lang w:val="en-US"/>
        </w:rPr>
      </w:pPr>
      <w:r>
        <w:t xml:space="preserve">Матрицы исходных головоломок представлены в таблицах 1-10. В таблице 1 описывается решенная головоломка размером 2х2. В таблице 2 описывается головоломка 2х2, которая не имеет решения. В таблице 3 описывается головоломка, которая имеет решение. В таблице 4 описывается головоломка 2х4. В таблицах 5-6 описываются матрицы головоломок 3х3. В таблицах </w:t>
      </w:r>
      <w:r w:rsidR="00DC55A9">
        <w:t>7,</w:t>
      </w:r>
      <w:r>
        <w:t>8 головоломки 4х4, в таблицах 9, 10 головоломки 5х5.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54DAD" w:rsidTr="00654DAD">
        <w:tc>
          <w:tcPr>
            <w:tcW w:w="4672" w:type="dxa"/>
          </w:tcPr>
          <w:p w:rsidR="00654DAD" w:rsidRDefault="00654DAD" w:rsidP="00654DAD">
            <w:pPr>
              <w:pStyle w:val="af"/>
            </w:pPr>
            <w:r>
              <w:t>Таблица 1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425"/>
            </w:tblGrid>
            <w:tr w:rsidR="00654DAD" w:rsidTr="000D1434">
              <w:tc>
                <w:tcPr>
                  <w:tcW w:w="421" w:type="dxa"/>
                </w:tcPr>
                <w:p w:rsidR="00654DAD" w:rsidRDefault="00654DAD" w:rsidP="00245E36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425" w:type="dxa"/>
                </w:tcPr>
                <w:p w:rsidR="00654DAD" w:rsidRDefault="00654DAD" w:rsidP="00245E36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654DAD" w:rsidTr="000D1434">
              <w:tc>
                <w:tcPr>
                  <w:tcW w:w="421" w:type="dxa"/>
                </w:tcPr>
                <w:p w:rsidR="00654DAD" w:rsidRDefault="00654DAD" w:rsidP="00245E36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425" w:type="dxa"/>
                </w:tcPr>
                <w:p w:rsidR="00654DAD" w:rsidRDefault="00654DAD" w:rsidP="00245E36">
                  <w:pPr>
                    <w:pStyle w:val="af"/>
                    <w:jc w:val="center"/>
                  </w:pPr>
                  <w:r>
                    <w:t>0</w:t>
                  </w:r>
                </w:p>
              </w:tc>
            </w:tr>
          </w:tbl>
          <w:p w:rsidR="00654DAD" w:rsidRDefault="00654DAD" w:rsidP="00210B21">
            <w:pPr>
              <w:pStyle w:val="af"/>
            </w:pPr>
          </w:p>
        </w:tc>
        <w:tc>
          <w:tcPr>
            <w:tcW w:w="4673" w:type="dxa"/>
          </w:tcPr>
          <w:p w:rsidR="00654DAD" w:rsidRDefault="00654DAD" w:rsidP="00654DAD">
            <w:pPr>
              <w:pStyle w:val="af"/>
            </w:pPr>
            <w:r>
              <w:t>Таблица 2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425"/>
            </w:tblGrid>
            <w:tr w:rsidR="00654DAD" w:rsidTr="000D1434">
              <w:tc>
                <w:tcPr>
                  <w:tcW w:w="421" w:type="dxa"/>
                </w:tcPr>
                <w:p w:rsidR="00654DAD" w:rsidRDefault="00654DAD" w:rsidP="00245E36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425" w:type="dxa"/>
                </w:tcPr>
                <w:p w:rsidR="00654DAD" w:rsidRDefault="00654DAD" w:rsidP="00245E36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</w:tr>
            <w:tr w:rsidR="00654DAD" w:rsidTr="000D1434">
              <w:tc>
                <w:tcPr>
                  <w:tcW w:w="421" w:type="dxa"/>
                </w:tcPr>
                <w:p w:rsidR="00654DAD" w:rsidRDefault="00654DAD" w:rsidP="00245E36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  <w:tc>
                <w:tcPr>
                  <w:tcW w:w="425" w:type="dxa"/>
                </w:tcPr>
                <w:p w:rsidR="00654DAD" w:rsidRDefault="00654DAD" w:rsidP="00245E36">
                  <w:pPr>
                    <w:pStyle w:val="af"/>
                    <w:jc w:val="center"/>
                  </w:pPr>
                  <w:r>
                    <w:t>0</w:t>
                  </w:r>
                </w:p>
              </w:tc>
            </w:tr>
          </w:tbl>
          <w:p w:rsidR="00654DAD" w:rsidRDefault="00654DAD" w:rsidP="00210B21">
            <w:pPr>
              <w:pStyle w:val="af"/>
            </w:pPr>
          </w:p>
        </w:tc>
      </w:tr>
      <w:tr w:rsidR="00654DAD" w:rsidTr="00654DAD">
        <w:tc>
          <w:tcPr>
            <w:tcW w:w="4672" w:type="dxa"/>
          </w:tcPr>
          <w:p w:rsidR="00654DAD" w:rsidRDefault="00654DAD" w:rsidP="00654DAD">
            <w:pPr>
              <w:pStyle w:val="af"/>
            </w:pPr>
          </w:p>
          <w:p w:rsidR="00654DAD" w:rsidRDefault="00654DAD" w:rsidP="00654DAD">
            <w:pPr>
              <w:pStyle w:val="af"/>
            </w:pPr>
            <w:r>
              <w:t>Таблица 3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425"/>
            </w:tblGrid>
            <w:tr w:rsidR="00654DAD" w:rsidTr="000D1434">
              <w:tc>
                <w:tcPr>
                  <w:tcW w:w="421" w:type="dxa"/>
                </w:tcPr>
                <w:p w:rsidR="00654DAD" w:rsidRDefault="00610CF6" w:rsidP="00245E36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  <w:tc>
                <w:tcPr>
                  <w:tcW w:w="425" w:type="dxa"/>
                </w:tcPr>
                <w:p w:rsidR="00654DAD" w:rsidRDefault="00610CF6" w:rsidP="00245E36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</w:tr>
            <w:tr w:rsidR="00654DAD" w:rsidTr="000D1434">
              <w:tc>
                <w:tcPr>
                  <w:tcW w:w="421" w:type="dxa"/>
                </w:tcPr>
                <w:p w:rsidR="00654DAD" w:rsidRDefault="00610CF6" w:rsidP="00245E36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425" w:type="dxa"/>
                </w:tcPr>
                <w:p w:rsidR="00654DAD" w:rsidRDefault="00610CF6" w:rsidP="00245E36">
                  <w:pPr>
                    <w:pStyle w:val="af"/>
                    <w:jc w:val="center"/>
                  </w:pPr>
                  <w:r>
                    <w:t>0</w:t>
                  </w:r>
                </w:p>
              </w:tc>
            </w:tr>
          </w:tbl>
          <w:p w:rsidR="00654DAD" w:rsidRDefault="00654DAD" w:rsidP="00210B21">
            <w:pPr>
              <w:pStyle w:val="af"/>
            </w:pPr>
          </w:p>
        </w:tc>
        <w:tc>
          <w:tcPr>
            <w:tcW w:w="4673" w:type="dxa"/>
          </w:tcPr>
          <w:p w:rsidR="00654DAD" w:rsidRDefault="00654DAD" w:rsidP="00654DAD">
            <w:pPr>
              <w:pStyle w:val="af"/>
            </w:pPr>
          </w:p>
          <w:p w:rsidR="00654DAD" w:rsidRDefault="00654DAD" w:rsidP="00654DAD">
            <w:pPr>
              <w:pStyle w:val="af"/>
            </w:pPr>
            <w:r>
              <w:t>Таблица 4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425"/>
              <w:gridCol w:w="425"/>
              <w:gridCol w:w="425"/>
            </w:tblGrid>
            <w:tr w:rsidR="008E0D01" w:rsidTr="003B545C">
              <w:tc>
                <w:tcPr>
                  <w:tcW w:w="421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425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425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425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8E0D01" w:rsidTr="003B545C">
              <w:tc>
                <w:tcPr>
                  <w:tcW w:w="421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425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425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425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0</w:t>
                  </w:r>
                </w:p>
              </w:tc>
            </w:tr>
          </w:tbl>
          <w:p w:rsidR="00654DAD" w:rsidRDefault="00654DAD" w:rsidP="00210B21">
            <w:pPr>
              <w:pStyle w:val="af"/>
            </w:pPr>
          </w:p>
        </w:tc>
      </w:tr>
      <w:tr w:rsidR="00654DAD" w:rsidTr="00654DAD">
        <w:tc>
          <w:tcPr>
            <w:tcW w:w="4672" w:type="dxa"/>
          </w:tcPr>
          <w:p w:rsidR="00654DAD" w:rsidRDefault="00654DAD" w:rsidP="00210B21">
            <w:pPr>
              <w:pStyle w:val="af"/>
            </w:pPr>
          </w:p>
          <w:p w:rsidR="008E0D01" w:rsidRDefault="008E0D01" w:rsidP="008E0D01">
            <w:pPr>
              <w:pStyle w:val="af"/>
            </w:pPr>
            <w:r>
              <w:t>Таблица 5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425"/>
              <w:gridCol w:w="425"/>
            </w:tblGrid>
            <w:tr w:rsidR="008E0D01" w:rsidTr="0001181C">
              <w:tc>
                <w:tcPr>
                  <w:tcW w:w="421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425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425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</w:tr>
            <w:tr w:rsidR="008E0D01" w:rsidTr="0001181C">
              <w:tc>
                <w:tcPr>
                  <w:tcW w:w="421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425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  <w:tc>
                <w:tcPr>
                  <w:tcW w:w="425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</w:tr>
            <w:tr w:rsidR="008E0D01" w:rsidTr="0001181C">
              <w:tc>
                <w:tcPr>
                  <w:tcW w:w="421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425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425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0</w:t>
                  </w:r>
                </w:p>
              </w:tc>
            </w:tr>
          </w:tbl>
          <w:p w:rsidR="008E0D01" w:rsidRDefault="008E0D01" w:rsidP="00210B21">
            <w:pPr>
              <w:pStyle w:val="af"/>
            </w:pPr>
          </w:p>
        </w:tc>
        <w:tc>
          <w:tcPr>
            <w:tcW w:w="4673" w:type="dxa"/>
          </w:tcPr>
          <w:p w:rsidR="00654DAD" w:rsidRDefault="00654DAD" w:rsidP="00210B21">
            <w:pPr>
              <w:pStyle w:val="af"/>
            </w:pPr>
          </w:p>
          <w:p w:rsidR="008E0D01" w:rsidRDefault="008E0D01" w:rsidP="008E0D01">
            <w:pPr>
              <w:pStyle w:val="af"/>
            </w:pPr>
            <w:r>
              <w:t xml:space="preserve">Таблица </w:t>
            </w:r>
            <w:r w:rsidR="009972F3">
              <w:t>6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425"/>
              <w:gridCol w:w="425"/>
            </w:tblGrid>
            <w:tr w:rsidR="008E0D01" w:rsidTr="000D1434">
              <w:tc>
                <w:tcPr>
                  <w:tcW w:w="421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  <w:tc>
                <w:tcPr>
                  <w:tcW w:w="425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425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</w:tr>
            <w:tr w:rsidR="008E0D01" w:rsidTr="000D1434">
              <w:tc>
                <w:tcPr>
                  <w:tcW w:w="421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425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425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</w:tr>
            <w:tr w:rsidR="008E0D01" w:rsidTr="000D1434">
              <w:tc>
                <w:tcPr>
                  <w:tcW w:w="421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425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425" w:type="dxa"/>
                </w:tcPr>
                <w:p w:rsidR="008E0D01" w:rsidRDefault="008E0D01" w:rsidP="00245E36">
                  <w:pPr>
                    <w:pStyle w:val="af"/>
                    <w:jc w:val="center"/>
                  </w:pPr>
                  <w:r>
                    <w:t>0</w:t>
                  </w:r>
                </w:p>
              </w:tc>
            </w:tr>
          </w:tbl>
          <w:p w:rsidR="008E0D01" w:rsidRDefault="008E0D01" w:rsidP="00210B21">
            <w:pPr>
              <w:pStyle w:val="af"/>
            </w:pPr>
          </w:p>
        </w:tc>
      </w:tr>
      <w:tr w:rsidR="00A92D69" w:rsidTr="00654DAD">
        <w:tc>
          <w:tcPr>
            <w:tcW w:w="4672" w:type="dxa"/>
          </w:tcPr>
          <w:p w:rsidR="00A92D69" w:rsidRDefault="00A92D69" w:rsidP="00210B21">
            <w:pPr>
              <w:pStyle w:val="af"/>
            </w:pPr>
          </w:p>
          <w:p w:rsidR="00A92D69" w:rsidRDefault="00A92D69" w:rsidP="00A92D69">
            <w:pPr>
              <w:pStyle w:val="af"/>
            </w:pPr>
            <w:r>
              <w:t>Таблица 7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496"/>
              <w:gridCol w:w="425"/>
              <w:gridCol w:w="496"/>
              <w:gridCol w:w="496"/>
            </w:tblGrid>
            <w:tr w:rsidR="00A92D69" w:rsidTr="00D954F5">
              <w:tc>
                <w:tcPr>
                  <w:tcW w:w="421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</w:tr>
            <w:tr w:rsidR="00A92D69" w:rsidTr="00D954F5">
              <w:tc>
                <w:tcPr>
                  <w:tcW w:w="421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</w:tr>
            <w:tr w:rsidR="00A92D69" w:rsidTr="00D954F5">
              <w:tc>
                <w:tcPr>
                  <w:tcW w:w="421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</w:tr>
            <w:tr w:rsidR="00A92D69" w:rsidTr="00D954F5">
              <w:tc>
                <w:tcPr>
                  <w:tcW w:w="421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0</w:t>
                  </w:r>
                </w:p>
              </w:tc>
            </w:tr>
          </w:tbl>
          <w:p w:rsidR="00A92D69" w:rsidRDefault="00A92D69" w:rsidP="00210B21">
            <w:pPr>
              <w:pStyle w:val="af"/>
            </w:pPr>
          </w:p>
        </w:tc>
        <w:tc>
          <w:tcPr>
            <w:tcW w:w="4673" w:type="dxa"/>
          </w:tcPr>
          <w:p w:rsidR="00A92D69" w:rsidRDefault="00A92D69" w:rsidP="00210B21">
            <w:pPr>
              <w:pStyle w:val="af"/>
            </w:pPr>
          </w:p>
          <w:p w:rsidR="00A92D69" w:rsidRDefault="00A92D69" w:rsidP="00A92D69">
            <w:pPr>
              <w:pStyle w:val="af"/>
            </w:pPr>
            <w:r>
              <w:t>Таблица 8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496"/>
              <w:gridCol w:w="496"/>
              <w:gridCol w:w="496"/>
              <w:gridCol w:w="425"/>
            </w:tblGrid>
            <w:tr w:rsidR="00A92D69" w:rsidTr="000D1434">
              <w:tc>
                <w:tcPr>
                  <w:tcW w:w="421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</w:tr>
            <w:tr w:rsidR="00A92D69" w:rsidTr="000D1434">
              <w:tc>
                <w:tcPr>
                  <w:tcW w:w="421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</w:tr>
            <w:tr w:rsidR="00A92D69" w:rsidTr="000D1434">
              <w:tc>
                <w:tcPr>
                  <w:tcW w:w="421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</w:tr>
            <w:tr w:rsidR="00A92D69" w:rsidTr="000D1434">
              <w:tc>
                <w:tcPr>
                  <w:tcW w:w="421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0</w:t>
                  </w:r>
                </w:p>
              </w:tc>
            </w:tr>
          </w:tbl>
          <w:p w:rsidR="00A92D69" w:rsidRDefault="00A92D69" w:rsidP="00210B21">
            <w:pPr>
              <w:pStyle w:val="af"/>
            </w:pPr>
          </w:p>
        </w:tc>
      </w:tr>
      <w:tr w:rsidR="00A92D69" w:rsidTr="00654DAD">
        <w:tc>
          <w:tcPr>
            <w:tcW w:w="4672" w:type="dxa"/>
          </w:tcPr>
          <w:p w:rsidR="00A92D69" w:rsidRDefault="00A92D69" w:rsidP="00210B21">
            <w:pPr>
              <w:pStyle w:val="af"/>
            </w:pPr>
          </w:p>
          <w:p w:rsidR="00A92D69" w:rsidRDefault="00A92D69" w:rsidP="00A92D69">
            <w:pPr>
              <w:pStyle w:val="af"/>
            </w:pPr>
            <w:r>
              <w:t>Таблица 9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496"/>
              <w:gridCol w:w="496"/>
              <w:gridCol w:w="496"/>
              <w:gridCol w:w="496"/>
              <w:gridCol w:w="496"/>
            </w:tblGrid>
            <w:tr w:rsidR="00A92D69" w:rsidTr="00A92D69"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16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23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24</w:t>
                  </w:r>
                </w:p>
              </w:tc>
            </w:tr>
            <w:tr w:rsidR="00A92D69" w:rsidTr="00A92D69"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17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A92D69" w:rsidTr="00A92D69"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21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18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</w:tr>
            <w:tr w:rsidR="00A92D69" w:rsidTr="00A92D69"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20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19</w:t>
                  </w:r>
                </w:p>
              </w:tc>
            </w:tr>
            <w:tr w:rsidR="00A92D69" w:rsidTr="00A92D69"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22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0</w:t>
                  </w:r>
                </w:p>
              </w:tc>
            </w:tr>
          </w:tbl>
          <w:p w:rsidR="00A92D69" w:rsidRDefault="00A92D69" w:rsidP="00210B21">
            <w:pPr>
              <w:pStyle w:val="af"/>
            </w:pPr>
          </w:p>
        </w:tc>
        <w:tc>
          <w:tcPr>
            <w:tcW w:w="4673" w:type="dxa"/>
          </w:tcPr>
          <w:p w:rsidR="00A92D69" w:rsidRDefault="00A92D69" w:rsidP="00210B21">
            <w:pPr>
              <w:pStyle w:val="af"/>
            </w:pPr>
          </w:p>
          <w:p w:rsidR="00A92D69" w:rsidRDefault="00A92D69" w:rsidP="00A92D69">
            <w:pPr>
              <w:pStyle w:val="af"/>
            </w:pPr>
            <w:r>
              <w:t>Таблица 10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496"/>
              <w:gridCol w:w="496"/>
              <w:gridCol w:w="496"/>
              <w:gridCol w:w="496"/>
              <w:gridCol w:w="496"/>
            </w:tblGrid>
            <w:tr w:rsidR="00A92D69" w:rsidTr="000D1434"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8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23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22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14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20</w:t>
                  </w:r>
                </w:p>
              </w:tc>
            </w:tr>
            <w:tr w:rsidR="00A92D69" w:rsidTr="000D1434"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15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6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4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24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21</w:t>
                  </w:r>
                </w:p>
              </w:tc>
            </w:tr>
            <w:tr w:rsidR="00A92D69" w:rsidTr="000D1434"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9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12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16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3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2</w:t>
                  </w:r>
                </w:p>
              </w:tc>
            </w:tr>
            <w:tr w:rsidR="00A92D69" w:rsidTr="000D1434"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17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19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18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11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5</w:t>
                  </w:r>
                </w:p>
              </w:tc>
            </w:tr>
            <w:tr w:rsidR="00A92D69" w:rsidTr="000D1434"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7</w:t>
                  </w:r>
                </w:p>
              </w:tc>
              <w:tc>
                <w:tcPr>
                  <w:tcW w:w="425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10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13</w:t>
                  </w:r>
                </w:p>
              </w:tc>
              <w:tc>
                <w:tcPr>
                  <w:tcW w:w="496" w:type="dxa"/>
                </w:tcPr>
                <w:p w:rsidR="00A92D69" w:rsidRDefault="00A92D69" w:rsidP="00245E36">
                  <w:pPr>
                    <w:pStyle w:val="af"/>
                    <w:jc w:val="center"/>
                  </w:pPr>
                  <w:r>
                    <w:t>0</w:t>
                  </w:r>
                </w:p>
              </w:tc>
            </w:tr>
          </w:tbl>
          <w:p w:rsidR="00A92D69" w:rsidRDefault="00A92D69" w:rsidP="00210B21">
            <w:pPr>
              <w:pStyle w:val="af"/>
            </w:pPr>
          </w:p>
        </w:tc>
      </w:tr>
      <w:tr w:rsidR="00654DAD" w:rsidTr="00654DAD">
        <w:tc>
          <w:tcPr>
            <w:tcW w:w="4672" w:type="dxa"/>
          </w:tcPr>
          <w:p w:rsidR="00654DAD" w:rsidRDefault="00654DAD" w:rsidP="00210B21">
            <w:pPr>
              <w:pStyle w:val="af"/>
            </w:pPr>
          </w:p>
        </w:tc>
        <w:tc>
          <w:tcPr>
            <w:tcW w:w="4673" w:type="dxa"/>
          </w:tcPr>
          <w:p w:rsidR="00654DAD" w:rsidRDefault="00654DAD" w:rsidP="00210B21">
            <w:pPr>
              <w:pStyle w:val="af"/>
            </w:pPr>
          </w:p>
        </w:tc>
      </w:tr>
    </w:tbl>
    <w:p w:rsidR="0030077D" w:rsidRDefault="0030077D" w:rsidP="00210B21">
      <w:pPr>
        <w:pStyle w:val="af"/>
      </w:pPr>
      <w:r>
        <w:t>Решение головоломки таблицы 3 представлено на рисунке 5.</w:t>
      </w:r>
      <w:r w:rsidR="00D016E5">
        <w:t xml:space="preserve"> Прохождение тестов программой представлено на рисунке 6.</w:t>
      </w:r>
    </w:p>
    <w:p w:rsidR="0030077D" w:rsidRDefault="0069098F" w:rsidP="0030077D">
      <w:pPr>
        <w:pStyle w:val="af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220AD5" wp14:editId="555C9405">
            <wp:extent cx="4752975" cy="3324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C9" w:rsidRDefault="0030077D" w:rsidP="0030077D">
      <w:pPr>
        <w:pStyle w:val="af"/>
        <w:jc w:val="center"/>
      </w:pPr>
      <w:r>
        <w:t>Рисунок 5 – результат решения головоломки 2х2</w:t>
      </w:r>
    </w:p>
    <w:p w:rsidR="00944EC9" w:rsidRDefault="00944EC9" w:rsidP="0030077D">
      <w:pPr>
        <w:pStyle w:val="af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9DF723" wp14:editId="13802F5C">
            <wp:extent cx="4752975" cy="6276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85" w:rsidRPr="001010B9" w:rsidRDefault="00944EC9" w:rsidP="0030077D">
      <w:pPr>
        <w:pStyle w:val="af"/>
        <w:jc w:val="center"/>
      </w:pPr>
      <w:r>
        <w:t>Рисунок 6 – результаты тестов</w:t>
      </w:r>
      <w:r w:rsidR="00305285"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Pr="006A7B1C" w:rsidRDefault="00D63432" w:rsidP="00D63432">
      <w:pPr>
        <w:pStyle w:val="af"/>
      </w:pPr>
      <w:r>
        <w:t xml:space="preserve">В ходе выполнения лабораторной работы </w:t>
      </w:r>
      <w:r w:rsidR="006A7B1C">
        <w:t xml:space="preserve">был разработан эффективный алгоритм решения игры пятнашки. Были рассмотрены наивный алгоритм и алгоритм </w:t>
      </w:r>
      <w:r w:rsidR="006A7B1C">
        <w:rPr>
          <w:lang w:val="en-US"/>
        </w:rPr>
        <w:t>A</w:t>
      </w:r>
      <w:r w:rsidR="006A7B1C" w:rsidRPr="006A7B1C">
        <w:t xml:space="preserve">* </w:t>
      </w:r>
      <w:r w:rsidR="006A7B1C">
        <w:t xml:space="preserve">и были применены некоторые эвристики: использование бинарного дерева, хеширование игрового поля. В результате был разработан алгоритм, который за приемлимое время может найти решение игры для поля 5х5, а далее эта задача превращается в </w:t>
      </w:r>
      <w:r w:rsidR="006A7B1C">
        <w:rPr>
          <w:lang w:val="en-US"/>
        </w:rPr>
        <w:t>NP</w:t>
      </w:r>
      <w:r w:rsidR="006A7B1C">
        <w:t xml:space="preserve"> полную, из-за чего ожидание нахождения решения может затянуться на годы.</w:t>
      </w:r>
      <w:bookmarkStart w:id="1" w:name="_GoBack"/>
      <w:bookmarkEnd w:id="1"/>
    </w:p>
    <w:sectPr w:rsidR="00D63432" w:rsidRPr="006A7B1C" w:rsidSect="0049123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FFF" w:rsidRDefault="000A6FFF" w:rsidP="004A38E0">
      <w:pPr>
        <w:spacing w:after="0" w:line="240" w:lineRule="auto"/>
      </w:pPr>
      <w:r>
        <w:separator/>
      </w:r>
    </w:p>
    <w:p w:rsidR="000A6FFF" w:rsidRDefault="000A6FFF"/>
  </w:endnote>
  <w:endnote w:type="continuationSeparator" w:id="0">
    <w:p w:rsidR="000A6FFF" w:rsidRDefault="000A6FFF" w:rsidP="004A38E0">
      <w:pPr>
        <w:spacing w:after="0" w:line="240" w:lineRule="auto"/>
      </w:pPr>
      <w:r>
        <w:continuationSeparator/>
      </w:r>
    </w:p>
    <w:p w:rsidR="000A6FFF" w:rsidRDefault="000A6F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6A7B1C">
          <w:rPr>
            <w:noProof/>
          </w:rPr>
          <w:t>15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FFF" w:rsidRDefault="000A6FFF" w:rsidP="004A38E0">
      <w:pPr>
        <w:spacing w:after="0" w:line="240" w:lineRule="auto"/>
      </w:pPr>
      <w:r>
        <w:separator/>
      </w:r>
    </w:p>
    <w:p w:rsidR="000A6FFF" w:rsidRDefault="000A6FFF"/>
  </w:footnote>
  <w:footnote w:type="continuationSeparator" w:id="0">
    <w:p w:rsidR="000A6FFF" w:rsidRDefault="000A6FFF" w:rsidP="004A38E0">
      <w:pPr>
        <w:spacing w:after="0" w:line="240" w:lineRule="auto"/>
      </w:pPr>
      <w:r>
        <w:continuationSeparator/>
      </w:r>
    </w:p>
    <w:p w:rsidR="000A6FFF" w:rsidRDefault="000A6FF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D834E46E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3">
    <w:nsid w:val="50200FDE"/>
    <w:multiLevelType w:val="hybridMultilevel"/>
    <w:tmpl w:val="D4A4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C23AB"/>
    <w:multiLevelType w:val="hybridMultilevel"/>
    <w:tmpl w:val="1BD04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56818"/>
    <w:rsid w:val="0005729F"/>
    <w:rsid w:val="0006641B"/>
    <w:rsid w:val="000A58B0"/>
    <w:rsid w:val="000A6FFF"/>
    <w:rsid w:val="000B628D"/>
    <w:rsid w:val="001010B9"/>
    <w:rsid w:val="001430DB"/>
    <w:rsid w:val="00144248"/>
    <w:rsid w:val="001673D3"/>
    <w:rsid w:val="00192195"/>
    <w:rsid w:val="00194EFF"/>
    <w:rsid w:val="001A73ED"/>
    <w:rsid w:val="001B69AE"/>
    <w:rsid w:val="001C24F5"/>
    <w:rsid w:val="001C2DC0"/>
    <w:rsid w:val="001D1ED1"/>
    <w:rsid w:val="001F289A"/>
    <w:rsid w:val="00205E8E"/>
    <w:rsid w:val="00210B21"/>
    <w:rsid w:val="00224351"/>
    <w:rsid w:val="002255B0"/>
    <w:rsid w:val="0024257F"/>
    <w:rsid w:val="002426B2"/>
    <w:rsid w:val="00245E36"/>
    <w:rsid w:val="002564A7"/>
    <w:rsid w:val="002E72B6"/>
    <w:rsid w:val="0030077D"/>
    <w:rsid w:val="00305285"/>
    <w:rsid w:val="003122DE"/>
    <w:rsid w:val="0031417D"/>
    <w:rsid w:val="003263EC"/>
    <w:rsid w:val="003350D6"/>
    <w:rsid w:val="0035331A"/>
    <w:rsid w:val="00353C01"/>
    <w:rsid w:val="00373956"/>
    <w:rsid w:val="00381C89"/>
    <w:rsid w:val="003912E5"/>
    <w:rsid w:val="003A03DB"/>
    <w:rsid w:val="003D0ACA"/>
    <w:rsid w:val="003D5551"/>
    <w:rsid w:val="003E0A4A"/>
    <w:rsid w:val="003E6BB9"/>
    <w:rsid w:val="003F5670"/>
    <w:rsid w:val="00412226"/>
    <w:rsid w:val="00421603"/>
    <w:rsid w:val="00424C79"/>
    <w:rsid w:val="004462BB"/>
    <w:rsid w:val="00451D4E"/>
    <w:rsid w:val="00472ED3"/>
    <w:rsid w:val="00474BE3"/>
    <w:rsid w:val="00491232"/>
    <w:rsid w:val="004A35ED"/>
    <w:rsid w:val="004A372D"/>
    <w:rsid w:val="004A38E0"/>
    <w:rsid w:val="004E074B"/>
    <w:rsid w:val="004E0988"/>
    <w:rsid w:val="00506E3F"/>
    <w:rsid w:val="00516FF2"/>
    <w:rsid w:val="005348A0"/>
    <w:rsid w:val="00536F10"/>
    <w:rsid w:val="00556E99"/>
    <w:rsid w:val="00562731"/>
    <w:rsid w:val="00575CB9"/>
    <w:rsid w:val="005C1E02"/>
    <w:rsid w:val="005C4338"/>
    <w:rsid w:val="005E06E5"/>
    <w:rsid w:val="005E3F4A"/>
    <w:rsid w:val="005E5817"/>
    <w:rsid w:val="00601802"/>
    <w:rsid w:val="006100D2"/>
    <w:rsid w:val="00610CF6"/>
    <w:rsid w:val="006319CF"/>
    <w:rsid w:val="006545D9"/>
    <w:rsid w:val="00654DAD"/>
    <w:rsid w:val="00660C79"/>
    <w:rsid w:val="00664418"/>
    <w:rsid w:val="006740A7"/>
    <w:rsid w:val="0069098F"/>
    <w:rsid w:val="006A1643"/>
    <w:rsid w:val="006A7B1C"/>
    <w:rsid w:val="006C20FE"/>
    <w:rsid w:val="006E7B73"/>
    <w:rsid w:val="006F10F7"/>
    <w:rsid w:val="006F1868"/>
    <w:rsid w:val="00712D06"/>
    <w:rsid w:val="00713349"/>
    <w:rsid w:val="00713766"/>
    <w:rsid w:val="007212D0"/>
    <w:rsid w:val="007F2A1E"/>
    <w:rsid w:val="008036B6"/>
    <w:rsid w:val="00806EF9"/>
    <w:rsid w:val="0081090E"/>
    <w:rsid w:val="00813A16"/>
    <w:rsid w:val="00820268"/>
    <w:rsid w:val="0082708C"/>
    <w:rsid w:val="00830795"/>
    <w:rsid w:val="008321A2"/>
    <w:rsid w:val="00833800"/>
    <w:rsid w:val="00836F07"/>
    <w:rsid w:val="00845DF0"/>
    <w:rsid w:val="00847DED"/>
    <w:rsid w:val="00887004"/>
    <w:rsid w:val="008A5100"/>
    <w:rsid w:val="008B3737"/>
    <w:rsid w:val="008C0852"/>
    <w:rsid w:val="008D37FD"/>
    <w:rsid w:val="008D44FD"/>
    <w:rsid w:val="008E0D01"/>
    <w:rsid w:val="008E1BC5"/>
    <w:rsid w:val="008E30AB"/>
    <w:rsid w:val="008E7B2B"/>
    <w:rsid w:val="00904A6C"/>
    <w:rsid w:val="00921C7C"/>
    <w:rsid w:val="00935072"/>
    <w:rsid w:val="00937DF6"/>
    <w:rsid w:val="00944EC9"/>
    <w:rsid w:val="0095056A"/>
    <w:rsid w:val="00957DC1"/>
    <w:rsid w:val="00973236"/>
    <w:rsid w:val="009972F3"/>
    <w:rsid w:val="009A15A8"/>
    <w:rsid w:val="009A285D"/>
    <w:rsid w:val="009A64FD"/>
    <w:rsid w:val="009B0475"/>
    <w:rsid w:val="009B0FB5"/>
    <w:rsid w:val="009D275D"/>
    <w:rsid w:val="009D302F"/>
    <w:rsid w:val="009D5689"/>
    <w:rsid w:val="009F0AD8"/>
    <w:rsid w:val="00A05212"/>
    <w:rsid w:val="00A14948"/>
    <w:rsid w:val="00A16E69"/>
    <w:rsid w:val="00A2262C"/>
    <w:rsid w:val="00A31D13"/>
    <w:rsid w:val="00A54AEF"/>
    <w:rsid w:val="00A56856"/>
    <w:rsid w:val="00A56DBD"/>
    <w:rsid w:val="00A84798"/>
    <w:rsid w:val="00A92D69"/>
    <w:rsid w:val="00A9639B"/>
    <w:rsid w:val="00AA435B"/>
    <w:rsid w:val="00AB246A"/>
    <w:rsid w:val="00AB43EA"/>
    <w:rsid w:val="00AD3410"/>
    <w:rsid w:val="00AD7370"/>
    <w:rsid w:val="00AE5AF6"/>
    <w:rsid w:val="00AE5CD8"/>
    <w:rsid w:val="00AF01D8"/>
    <w:rsid w:val="00B0289F"/>
    <w:rsid w:val="00B035DA"/>
    <w:rsid w:val="00B044D1"/>
    <w:rsid w:val="00B35BDA"/>
    <w:rsid w:val="00B405FC"/>
    <w:rsid w:val="00B457E5"/>
    <w:rsid w:val="00B53042"/>
    <w:rsid w:val="00B640FA"/>
    <w:rsid w:val="00B65CE9"/>
    <w:rsid w:val="00B81A43"/>
    <w:rsid w:val="00BA41A8"/>
    <w:rsid w:val="00BB1908"/>
    <w:rsid w:val="00BB65FA"/>
    <w:rsid w:val="00BC0112"/>
    <w:rsid w:val="00BC691D"/>
    <w:rsid w:val="00BE063B"/>
    <w:rsid w:val="00BF31D4"/>
    <w:rsid w:val="00BF4ED6"/>
    <w:rsid w:val="00C01D7A"/>
    <w:rsid w:val="00C12E12"/>
    <w:rsid w:val="00C17D6C"/>
    <w:rsid w:val="00C25095"/>
    <w:rsid w:val="00C26B1B"/>
    <w:rsid w:val="00C83C07"/>
    <w:rsid w:val="00C8441D"/>
    <w:rsid w:val="00CB6578"/>
    <w:rsid w:val="00CB7863"/>
    <w:rsid w:val="00CD6CF2"/>
    <w:rsid w:val="00CF116C"/>
    <w:rsid w:val="00CF7F70"/>
    <w:rsid w:val="00D0028B"/>
    <w:rsid w:val="00D016E5"/>
    <w:rsid w:val="00D05B7B"/>
    <w:rsid w:val="00D0737F"/>
    <w:rsid w:val="00D10255"/>
    <w:rsid w:val="00D16C62"/>
    <w:rsid w:val="00D32F74"/>
    <w:rsid w:val="00D5527E"/>
    <w:rsid w:val="00D5547E"/>
    <w:rsid w:val="00D63432"/>
    <w:rsid w:val="00D6404B"/>
    <w:rsid w:val="00D77AD8"/>
    <w:rsid w:val="00D80CD3"/>
    <w:rsid w:val="00D87E0C"/>
    <w:rsid w:val="00DC55A9"/>
    <w:rsid w:val="00DD17F8"/>
    <w:rsid w:val="00DE1674"/>
    <w:rsid w:val="00E02F8A"/>
    <w:rsid w:val="00E2377F"/>
    <w:rsid w:val="00E46850"/>
    <w:rsid w:val="00E64F6C"/>
    <w:rsid w:val="00E6551F"/>
    <w:rsid w:val="00E65F9D"/>
    <w:rsid w:val="00E73FA3"/>
    <w:rsid w:val="00EA3852"/>
    <w:rsid w:val="00EA42C0"/>
    <w:rsid w:val="00EA5A50"/>
    <w:rsid w:val="00EB5BAA"/>
    <w:rsid w:val="00EC3D60"/>
    <w:rsid w:val="00EC417E"/>
    <w:rsid w:val="00EE3B81"/>
    <w:rsid w:val="00EE5040"/>
    <w:rsid w:val="00F107E9"/>
    <w:rsid w:val="00F41518"/>
    <w:rsid w:val="00F42463"/>
    <w:rsid w:val="00F56DD6"/>
    <w:rsid w:val="00F709E3"/>
    <w:rsid w:val="00F748BD"/>
    <w:rsid w:val="00F763F0"/>
    <w:rsid w:val="00F770D4"/>
    <w:rsid w:val="00FA4922"/>
    <w:rsid w:val="00FB134C"/>
    <w:rsid w:val="00FB704A"/>
    <w:rsid w:val="00FC1AA5"/>
    <w:rsid w:val="00FC3213"/>
    <w:rsid w:val="00FC4517"/>
    <w:rsid w:val="00FC755B"/>
    <w:rsid w:val="00FD3DAC"/>
    <w:rsid w:val="00FE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1">
    <w:name w:val="Placeholder Text"/>
    <w:basedOn w:val="a1"/>
    <w:uiPriority w:val="99"/>
    <w:semiHidden/>
    <w:rsid w:val="00C844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4086E-0622-447D-8046-1F5CC0FC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16</Pages>
  <Words>2282</Words>
  <Characters>13013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92</cp:revision>
  <cp:lastPrinted>2015-10-04T20:20:00Z</cp:lastPrinted>
  <dcterms:created xsi:type="dcterms:W3CDTF">2016-04-07T16:47:00Z</dcterms:created>
  <dcterms:modified xsi:type="dcterms:W3CDTF">2017-04-03T06:10:00Z</dcterms:modified>
</cp:coreProperties>
</file>