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F8" w:rsidRDefault="00C52684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E6DF8">
        <w:rPr>
          <w:rFonts w:ascii="Times New Roman" w:eastAsiaTheme="minorEastAsia" w:hAnsi="Times New Roman" w:cs="Times New Roman"/>
          <w:b/>
          <w:sz w:val="28"/>
          <w:szCs w:val="28"/>
        </w:rPr>
        <w:t>Тема</w:t>
      </w:r>
      <w:r w:rsidR="00907D41">
        <w:rPr>
          <w:rFonts w:ascii="Times New Roman" w:eastAsiaTheme="minorEastAsia" w:hAnsi="Times New Roman" w:cs="Times New Roman"/>
          <w:b/>
          <w:sz w:val="28"/>
          <w:szCs w:val="28"/>
        </w:rPr>
        <w:t xml:space="preserve"> 5</w:t>
      </w:r>
      <w:r w:rsidRPr="00BE6DF8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316C28">
        <w:rPr>
          <w:rFonts w:ascii="Times New Roman" w:eastAsiaTheme="minorEastAsia" w:hAnsi="Times New Roman" w:cs="Times New Roman"/>
          <w:b/>
          <w:sz w:val="28"/>
          <w:szCs w:val="28"/>
        </w:rPr>
        <w:t>План производства.</w:t>
      </w:r>
      <w:r w:rsidR="00BE6DF8" w:rsidRPr="00BE6DF8">
        <w:rPr>
          <w:rFonts w:ascii="Times New Roman" w:eastAsiaTheme="minorEastAsia" w:hAnsi="Times New Roman" w:cs="Times New Roman"/>
          <w:b/>
          <w:sz w:val="28"/>
          <w:szCs w:val="28"/>
        </w:rPr>
        <w:t xml:space="preserve"> Планирование себестоимости выпускаемой продукции.</w:t>
      </w:r>
    </w:p>
    <w:p w:rsidR="00DD125F" w:rsidRDefault="00DD125F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6C28">
        <w:rPr>
          <w:rFonts w:ascii="Times New Roman" w:eastAsiaTheme="minorEastAsia" w:hAnsi="Times New Roman" w:cs="Times New Roman"/>
          <w:sz w:val="28"/>
          <w:szCs w:val="28"/>
        </w:rPr>
        <w:t>Цель занятия:</w:t>
      </w:r>
      <w:r w:rsidR="00316C28">
        <w:rPr>
          <w:rFonts w:ascii="Times New Roman" w:eastAsiaTheme="minorEastAsia" w:hAnsi="Times New Roman" w:cs="Times New Roman"/>
          <w:sz w:val="28"/>
          <w:szCs w:val="28"/>
        </w:rPr>
        <w:t xml:space="preserve"> ознакомиться с методиками разработки производственного плана и планирования себестоимости продукции.</w:t>
      </w:r>
    </w:p>
    <w:p w:rsidR="00C52684" w:rsidRPr="002D7DA9" w:rsidRDefault="0016300D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2D7DA9" w:rsidRPr="002D7DA9">
        <w:rPr>
          <w:rFonts w:ascii="Times New Roman" w:eastAsiaTheme="minorEastAsia" w:hAnsi="Times New Roman" w:cs="Times New Roman"/>
          <w:b/>
          <w:sz w:val="28"/>
          <w:szCs w:val="28"/>
        </w:rPr>
        <w:t xml:space="preserve">.1. </w:t>
      </w:r>
      <w:r w:rsidR="00C52684" w:rsidRPr="002D7DA9">
        <w:rPr>
          <w:rFonts w:ascii="Times New Roman" w:eastAsiaTheme="minorEastAsia" w:hAnsi="Times New Roman" w:cs="Times New Roman"/>
          <w:b/>
          <w:sz w:val="28"/>
          <w:szCs w:val="28"/>
        </w:rPr>
        <w:t>Обоснование варианта технологии производства</w:t>
      </w:r>
    </w:p>
    <w:p w:rsidR="00C52684" w:rsidRDefault="00DF5BF0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DF5BF0">
        <w:rPr>
          <w:rFonts w:ascii="Times New Roman" w:eastAsiaTheme="minorEastAsia" w:hAnsi="Times New Roman" w:cs="Times New Roman"/>
          <w:b/>
          <w:sz w:val="28"/>
          <w:szCs w:val="28"/>
        </w:rPr>
        <w:t>Задание 1.</w:t>
      </w:r>
      <w:r w:rsidRPr="00DF5B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684">
        <w:rPr>
          <w:rFonts w:ascii="Times New Roman" w:eastAsiaTheme="minorEastAsia" w:hAnsi="Times New Roman" w:cs="Times New Roman"/>
          <w:sz w:val="28"/>
          <w:szCs w:val="28"/>
        </w:rPr>
        <w:t>Компания рассматривает 2 варианта технологии выпуска изделия.</w:t>
      </w:r>
    </w:p>
    <w:p w:rsidR="00C52684" w:rsidRDefault="00C52684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Вариант А. Компания приобретает детали, производит сборку готовых изделий, а затем их продает. Затраты при этом составляют: постоянные – 400 млн.руб. в год, переменные 170 тыс. руб. на единицу продукции.</w:t>
      </w:r>
    </w:p>
    <w:p w:rsidR="00C52684" w:rsidRDefault="00C52684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Вариант В. Компания покупает дополнительно оборудование, которое позволяет выполнять некоторые технологические операции в собственных помещениях. При этом затраты составляют: постоянные – 925 млн. руб., переменные – 100 тыс.руб на единицу продукции.</w:t>
      </w:r>
    </w:p>
    <w:p w:rsidR="00DF5BF0" w:rsidRDefault="00C52684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Максимально возможная производственная мощность по двум вариантам – 10000 изделий в год. Цена реализации одного изделия -250 тыс. руб.</w:t>
      </w:r>
    </w:p>
    <w:p w:rsidR="00DF5BF0" w:rsidRDefault="00DF5BF0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Обоснуйте выбор варианта.</w:t>
      </w:r>
    </w:p>
    <w:p w:rsidR="00C52684" w:rsidRDefault="00DF5BF0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C52684">
        <w:rPr>
          <w:rFonts w:ascii="Times New Roman" w:eastAsiaTheme="minorEastAsia" w:hAnsi="Times New Roman" w:cs="Times New Roman"/>
          <w:i/>
          <w:sz w:val="28"/>
          <w:szCs w:val="28"/>
        </w:rPr>
        <w:t>Решение</w:t>
      </w:r>
      <w:r w:rsidR="000C309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C8502F" w:rsidRDefault="00DF5BF0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2684">
        <w:rPr>
          <w:rFonts w:ascii="Times New Roman" w:eastAsiaTheme="minorEastAsia" w:hAnsi="Times New Roman" w:cs="Times New Roman"/>
          <w:sz w:val="28"/>
          <w:szCs w:val="28"/>
        </w:rPr>
        <w:t>Вариант А имеет более высокие переменные, но более низкие постоянные затраты. Более высокие постоянные затраты по варианту В включают дополнительные суммы амортизации нового оборудования и помещений. Определим по каждому варианту</w:t>
      </w:r>
      <w:r w:rsidR="00FB016F">
        <w:rPr>
          <w:rFonts w:ascii="Times New Roman" w:eastAsiaTheme="minorEastAsia" w:hAnsi="Times New Roman" w:cs="Times New Roman"/>
          <w:sz w:val="28"/>
          <w:szCs w:val="28"/>
        </w:rPr>
        <w:t xml:space="preserve"> прибыль</w:t>
      </w:r>
      <w:r w:rsidR="00C632AF">
        <w:rPr>
          <w:rFonts w:ascii="Times New Roman" w:eastAsiaTheme="minorEastAsia" w:hAnsi="Times New Roman" w:cs="Times New Roman"/>
          <w:sz w:val="28"/>
          <w:szCs w:val="28"/>
        </w:rPr>
        <w:t xml:space="preserve"> и порог рентабельности (табл. </w:t>
      </w:r>
      <w:r w:rsidR="00FB016F">
        <w:rPr>
          <w:rFonts w:ascii="Times New Roman" w:eastAsiaTheme="minorEastAsia" w:hAnsi="Times New Roman" w:cs="Times New Roman"/>
          <w:sz w:val="28"/>
          <w:szCs w:val="28"/>
        </w:rPr>
        <w:t>1.)</w:t>
      </w:r>
    </w:p>
    <w:p w:rsidR="00DF5BF0" w:rsidRDefault="00DF5BF0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Вариант В обеспечивает более высокую прибыль. Однако в варианте А порог рентабельности более низкий, а это значит, что при росте спроса прибыль будет получена быстрее. Кроме того при малых объемах спроса вариант А дает более высокую прибыль или меньшие убытки.</w:t>
      </w:r>
    </w:p>
    <w:p w:rsidR="00C52684" w:rsidRDefault="00C52684" w:rsidP="00C8502F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FB016F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– Технико-экономические показатели вариантов технологий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  <w:gridCol w:w="1896"/>
        <w:gridCol w:w="1613"/>
      </w:tblGrid>
      <w:tr w:rsidR="00C52684" w:rsidTr="00C5268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А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В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Производственная мощность, шт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9C564F" w:rsidRDefault="009C564F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9C564F" w:rsidRDefault="009C564F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250000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 реализации, тыс. руб.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250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Переменные затраты, тыс.руб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Маржинальный доход на изделие, тыс.руб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150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Маржинальный доход на весь выпуск , тыс.руб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1500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Постоянные затраты, млн. руб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925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Прибыль, млн. руб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575</w:t>
            </w:r>
          </w:p>
        </w:tc>
      </w:tr>
      <w:tr w:rsidR="00C52684" w:rsidTr="00C632AF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tabs>
                <w:tab w:val="left" w:pos="709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Точка окупаемости, шт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7C3C46">
            <w:pPr>
              <w:tabs>
                <w:tab w:val="left" w:pos="70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6167</w:t>
            </w:r>
          </w:p>
        </w:tc>
      </w:tr>
    </w:tbl>
    <w:p w:rsidR="00FB016F" w:rsidRDefault="00FB016F" w:rsidP="00C8502F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016F" w:rsidRDefault="00C52684" w:rsidP="00C8502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вариант А более доходный при малых объемах, вариант В – при больших объемах, при каком объеме они имеют одинаковую прибыль.</w:t>
      </w:r>
      <w:r w:rsidR="00FB01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3D0C1" wp14:editId="7A4C74D2">
                <wp:simplePos x="0" y="0"/>
                <wp:positionH relativeFrom="column">
                  <wp:posOffset>-292735</wp:posOffset>
                </wp:positionH>
                <wp:positionV relativeFrom="paragraph">
                  <wp:posOffset>938530</wp:posOffset>
                </wp:positionV>
                <wp:extent cx="434340" cy="1684020"/>
                <wp:effectExtent l="0" t="0" r="381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168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7" w:rsidRDefault="00007367" w:rsidP="00FB01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Затраты, млн. руб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D0C1"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-23.05pt;margin-top:73.9pt;width:34.2pt;height:132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" fillcolor="white [3201]" stroked="f" strokeweight=".5pt">
                <v:textbox style="layout-flow:vertical;mso-layout-flow-alt:bottom-to-top">
                  <w:txbxContent>
                    <w:p w:rsidR="00007367" w:rsidRDefault="00007367" w:rsidP="00FB01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Затраты, млн. руб</w:t>
                      </w:r>
                    </w:p>
                  </w:txbxContent>
                </v:textbox>
              </v:shape>
            </w:pict>
          </mc:Fallback>
        </mc:AlternateContent>
      </w:r>
      <w:r w:rsidR="00FB01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2A8E1A" wp14:editId="159A785B">
                <wp:simplePos x="0" y="0"/>
                <wp:positionH relativeFrom="column">
                  <wp:posOffset>956310</wp:posOffset>
                </wp:positionH>
                <wp:positionV relativeFrom="paragraph">
                  <wp:posOffset>3265170</wp:posOffset>
                </wp:positionV>
                <wp:extent cx="2851785" cy="253365"/>
                <wp:effectExtent l="0" t="0" r="5715" b="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7" w:rsidRDefault="00007367" w:rsidP="00FB01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Число деталей, шт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A8E1A" id="Поле 31" o:spid="_x0000_s1027" type="#_x0000_t202" style="position:absolute;left:0;text-align:left;margin-left:75.3pt;margin-top:257.1pt;width:224.55pt;height:19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" fillcolor="white [3201]" stroked="f" strokeweight=".5pt">
                <v:textbox>
                  <w:txbxContent>
                    <w:p w:rsidR="00007367" w:rsidRDefault="00007367" w:rsidP="00FB01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Число деталей, шт</w:t>
                      </w:r>
                    </w:p>
                  </w:txbxContent>
                </v:textbox>
              </v:shape>
            </w:pict>
          </mc:Fallback>
        </mc:AlternateContent>
      </w:r>
      <w:r w:rsidR="00FB016F">
        <w:rPr>
          <w:noProof/>
          <w:lang w:eastAsia="ru-RU"/>
        </w:rPr>
        <w:drawing>
          <wp:inline distT="0" distB="0" distL="0" distR="0" wp14:anchorId="6207E6AA" wp14:editId="6428FD05">
            <wp:extent cx="6146800" cy="3208655"/>
            <wp:effectExtent l="0" t="0" r="635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B016F" w:rsidRDefault="00FB016F" w:rsidP="00FB016F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60112B" wp14:editId="317F90D0">
                <wp:simplePos x="0" y="0"/>
                <wp:positionH relativeFrom="column">
                  <wp:posOffset>204470</wp:posOffset>
                </wp:positionH>
                <wp:positionV relativeFrom="paragraph">
                  <wp:posOffset>104140</wp:posOffset>
                </wp:positionV>
                <wp:extent cx="5467985" cy="262255"/>
                <wp:effectExtent l="0" t="0" r="0" b="444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985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7367" w:rsidRDefault="00007367" w:rsidP="00FB016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Рисунок 1. Обоснование эффективности вариантов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112B" id="Поле 30" o:spid="_x0000_s1028" type="#_x0000_t202" style="position:absolute;left:0;text-align:left;margin-left:16.1pt;margin-top:8.2pt;width:430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" stroked="f">
                <v:textbox inset="0,0,0,0">
                  <w:txbxContent>
                    <w:p w:rsidR="00007367" w:rsidRDefault="00007367" w:rsidP="00FB016F">
                      <w:pPr>
                        <w:pStyle w:val="a3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Рисунок 1. Обоснование эффективности вариантов технологии</w:t>
                      </w:r>
                    </w:p>
                  </w:txbxContent>
                </v:textbox>
              </v:shape>
            </w:pict>
          </mc:Fallback>
        </mc:AlternateContent>
      </w:r>
    </w:p>
    <w:p w:rsidR="00FB016F" w:rsidRDefault="00FB016F" w:rsidP="00C52684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52684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Предположим, что объем реализации, при котором оба варианта дают одинаковую прибыль равен 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изделий.</w:t>
      </w:r>
    </w:p>
    <w:p w:rsidR="00C632AF" w:rsidRPr="00FA059B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 прибыль по варианту А определяется: </w:t>
      </w:r>
      <w:r w:rsidR="007C3C46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80*Х - 400000</w:t>
      </w:r>
    </w:p>
    <w:p w:rsidR="00C632AF" w:rsidRPr="00FA059B" w:rsidRDefault="00FB016F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по варианту В</w:t>
      </w:r>
      <w:r w:rsidR="00C52684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C3C46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150*Х - 925000</w:t>
      </w:r>
    </w:p>
    <w:p w:rsidR="00C632AF" w:rsidRPr="00FA059B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Решая уравнение получим </w:t>
      </w:r>
    </w:p>
    <w:p w:rsidR="00C52684" w:rsidRPr="00FA059B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получим, что </w:t>
      </w:r>
      <w:r w:rsidRPr="00FA05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х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7C3C46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7500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32AF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изделий.</w:t>
      </w:r>
    </w:p>
    <w:p w:rsidR="00C52684" w:rsidRPr="00FA059B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при объемах реализации больших </w:t>
      </w:r>
      <w:r w:rsidR="00C632AF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FB016F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зделий более выгодным является вариант В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52684" w:rsidRPr="00DF716B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2684" w:rsidRPr="00DF716B" w:rsidRDefault="0016300D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F716B" w:rsidRPr="00DF716B">
        <w:rPr>
          <w:rFonts w:ascii="Times New Roman" w:hAnsi="Times New Roman" w:cs="Times New Roman"/>
          <w:b/>
          <w:sz w:val="28"/>
          <w:szCs w:val="28"/>
        </w:rPr>
        <w:t xml:space="preserve">.2. </w:t>
      </w:r>
      <w:r w:rsidR="00C52684" w:rsidRPr="00DF716B">
        <w:rPr>
          <w:rFonts w:ascii="Times New Roman" w:hAnsi="Times New Roman" w:cs="Times New Roman"/>
          <w:b/>
          <w:sz w:val="28"/>
          <w:szCs w:val="28"/>
        </w:rPr>
        <w:t>Выбор варианта машин и оборудования</w:t>
      </w:r>
    </w:p>
    <w:p w:rsidR="00C52684" w:rsidRDefault="00326455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F716B" w:rsidRPr="00326455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684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заданную</w:t>
      </w:r>
      <w:r w:rsidR="00C52684">
        <w:rPr>
          <w:rFonts w:ascii="Times New Roman" w:hAnsi="Times New Roman" w:cs="Times New Roman"/>
          <w:sz w:val="28"/>
          <w:szCs w:val="28"/>
        </w:rPr>
        <w:t xml:space="preserve"> операцию или процесс можно с помощью одного из трех вариантов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(табл.2). Определите, при каком объеме производства выгоднее применять тот или иной вариант оборудования.</w:t>
      </w:r>
    </w:p>
    <w:p w:rsidR="00C52684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26455"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sz w:val="28"/>
          <w:szCs w:val="28"/>
        </w:rPr>
        <w:t>– Исходные данные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127"/>
        <w:gridCol w:w="3809"/>
        <w:gridCol w:w="2393"/>
      </w:tblGrid>
      <w:tr w:rsidR="00C52684" w:rsidTr="00C52684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затраты, тыс. руб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затраты на единицу продукции, тыс. руб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затрат, тыс. руб</w:t>
            </w:r>
          </w:p>
        </w:tc>
      </w:tr>
      <w:tr w:rsidR="00C52684" w:rsidTr="00C632A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02722D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+ 2*Х</w:t>
            </w:r>
          </w:p>
        </w:tc>
      </w:tr>
      <w:tr w:rsidR="00C52684" w:rsidTr="00C632A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02722D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 + Х</w:t>
            </w:r>
          </w:p>
        </w:tc>
      </w:tr>
      <w:tr w:rsidR="00C52684" w:rsidTr="00C632A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2722D" w:rsidRDefault="0002722D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 + 0.5*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C52684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684" w:rsidRDefault="00326455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C52684">
        <w:rPr>
          <w:rFonts w:ascii="Times New Roman" w:hAnsi="Times New Roman" w:cs="Times New Roman"/>
          <w:i/>
          <w:sz w:val="28"/>
          <w:szCs w:val="28"/>
        </w:rPr>
        <w:t>Решение</w:t>
      </w:r>
    </w:p>
    <w:p w:rsidR="00C52684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критический объем производства продукции, при котором затраты по двум вариантам оборудования будут одинаковыми.</w:t>
      </w:r>
    </w:p>
    <w:p w:rsidR="00C52684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найти критический объем производства для двух вариантов машин, затраты по одному из них приравниваем к затратам по другому. Так критическая точка для первого и второго варианта может быть найдена по уравнению</w:t>
      </w:r>
    </w:p>
    <w:p w:rsidR="00C632AF" w:rsidRPr="009C564F" w:rsidRDefault="0067452D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64F">
        <w:rPr>
          <w:rFonts w:ascii="Times New Roman" w:hAnsi="Times New Roman" w:cs="Times New Roman"/>
          <w:sz w:val="28"/>
          <w:szCs w:val="28"/>
        </w:rPr>
        <w:t>2000 + 2*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564F">
        <w:rPr>
          <w:rFonts w:ascii="Times New Roman" w:hAnsi="Times New Roman" w:cs="Times New Roman"/>
          <w:sz w:val="28"/>
          <w:szCs w:val="28"/>
        </w:rPr>
        <w:t xml:space="preserve"> = 5000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67452D" w:rsidRPr="009C564F" w:rsidRDefault="0067452D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564F">
        <w:rPr>
          <w:rFonts w:ascii="Times New Roman" w:hAnsi="Times New Roman" w:cs="Times New Roman"/>
          <w:sz w:val="28"/>
          <w:szCs w:val="28"/>
        </w:rPr>
        <w:t xml:space="preserve"> = 3000</w:t>
      </w:r>
    </w:p>
    <w:p w:rsidR="00C52684" w:rsidRDefault="00C52684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определяем критическую точку объема производства для второго и третьего вариантов машин и оборудования</w:t>
      </w:r>
    </w:p>
    <w:p w:rsidR="0067452D" w:rsidRDefault="0067452D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5000 + x = 8000 + 0.5 * x; </w:t>
      </w:r>
    </w:p>
    <w:p w:rsidR="0067452D" w:rsidRPr="0067452D" w:rsidRDefault="0067452D" w:rsidP="00C52684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6000</w:t>
      </w:r>
    </w:p>
    <w:p w:rsidR="00C52684" w:rsidRDefault="00C52684" w:rsidP="00C52684">
      <w:pPr>
        <w:keepNext/>
        <w:tabs>
          <w:tab w:val="left" w:pos="709"/>
          <w:tab w:val="left" w:pos="851"/>
        </w:tabs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323215</wp:posOffset>
                </wp:positionV>
                <wp:extent cx="361950" cy="242570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2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7" w:rsidRDefault="00007367" w:rsidP="00C526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Затраты, млн. руб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-28.75pt;margin-top:25.45pt;width:28.5pt;height:19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" fillcolor="white [3201]" stroked="f" strokeweight=".5pt">
                <v:textbox style="layout-flow:vertical;mso-layout-flow-alt:bottom-to-top">
                  <w:txbxContent>
                    <w:p w:rsidR="00007367" w:rsidRDefault="00007367" w:rsidP="00C5268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Затраты, млн. руб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3328670</wp:posOffset>
                </wp:positionV>
                <wp:extent cx="2444750" cy="335280"/>
                <wp:effectExtent l="0" t="0" r="0" b="762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7" w:rsidRDefault="00007367" w:rsidP="00C52684">
                            <w:pPr>
                              <w:shd w:val="clear" w:color="auto" w:fill="F8F8F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Объем производства, ед.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82.45pt;margin-top:262.1pt;width:192.5pt;height:26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" fillcolor="white [3201]" stroked="f" strokeweight=".5pt">
                <v:textbox>
                  <w:txbxContent>
                    <w:p w:rsidR="00007367" w:rsidRDefault="00007367" w:rsidP="00C52684">
                      <w:pPr>
                        <w:shd w:val="clear" w:color="auto" w:fill="F8F8F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Объем производства, ед.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8F8F8"/>
          <w:lang w:eastAsia="ru-RU"/>
        </w:rPr>
        <w:drawing>
          <wp:inline distT="0" distB="0" distL="0" distR="0">
            <wp:extent cx="5300345" cy="3208655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2684" w:rsidRDefault="00C52684" w:rsidP="00C52684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52684" w:rsidRDefault="00C52684" w:rsidP="00C52684">
      <w:pPr>
        <w:pStyle w:val="a3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5E575B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Сравнительная эффективность разных вариантов машин и оборудования</w:t>
      </w:r>
    </w:p>
    <w:p w:rsidR="00C52684" w:rsidRDefault="00C52684" w:rsidP="0065188A">
      <w:pPr>
        <w:spacing w:line="360" w:lineRule="auto"/>
        <w:jc w:val="both"/>
      </w:pPr>
    </w:p>
    <w:p w:rsidR="00C52684" w:rsidRDefault="00C52684" w:rsidP="00651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Следовательно, при годовом объеме производства 3000 ед. выгоднее использовать первый вариант оборудования, от 3000 до 6000 – второй, а свыше 6000 ед. – третий.</w:t>
      </w:r>
    </w:p>
    <w:p w:rsidR="00C52684" w:rsidRDefault="00C52684" w:rsidP="00C52684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C52684" w:rsidRDefault="0070010E" w:rsidP="0065188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10E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70010E">
        <w:rPr>
          <w:rFonts w:ascii="Times New Roman" w:hAnsi="Times New Roman" w:cs="Times New Roman"/>
          <w:sz w:val="28"/>
          <w:szCs w:val="28"/>
        </w:rPr>
        <w:t xml:space="preserve"> </w:t>
      </w:r>
      <w:r w:rsidR="00C52684">
        <w:rPr>
          <w:rFonts w:ascii="Times New Roman" w:hAnsi="Times New Roman" w:cs="Times New Roman"/>
          <w:sz w:val="28"/>
          <w:szCs w:val="28"/>
        </w:rPr>
        <w:t>Для ремонта техники требуются соответствующие детали.  Если их изготавливать собственными силами, постоянные затраты на содержание оборудов</w:t>
      </w:r>
      <w:r>
        <w:rPr>
          <w:rFonts w:ascii="Times New Roman" w:hAnsi="Times New Roman" w:cs="Times New Roman"/>
          <w:sz w:val="28"/>
          <w:szCs w:val="28"/>
        </w:rPr>
        <w:t>ания составят  8000 д.ед. в год</w:t>
      </w:r>
      <w:r w:rsidR="00C52684">
        <w:rPr>
          <w:rFonts w:ascii="Times New Roman" w:hAnsi="Times New Roman" w:cs="Times New Roman"/>
          <w:sz w:val="28"/>
          <w:szCs w:val="28"/>
        </w:rPr>
        <w:t>, а переменные на единиц</w:t>
      </w:r>
      <w:r>
        <w:rPr>
          <w:rFonts w:ascii="Times New Roman" w:hAnsi="Times New Roman" w:cs="Times New Roman"/>
          <w:sz w:val="28"/>
          <w:szCs w:val="28"/>
        </w:rPr>
        <w:t>у продукции – 10 д.ед (вариант А</w:t>
      </w:r>
      <w:r w:rsidR="00C52684">
        <w:rPr>
          <w:rFonts w:ascii="Times New Roman" w:hAnsi="Times New Roman" w:cs="Times New Roman"/>
          <w:sz w:val="28"/>
          <w:szCs w:val="28"/>
        </w:rPr>
        <w:t>). Готовые детали в неограниченном количестве можно приобрести</w:t>
      </w:r>
      <w:r>
        <w:rPr>
          <w:rFonts w:ascii="Times New Roman" w:hAnsi="Times New Roman" w:cs="Times New Roman"/>
          <w:sz w:val="28"/>
          <w:szCs w:val="28"/>
        </w:rPr>
        <w:t xml:space="preserve"> по 20 д.ед. за штуку (вариант В</w:t>
      </w:r>
      <w:r w:rsidR="00C52684">
        <w:rPr>
          <w:rFonts w:ascii="Times New Roman" w:hAnsi="Times New Roman" w:cs="Times New Roman"/>
          <w:sz w:val="28"/>
          <w:szCs w:val="28"/>
        </w:rPr>
        <w:t>). Какой вариант является более выгодным?</w:t>
      </w:r>
    </w:p>
    <w:p w:rsidR="00C52684" w:rsidRDefault="00C52684" w:rsidP="00C5268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 </w:t>
      </w:r>
      <w:r w:rsidR="00630DE4">
        <w:rPr>
          <w:rFonts w:ascii="Times New Roman" w:hAnsi="Times New Roman" w:cs="Times New Roman"/>
          <w:sz w:val="28"/>
          <w:szCs w:val="28"/>
        </w:rPr>
        <w:t>3</w:t>
      </w:r>
      <w:r w:rsidR="00700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835"/>
        <w:gridCol w:w="2514"/>
      </w:tblGrid>
      <w:tr w:rsidR="00C52684" w:rsidTr="00C5268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70010E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А</w:t>
            </w:r>
            <w:r w:rsidR="00C5268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производить самому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70010E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В</w:t>
            </w:r>
            <w:r w:rsidR="00C5268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закупать на рынке</w:t>
            </w:r>
          </w:p>
        </w:tc>
      </w:tr>
      <w:tr w:rsidR="00C52684" w:rsidTr="00C5268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 w:rsidP="0070010E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годовые затраты, д.ед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2684" w:rsidTr="00C5268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 w:rsidP="0070010E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годовые затраты, д.ед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52684" w:rsidTr="00C52684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 w:rsidP="0070010E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Годовая потребность в деталях, шт.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70010E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:rsidR="00C52684" w:rsidRDefault="00C52684" w:rsidP="00C5268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52684" w:rsidRPr="00C57E84" w:rsidRDefault="00C52684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>Совокупные годовые затраты по варианту</w:t>
      </w:r>
      <w:r w:rsidR="0070010E"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37972" w:rsidRPr="00337972">
        <w:rPr>
          <w:rFonts w:ascii="Times New Roman" w:hAnsi="Times New Roman" w:cs="Times New Roman"/>
          <w:color w:val="000000" w:themeColor="text1"/>
          <w:sz w:val="28"/>
          <w:szCs w:val="28"/>
        </w:rPr>
        <w:t>8000</w:t>
      </w:r>
      <w:r w:rsidR="003379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="00337972" w:rsidRPr="003379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10000 = 18000</w:t>
      </w:r>
      <w:r w:rsidR="00C632AF"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д.ед., </w:t>
      </w:r>
    </w:p>
    <w:p w:rsidR="00C632AF" w:rsidRPr="001410F8" w:rsidRDefault="0070010E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C52684"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варианту</w:t>
      </w: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C52684"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337972" w:rsidRPr="00141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+ 20000 = 20000</w:t>
      </w:r>
    </w:p>
    <w:p w:rsidR="00C52684" w:rsidRPr="00C57E84" w:rsidRDefault="00C52684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Вывод: выгоднее на </w:t>
      </w:r>
      <w:r w:rsidR="00C632AF"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д.ед. производить самому.</w:t>
      </w:r>
    </w:p>
    <w:p w:rsidR="00C52684" w:rsidRPr="00C57E84" w:rsidRDefault="00C52684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Производственная программа может меняться и менеджер должен знать точку безубыточности своего проекта.</w:t>
      </w:r>
    </w:p>
    <w:p w:rsidR="00C52684" w:rsidRPr="00C57E84" w:rsidRDefault="00C52684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Приравняем оба варианта, когда менеджеру безразлично производить или закупать деталь:</w:t>
      </w:r>
    </w:p>
    <w:p w:rsidR="00C52684" w:rsidRPr="004849F9" w:rsidRDefault="00C632AF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</w:t>
      </w:r>
      <w:r w:rsidR="00C52684" w:rsidRPr="0048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отсюда х = </w:t>
      </w:r>
      <w:r w:rsidRPr="0048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C52684" w:rsidRPr="0048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деталей.</w:t>
      </w:r>
    </w:p>
    <w:p w:rsidR="00C52684" w:rsidRDefault="00C52684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Значит, если число деталей меньше</w:t>
      </w:r>
      <w:r w:rsidR="00C63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их выгоднее закупать. </w:t>
      </w:r>
    </w:p>
    <w:p w:rsidR="00A1618E" w:rsidRDefault="00A1618E" w:rsidP="00C52684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618E" w:rsidRDefault="0016300D" w:rsidP="00C52684">
      <w:pPr>
        <w:pStyle w:val="a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A1618E" w:rsidRPr="00A161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.3. Планирование потребности в ресурсах</w:t>
      </w:r>
    </w:p>
    <w:p w:rsidR="00A1618E" w:rsidRPr="00FA059B" w:rsidRDefault="00A1618E" w:rsidP="00A1618E">
      <w:pPr>
        <w:pStyle w:val="a4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4. </w:t>
      </w:r>
      <w:r w:rsidR="00A32325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Определите потребность в персонале.</w:t>
      </w:r>
      <w:r w:rsidR="00A32325" w:rsidRPr="00FA0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В планируемом периоде предусматривается производство 10000 изделий. Нормативная трудоемкость выпуска одного изделия – 48 чел.-ч.  Средний процент выполнения норм выработки –</w:t>
      </w:r>
      <w:r w:rsidR="00FD7946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110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% (к</w:t>
      </w:r>
      <w:r w:rsidR="00FD7946"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н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Годовой эффективный </w:t>
      </w:r>
      <w:r w:rsidR="00FD7946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фонд рабочего времени одного работника 1740 часов (Ф</w:t>
      </w:r>
      <w:r w:rsidR="00FD7946"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э</w:t>
      </w:r>
      <w:r w:rsidR="00FD7946"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D7946" w:rsidRPr="00FA059B" w:rsidRDefault="00FD7946" w:rsidP="00A1618E">
      <w:pPr>
        <w:pStyle w:val="a4"/>
        <w:ind w:firstLine="708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Решение.</w:t>
      </w:r>
    </w:p>
    <w:p w:rsidR="00225FE0" w:rsidRPr="00FA059B" w:rsidRDefault="00FD7946" w:rsidP="00C526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Трудоемкость годовой производственной программы (Т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г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) составит 480000 чел.-ч. (10000 · 48).</w:t>
      </w:r>
    </w:p>
    <w:p w:rsidR="00FD7946" w:rsidRPr="00FA059B" w:rsidRDefault="00FD7946" w:rsidP="00C526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этом потребность в персонале (Р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р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) составит:</w:t>
      </w:r>
    </w:p>
    <w:p w:rsidR="00FD7946" w:rsidRPr="00FA059B" w:rsidRDefault="00FD7946" w:rsidP="00FD79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р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Т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г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Ф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э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· к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н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FD7946" w:rsidRPr="00FA059B" w:rsidRDefault="00FD7946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или  251 чел. (480000/1740·1,10).</w:t>
      </w:r>
    </w:p>
    <w:p w:rsidR="00630DE4" w:rsidRPr="00630DE4" w:rsidRDefault="00630DE4" w:rsidP="00630D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>Задание 5. Производственная программа предприятия на год предусматривает выпуск дверных блоков в количестве 5 100 шт. Необходимые для их изготовления материалы указаны в таблице.</w:t>
      </w:r>
    </w:p>
    <w:p w:rsidR="00630DE4" w:rsidRPr="00630DE4" w:rsidRDefault="00630DE4" w:rsidP="00630D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Транспортно-заготовительные расходы составляют 20 % стоимости материалов. </w:t>
      </w:r>
    </w:p>
    <w:p w:rsidR="00630DE4" w:rsidRPr="00630DE4" w:rsidRDefault="00630DE4" w:rsidP="00630D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Определите плановую потребность материалов на год в натуральных единицах и денежном выражении. 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>Таблица 4 - Расчет плановой потребности и стоимости материалов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83"/>
        <w:gridCol w:w="1257"/>
        <w:gridCol w:w="1701"/>
        <w:gridCol w:w="1053"/>
        <w:gridCol w:w="1577"/>
      </w:tblGrid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Норма расхода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Плановая потребность на год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Цена,</w:t>
            </w:r>
          </w:p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руб/ед.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Стоимость, тыс. руб</w:t>
            </w: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Пиломатериалы, м</w:t>
            </w:r>
            <w:r w:rsidRPr="00630DE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4300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Клей, кг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Лакокрасочные, кг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Вспомогательные, кг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pStyle w:val="a6"/>
              <w:numPr>
                <w:ilvl w:val="0"/>
                <w:numId w:val="6"/>
              </w:numPr>
              <w:ind w:left="0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0DE4" w:rsidRPr="00630DE4" w:rsidTr="00630DE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30DE4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E4" w:rsidRPr="00630DE4" w:rsidRDefault="00630DE4" w:rsidP="00630DE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30DE4" w:rsidRPr="00630DE4" w:rsidRDefault="00630DE4" w:rsidP="00630DE4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lastRenderedPageBreak/>
        <w:t>Задание 6. План выпуска изделий на квартал установлен в размере 4 500 шт. Норма расхода стали на одно изделие – 12 кг. Сталь поступает на предприятие каждые 10 дн. Среднее время задержки поставки стали – 4 дн.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 Определите: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1) плановую потребность стали на квартал; 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>2) общий запас стали на складе, т.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0DE4" w:rsidRPr="00630DE4" w:rsidRDefault="00630DE4" w:rsidP="00630DE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30DE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630DE4">
        <w:rPr>
          <w:rFonts w:ascii="Times New Roman" w:hAnsi="Times New Roman" w:cs="Times New Roman"/>
          <w:i/>
          <w:color w:val="FF0000"/>
          <w:sz w:val="28"/>
          <w:szCs w:val="28"/>
        </w:rPr>
        <w:tab/>
      </w:r>
      <w:r w:rsidRPr="00630DE4">
        <w:rPr>
          <w:rFonts w:ascii="Times New Roman" w:hAnsi="Times New Roman" w:cs="Times New Roman"/>
          <w:i/>
          <w:sz w:val="28"/>
          <w:szCs w:val="28"/>
        </w:rPr>
        <w:t xml:space="preserve">Решение 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1. 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Плановая потребность стали определяется нормативным методом:</w:t>
      </w:r>
    </w:p>
    <w:p w:rsidR="00630DE4" w:rsidRPr="00FA059B" w:rsidRDefault="00630DE4" w:rsidP="00630DE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Рс = 12 · 4 500 = 54000кг или 54 т.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2. Текущий запас стали на складе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Нтз = 54/ 90 *10 = 6 т. </w:t>
      </w:r>
    </w:p>
    <w:p w:rsidR="00630DE4" w:rsidRPr="00FA059B" w:rsidRDefault="00630DE4" w:rsidP="00630DE4">
      <w:pPr>
        <w:pStyle w:val="a6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Страховой запас стали на складе:</w:t>
      </w:r>
    </w:p>
    <w:p w:rsidR="00630DE4" w:rsidRPr="00FA059B" w:rsidRDefault="00630DE4" w:rsidP="00630DE4">
      <w:pPr>
        <w:pStyle w:val="a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Нстр.з = 54/ 90 *4 = 2,4 т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Общий запас стали на складе Нобщ рассчитывается как сумма Нтз и Нстр.з: </w:t>
      </w:r>
    </w:p>
    <w:p w:rsidR="00630DE4" w:rsidRPr="00FA059B" w:rsidRDefault="00630DE4" w:rsidP="00630DE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Нобщ = Нтз + Нстр.з = 6 + 2,4 = 8,4 т.</w:t>
      </w:r>
    </w:p>
    <w:p w:rsidR="00630DE4" w:rsidRPr="00630DE4" w:rsidRDefault="00630DE4" w:rsidP="00630DE4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>Задание 7. Предприятие имеет в своем составе несколько зданий, общий объем которых составляет 19 500 м3. Норма расхода условного топлива на обогрев 1 м2 здания составляет 6,7 кг. Расход пара на производственные нужды по плану предусмотрен в размере 5 760 т. Расход условного топлива на 1 т пара равен 125 кг. Стоимость 1 т условного топлива – 1 680 руб.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 </w:t>
      </w:r>
      <w:r w:rsidRPr="00630DE4">
        <w:rPr>
          <w:rFonts w:ascii="Times New Roman" w:hAnsi="Times New Roman" w:cs="Times New Roman"/>
          <w:sz w:val="28"/>
          <w:szCs w:val="28"/>
        </w:rPr>
        <w:tab/>
        <w:t xml:space="preserve">Определите: 1) общую плановую потребность предприятия в условном топливе, т.; 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 xml:space="preserve">2) стоимость условного топлива, тыс. руб. 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0DE4" w:rsidRPr="00630DE4" w:rsidRDefault="00630DE4" w:rsidP="00630DE4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0DE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Решение 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Потребность условного топлива для обогрева зданий Рт.о = 6,7 · 19 500 = 130 650 кг. 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Потребность условного топлива на производственные нужды Ртп = 5 760 · 125 = 720 000 кг. </w:t>
      </w:r>
    </w:p>
    <w:p w:rsidR="00630DE4" w:rsidRPr="00FA059B" w:rsidRDefault="00630DE4" w:rsidP="00630D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>3. Общая потребность предприятия в условном топливе Роп = 130 650 + 720 000 = 850 650 кг или 850, 65 т.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Стоимость условного топлива, необходимого предприятию </w:t>
      </w:r>
      <w:r w:rsidRPr="00630DE4">
        <w:rPr>
          <w:rFonts w:ascii="Times New Roman" w:hAnsi="Times New Roman" w:cs="Times New Roman"/>
          <w:sz w:val="28"/>
          <w:szCs w:val="28"/>
        </w:rPr>
        <w:t xml:space="preserve">для работы в планируемом году </w:t>
      </w:r>
      <w:r w:rsidRPr="000B36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составляет 850,65 · 1 680 = 1 429,1 тыс. руб.  </w:t>
      </w:r>
    </w:p>
    <w:p w:rsidR="00630DE4" w:rsidRPr="00630DE4" w:rsidRDefault="00630DE4" w:rsidP="00630DE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0DE4" w:rsidRPr="00630DE4" w:rsidRDefault="00630DE4" w:rsidP="00630DE4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sz w:val="28"/>
          <w:szCs w:val="28"/>
        </w:rPr>
        <w:t>Задание 8. Определить расход латуни и меди для выполнения годовой программы 6 тыс. изделий в год. Техническая норма расхода на 1 изделие латуни 0,07 кг, меди – 0,12 кг. С 1 июля планируемого года в результате совершенствования технологии обработки норма расхода металлов уменьшается на 10%. Программа выпуска изделий по месяцам распределяется равномерно.</w:t>
      </w:r>
    </w:p>
    <w:p w:rsidR="00DE2523" w:rsidRPr="00630DE4" w:rsidRDefault="00DE2523" w:rsidP="00AB5362">
      <w:pPr>
        <w:jc w:val="both"/>
        <w:rPr>
          <w:rFonts w:ascii="Times New Roman" w:hAnsi="Times New Roman" w:cs="Times New Roman"/>
          <w:sz w:val="28"/>
          <w:szCs w:val="28"/>
        </w:rPr>
      </w:pPr>
      <w:r w:rsidRPr="00630DE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9700 т (158100-5700-2700). </w:t>
      </w:r>
    </w:p>
    <w:p w:rsidR="00DE2523" w:rsidRPr="00630DE4" w:rsidRDefault="00DE2523" w:rsidP="00AB53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684" w:rsidRPr="00225FE0" w:rsidRDefault="0016300D" w:rsidP="00C526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E2523">
        <w:rPr>
          <w:rFonts w:ascii="Times New Roman" w:hAnsi="Times New Roman" w:cs="Times New Roman"/>
          <w:b/>
          <w:sz w:val="28"/>
          <w:szCs w:val="28"/>
        </w:rPr>
        <w:t>.4</w:t>
      </w:r>
      <w:r w:rsidR="00225FE0" w:rsidRPr="00225FE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52684" w:rsidRPr="00225FE0">
        <w:rPr>
          <w:rFonts w:ascii="Times New Roman" w:hAnsi="Times New Roman" w:cs="Times New Roman"/>
          <w:b/>
          <w:sz w:val="28"/>
          <w:szCs w:val="28"/>
        </w:rPr>
        <w:t>Планирование себестоимости продукции</w:t>
      </w:r>
    </w:p>
    <w:p w:rsidR="00C52684" w:rsidRDefault="00C52684" w:rsidP="00C52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Планирование себестоимости продукции проводится в следующей последовательности:</w:t>
      </w:r>
    </w:p>
    <w:p w:rsidR="00C52684" w:rsidRDefault="00C52684" w:rsidP="00C52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планирование переменных затрат;</w:t>
      </w:r>
    </w:p>
    <w:p w:rsidR="00C52684" w:rsidRDefault="00C52684" w:rsidP="00C52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планирование и распределение постоянных затрат по видам продукции;</w:t>
      </w:r>
    </w:p>
    <w:p w:rsidR="00C52684" w:rsidRDefault="00C52684" w:rsidP="00C52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расчет полной себестоимости единицы продукции.</w:t>
      </w:r>
    </w:p>
    <w:p w:rsidR="00C52684" w:rsidRPr="00DE2523" w:rsidRDefault="00DE2523" w:rsidP="00DE252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65188A" w:rsidRPr="0065188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52684">
        <w:rPr>
          <w:rFonts w:ascii="Times New Roman" w:hAnsi="Times New Roman" w:cs="Times New Roman"/>
          <w:sz w:val="28"/>
          <w:szCs w:val="28"/>
        </w:rPr>
        <w:t>Определите себестоимость батона нарезного, развесом 0,42 кг. Необходимая для решения задачи нормативная информация приводится по тексту решения.</w:t>
      </w:r>
    </w:p>
    <w:p w:rsidR="00C52684" w:rsidRDefault="00C52684" w:rsidP="00DE2523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Решение</w:t>
      </w:r>
    </w:p>
    <w:p w:rsidR="00C52684" w:rsidRDefault="00C52684" w:rsidP="0065188A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РАСЧЕТ ПЕРЕМЕННЫХ ЗАТРАТ</w:t>
      </w:r>
    </w:p>
    <w:p w:rsidR="00C52684" w:rsidRDefault="00C52684" w:rsidP="0065188A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Сырье и упаковочные материалы</w:t>
      </w:r>
    </w:p>
    <w:p w:rsidR="00C52684" w:rsidRDefault="00C52684" w:rsidP="0065188A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Мука</w:t>
      </w:r>
    </w:p>
    <w:p w:rsidR="00C52684" w:rsidRDefault="00C52684" w:rsidP="00DE2523">
      <w:pPr>
        <w:pStyle w:val="a6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проведения лабораторией пробных выпечек и на основании приказа директора хлебозавода установлена норма выхода на батон нарезной, высший сорт, развес 0,42 кг, равная 139,5% (при базисной влажности муки 14,5%).</w:t>
      </w:r>
    </w:p>
    <w:p w:rsidR="00C52684" w:rsidRPr="00092D3D" w:rsidRDefault="00C52684" w:rsidP="0065188A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Расход муки на 1 т батонов составит:</w:t>
      </w:r>
    </w:p>
    <w:p w:rsidR="00C52684" w:rsidRPr="00EB4B87" w:rsidRDefault="00C52684" w:rsidP="0065188A">
      <w:pPr>
        <w:pStyle w:val="a6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</w:t>
      </w:r>
      <w:r w:rsidRPr="00626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Выработка батонов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 xml:space="preserve">выход </m:t>
            </m:r>
          </m:den>
        </m:f>
      </m:oMath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·100 = </w:t>
      </w:r>
      <w:r w:rsid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1000 / 1.</w:t>
      </w:r>
      <w:r w:rsidR="00EB4B87" w:rsidRPr="00141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39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</w:t>
      </w:r>
      <w:r w:rsidR="00EB4B87" w:rsidRPr="00141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717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</w:t>
      </w: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кг</w:t>
      </w:r>
    </w:p>
    <w:p w:rsidR="00C52684" w:rsidRPr="00EB4B87" w:rsidRDefault="00C52684" w:rsidP="0065188A">
      <w:pPr>
        <w:pStyle w:val="a6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цене за муку (без НДС) </w:t>
      </w:r>
      <w:r w:rsidR="0016300D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14</w:t>
      </w: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,64 руб за 1 кг затраты на муку в расчете на 1 т батонов составят </w:t>
      </w:r>
    </w:p>
    <w:p w:rsidR="00C52684" w:rsidRPr="00626C0D" w:rsidRDefault="00EB4B87" w:rsidP="00C52684">
      <w:pPr>
        <w:pStyle w:val="a6"/>
        <w:spacing w:line="360" w:lineRule="auto"/>
        <w:ind w:left="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717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 w:rsidR="00C52684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кг · </w:t>
      </w: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14.</w:t>
      </w:r>
      <w:r w:rsidRPr="00141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64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</w:t>
      </w:r>
      <w:r w:rsidR="00C52684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r w:rsidR="00FE2A1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1049</w:t>
      </w:r>
      <w:r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6.88</w:t>
      </w:r>
      <w:r w:rsidR="00C632AF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</w:t>
      </w:r>
      <w:r w:rsidR="00C52684" w:rsidRPr="00EB4B8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52684" w:rsidRPr="00626C0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руб</w:t>
      </w:r>
    </w:p>
    <w:p w:rsidR="00C52684" w:rsidRDefault="00C52684" w:rsidP="00C52684">
      <w:pPr>
        <w:pStyle w:val="a6"/>
        <w:tabs>
          <w:tab w:val="left" w:pos="373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Прочее сырье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C52684" w:rsidRDefault="00DE2523" w:rsidP="00DE2523">
      <w:pPr>
        <w:pStyle w:val="a6"/>
        <w:tabs>
          <w:tab w:val="left" w:pos="851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2684">
        <w:rPr>
          <w:rFonts w:ascii="Times New Roman" w:eastAsiaTheme="minorEastAsia" w:hAnsi="Times New Roman" w:cs="Times New Roman"/>
          <w:sz w:val="28"/>
          <w:szCs w:val="28"/>
        </w:rPr>
        <w:t>Нормативный расход сырья определяется в соответствии с действующими на заводе рецептурами на отдельные виды продукции.</w:t>
      </w:r>
    </w:p>
    <w:p w:rsidR="00C52684" w:rsidRDefault="00C52684" w:rsidP="00C52684">
      <w:pPr>
        <w:pStyle w:val="a6"/>
        <w:tabs>
          <w:tab w:val="left" w:pos="373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хлебопекарной отрасли в рецептурах расход прочего сырья установлен в расчете на 100 кг муки.</w:t>
      </w:r>
    </w:p>
    <w:p w:rsidR="00C52684" w:rsidRDefault="00DE2523" w:rsidP="00DE2523">
      <w:pPr>
        <w:pStyle w:val="a6"/>
        <w:tabs>
          <w:tab w:val="left" w:pos="851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2684">
        <w:rPr>
          <w:rFonts w:ascii="Times New Roman" w:eastAsiaTheme="minorEastAsia" w:hAnsi="Times New Roman" w:cs="Times New Roman"/>
          <w:sz w:val="28"/>
          <w:szCs w:val="28"/>
        </w:rPr>
        <w:t>На хлебозаводе по рецептуре на батон нарезной высшего сорта используются: соль (1,5%), дрожжи (1,5%), сахар (4,0%), масло растительное – в тесто (2,97%) и на смазку листов (0,7 кг на 1 т батонов), вода (0,05%).</w:t>
      </w:r>
    </w:p>
    <w:p w:rsidR="00C52684" w:rsidRDefault="00C52684" w:rsidP="00AC48DF">
      <w:pPr>
        <w:pStyle w:val="a6"/>
        <w:tabs>
          <w:tab w:val="left" w:pos="373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DE2523">
        <w:rPr>
          <w:rFonts w:ascii="Times New Roman" w:eastAsiaTheme="minorEastAsia" w:hAnsi="Times New Roman" w:cs="Times New Roman"/>
          <w:sz w:val="28"/>
          <w:szCs w:val="28"/>
        </w:rPr>
        <w:t xml:space="preserve">3.7. </w:t>
      </w:r>
      <w:r>
        <w:rPr>
          <w:rFonts w:ascii="Times New Roman" w:eastAsiaTheme="minorEastAsia" w:hAnsi="Times New Roman" w:cs="Times New Roman"/>
          <w:sz w:val="28"/>
          <w:szCs w:val="28"/>
        </w:rPr>
        <w:t>– Расход и затраты сырья на 1 т батонов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111"/>
        <w:gridCol w:w="2409"/>
        <w:gridCol w:w="2659"/>
      </w:tblGrid>
      <w:tr w:rsidR="00C52684" w:rsidTr="00AC48D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Прочее сырье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Расход на 100 кг муки, кг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 на сырье (без НДС), руб/кг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Затраты, руб</w:t>
            </w:r>
          </w:p>
        </w:tc>
      </w:tr>
      <w:tr w:rsidR="00887A23" w:rsidTr="00887A2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Соль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3,83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A23" w:rsidRPr="00887A23" w:rsidRDefault="00887A23" w:rsidP="00887A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41,19165</w:t>
            </w:r>
          </w:p>
        </w:tc>
      </w:tr>
      <w:tr w:rsidR="00887A23" w:rsidTr="00887A2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Дрожжи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28,34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A23" w:rsidRPr="00887A23" w:rsidRDefault="00887A23" w:rsidP="00887A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304,7967</w:t>
            </w:r>
          </w:p>
        </w:tc>
      </w:tr>
      <w:tr w:rsidR="00887A23" w:rsidTr="00887A2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Сахар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23,54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A23" w:rsidRPr="00887A23" w:rsidRDefault="00887A23" w:rsidP="00887A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675,1272</w:t>
            </w:r>
          </w:p>
        </w:tc>
      </w:tr>
      <w:tr w:rsidR="00887A23" w:rsidTr="00887A2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Масло растительное в тесто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2,97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A23" w:rsidRPr="00887A23" w:rsidRDefault="00887A23" w:rsidP="00887A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689,95476</w:t>
            </w:r>
          </w:p>
        </w:tc>
      </w:tr>
      <w:tr w:rsidR="00887A23" w:rsidTr="00887A2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Масло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растительное на смазку листов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A23" w:rsidRPr="00887A23" w:rsidRDefault="00887A23" w:rsidP="00887A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22,68</w:t>
            </w:r>
          </w:p>
        </w:tc>
      </w:tr>
      <w:tr w:rsidR="00887A23" w:rsidTr="00887A2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Вода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A23" w:rsidRDefault="00887A23" w:rsidP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A23" w:rsidRPr="00887A23" w:rsidRDefault="00887A23" w:rsidP="00887A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3,6567</w:t>
            </w:r>
          </w:p>
        </w:tc>
      </w:tr>
      <w:tr w:rsidR="00C52684" w:rsidTr="00AC48D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Default="00C52684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887A23" w:rsidRDefault="00887A23">
            <w:pPr>
              <w:pStyle w:val="a6"/>
              <w:tabs>
                <w:tab w:val="left" w:pos="3735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1737.4</w:t>
            </w:r>
          </w:p>
        </w:tc>
      </w:tr>
    </w:tbl>
    <w:p w:rsidR="00C52684" w:rsidRDefault="00C52684" w:rsidP="00C52684">
      <w:pPr>
        <w:pStyle w:val="a6"/>
        <w:tabs>
          <w:tab w:val="left" w:pos="3735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Термоусадочная пленка </w:t>
      </w:r>
      <w:r>
        <w:rPr>
          <w:rFonts w:ascii="Times New Roman" w:hAnsi="Times New Roman" w:cs="Times New Roman"/>
          <w:sz w:val="28"/>
          <w:szCs w:val="28"/>
        </w:rPr>
        <w:t>на упаковку 1 т батонов:        288 руб</w:t>
      </w:r>
    </w:p>
    <w:p w:rsidR="00C52684" w:rsidRPr="00092D3D" w:rsidRDefault="00C52684" w:rsidP="00C52684">
      <w:pPr>
        <w:pStyle w:val="a6"/>
        <w:tabs>
          <w:tab w:val="left" w:pos="3735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Трнспортно-заготовительные расходы (ТЗР)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договорными условиями с мелькомбинатом на доставку 1 т муки составляют 128, 50 руб. В 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>расчете на 1 т батонов ТЗР равны</w:t>
      </w:r>
    </w:p>
    <w:p w:rsidR="00C52684" w:rsidRPr="00092D3D" w:rsidRDefault="00C632AF" w:rsidP="00C52684">
      <w:pPr>
        <w:pStyle w:val="a6"/>
        <w:tabs>
          <w:tab w:val="left" w:pos="3735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</w:t>
      </w:r>
      <w:r w:rsidR="00C52684"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887A23" w:rsidRPr="00887A23">
        <w:rPr>
          <w:rFonts w:ascii="Times New Roman" w:hAnsi="Times New Roman" w:cs="Times New Roman"/>
          <w:color w:val="000000" w:themeColor="text1"/>
          <w:sz w:val="28"/>
          <w:szCs w:val="28"/>
        </w:rPr>
        <w:t>92.</w:t>
      </w:r>
      <w:r w:rsidR="00887A23" w:rsidRPr="001410F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C52684"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</w:t>
      </w:r>
    </w:p>
    <w:p w:rsidR="00C52684" w:rsidRPr="00092D3D" w:rsidRDefault="00C52684" w:rsidP="00C52684">
      <w:pPr>
        <w:pStyle w:val="a6"/>
        <w:tabs>
          <w:tab w:val="left" w:pos="3735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>ТЗР на прочее сырье и упаковочные материалы составляют 31 руб.</w:t>
      </w:r>
    </w:p>
    <w:p w:rsidR="00C52684" w:rsidRPr="00092D3D" w:rsidRDefault="00C52684" w:rsidP="00C5268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>Топливо и энергия</w:t>
      </w:r>
    </w:p>
    <w:p w:rsidR="00C52684" w:rsidRDefault="00C52684" w:rsidP="00C526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Топливо на технологические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684" w:rsidRPr="00092D3D" w:rsidRDefault="00C52684" w:rsidP="00C526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хлебозаводе на выработку 1 т пшеничных сортов хлеба установлена средняя норма расхода газа 162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 При тарифе 1,73 руб за 1м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затраты его на 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>выработку 1 т батонов составят</w:t>
      </w:r>
    </w:p>
    <w:p w:rsidR="00C52684" w:rsidRPr="00092D3D" w:rsidRDefault="00C632AF" w:rsidP="00C526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  <w:r w:rsidR="0052609C" w:rsidRPr="0052609C">
        <w:rPr>
          <w:rFonts w:ascii="Times New Roman" w:hAnsi="Times New Roman" w:cs="Times New Roman"/>
          <w:color w:val="000000" w:themeColor="text1"/>
          <w:sz w:val="28"/>
          <w:szCs w:val="28"/>
        </w:rPr>
        <w:t>280.</w:t>
      </w:r>
      <w:r w:rsidR="005260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C52684"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>руб</w:t>
      </w:r>
    </w:p>
    <w:p w:rsidR="00C52684" w:rsidRPr="00092D3D" w:rsidRDefault="00C52684" w:rsidP="00C526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Электроэнергия на технологические цели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52684" w:rsidRPr="00092D3D" w:rsidRDefault="00C52684" w:rsidP="00C526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норме расхода электроэнергии на 1 т батонов 110 кВт-ч и тарифе за 1 кВт-ч 3,5 руб затраты составят </w:t>
      </w:r>
    </w:p>
    <w:p w:rsidR="00C52684" w:rsidRPr="00092D3D" w:rsidRDefault="00C632AF" w:rsidP="00C526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</w:t>
      </w:r>
      <w:r w:rsidR="005260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</w:t>
      </w:r>
      <w:r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="00C52684" w:rsidRPr="00092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руб  </w:t>
      </w:r>
    </w:p>
    <w:p w:rsidR="00C52684" w:rsidRDefault="00C52684" w:rsidP="00C5268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 производственных рабочих</w:t>
      </w:r>
    </w:p>
    <w:p w:rsidR="00C52684" w:rsidRDefault="00C52684" w:rsidP="00C526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производстве хлеба участвуют как основные производственные рабочие-сдельщики (дозировщики сырья, тестоводы, пекари, укладчики хлеба), так и вспомогательные рабочие-повременщики (операторы склада, дежурные ремонтные рабочие и др.).</w:t>
      </w:r>
    </w:p>
    <w:p w:rsidR="00C52684" w:rsidRDefault="00C52684" w:rsidP="00C526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расчетам отдела труда сдельная расценка за 1 т упакованных в пленку батонов (вместе с доплатами за работу в ночное время, в праздничные дни, за неблагоприятные условия труда) составляет  903 руб.</w:t>
      </w:r>
    </w:p>
    <w:p w:rsidR="00C52684" w:rsidRDefault="00C52684" w:rsidP="00C526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в страховые фонды</w:t>
      </w:r>
      <w:r w:rsidR="00C63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2A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E60BE">
        <w:rPr>
          <w:rFonts w:ascii="Times New Roman" w:hAnsi="Times New Roman" w:cs="Times New Roman"/>
          <w:sz w:val="28"/>
          <w:szCs w:val="28"/>
        </w:rPr>
        <w:t>271</w:t>
      </w:r>
      <w:r w:rsidR="00C632A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:rsidR="00C52684" w:rsidRDefault="00C52684" w:rsidP="00C5268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ПОСТОЯННЫХ РАСХОДОВ</w:t>
      </w:r>
    </w:p>
    <w:p w:rsidR="00C52684" w:rsidRDefault="00C52684" w:rsidP="00C52684">
      <w:pPr>
        <w:pStyle w:val="a6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Постоянные затраты, как правило остаются неизменными при изменении объемов производства. Они распределяются по видам продукции пропорционально установленному учетной политикой показателю: сумме переменных затрат, фонду заработной платы рабочих, объему реализации и др.</w:t>
      </w:r>
    </w:p>
    <w:p w:rsidR="00C52684" w:rsidRDefault="00C52684" w:rsidP="00C52684">
      <w:pPr>
        <w:pStyle w:val="a6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рассматриваемом хлебозаводе учетной политикой установлено распределение постоянных затрат пропорционально объему реализации.</w:t>
      </w:r>
    </w:p>
    <w:p w:rsidR="00C52684" w:rsidRDefault="00C52684" w:rsidP="00C52684">
      <w:pPr>
        <w:pStyle w:val="a6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E2523">
        <w:rPr>
          <w:rFonts w:ascii="Times New Roman" w:hAnsi="Times New Roman" w:cs="Times New Roman"/>
          <w:sz w:val="28"/>
          <w:szCs w:val="28"/>
        </w:rPr>
        <w:t xml:space="preserve"> 3.8 </w:t>
      </w:r>
      <w:r>
        <w:rPr>
          <w:rFonts w:ascii="Times New Roman" w:hAnsi="Times New Roman" w:cs="Times New Roman"/>
          <w:sz w:val="28"/>
          <w:szCs w:val="28"/>
        </w:rPr>
        <w:t xml:space="preserve"> – Распределение постоянных затрат по цехам завода, тыс. руб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126"/>
        <w:gridCol w:w="1805"/>
        <w:gridCol w:w="1704"/>
      </w:tblGrid>
      <w:tr w:rsidR="00C52684" w:rsidTr="00C5268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реализации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Общепроизводственные расходы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Общехозяйственные расходы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</w:tr>
      <w:tr w:rsidR="00C52684" w:rsidTr="00D93DC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DE252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Хлебный цех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38996 (83,8%)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3091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3595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1807</w:t>
            </w:r>
          </w:p>
        </w:tc>
      </w:tr>
      <w:tr w:rsidR="00C52684" w:rsidTr="00D93DC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DE252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Мелко-штучный цех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5219</w:t>
            </w:r>
          </w:p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(11,2%)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413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481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241</w:t>
            </w:r>
          </w:p>
        </w:tc>
      </w:tr>
      <w:tr w:rsidR="00C52684" w:rsidTr="00D93DC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DE252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Пряничный цех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2366</w:t>
            </w:r>
          </w:p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(5,0%)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84" w:rsidRPr="00FE2A14" w:rsidRDefault="00FE2A14">
            <w:pPr>
              <w:pStyle w:val="a6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108</w:t>
            </w:r>
          </w:p>
        </w:tc>
      </w:tr>
      <w:tr w:rsidR="00C52684" w:rsidTr="00C5268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 w:rsidP="00DE252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по хлебозаводу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Default="00C5268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2156</w:t>
            </w:r>
          </w:p>
        </w:tc>
      </w:tr>
    </w:tbl>
    <w:p w:rsidR="00C52684" w:rsidRDefault="00C52684" w:rsidP="00C52684">
      <w:pPr>
        <w:pStyle w:val="a6"/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2684" w:rsidRDefault="00C52684" w:rsidP="00C52684">
      <w:pPr>
        <w:pStyle w:val="a6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за месяц 1680 т хлеба:</w:t>
      </w:r>
    </w:p>
    <w:p w:rsidR="00C52684" w:rsidRDefault="00C52684" w:rsidP="00C52684">
      <w:pPr>
        <w:pStyle w:val="a6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общепроизводственные расходы (амортизация и текущий ремонт оборудования, оплата труда цеховых ИТР и т.д.) составят:</w:t>
      </w:r>
      <w:r w:rsidR="00FE2A14" w:rsidRPr="00FE2A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DC6" w:rsidRDefault="00D93DC6" w:rsidP="00D93DC6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93DC6" w:rsidRPr="00D93DC6" w:rsidRDefault="00C52684" w:rsidP="00D93DC6">
      <w:pPr>
        <w:pStyle w:val="a6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общехозяйственные расходы (оплата труда управленческого труда, амортизация и текущий ремонт зданий и др.):</w:t>
      </w:r>
    </w:p>
    <w:p w:rsidR="00C52684" w:rsidRDefault="00C52684" w:rsidP="00C5268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52684" w:rsidRDefault="00C52684" w:rsidP="00C52684">
      <w:pPr>
        <w:pStyle w:val="a6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коммерческие расходы (оплата труда грузчиков, затраты по доставке хлеба в магазины транспортом хлебозавода и др.):</w:t>
      </w:r>
    </w:p>
    <w:p w:rsidR="00C52684" w:rsidRDefault="00C52684" w:rsidP="00C5268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постоянные затраты составляют </w:t>
      </w:r>
      <w:r w:rsidR="0016300D">
        <w:rPr>
          <w:rFonts w:ascii="Times New Roman" w:hAnsi="Times New Roman" w:cs="Times New Roman"/>
          <w:sz w:val="28"/>
          <w:szCs w:val="28"/>
        </w:rPr>
        <w:t xml:space="preserve">      </w:t>
      </w:r>
      <w:r w:rsidR="00FE2A14" w:rsidRPr="00FE2A14">
        <w:rPr>
          <w:rFonts w:ascii="Times New Roman" w:hAnsi="Times New Roman" w:cs="Times New Roman"/>
          <w:sz w:val="28"/>
          <w:szCs w:val="28"/>
        </w:rPr>
        <w:t>8493</w:t>
      </w:r>
      <w:r w:rsidR="0016300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C52684" w:rsidRDefault="00C52684" w:rsidP="00C5268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ПОЛНОЙ СЕБЕСТОИМОСТИ</w:t>
      </w:r>
    </w:p>
    <w:p w:rsidR="00C52684" w:rsidRDefault="00C52684" w:rsidP="00C5268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полная себестоимость 1 т батонов составит </w:t>
      </w:r>
      <w:r w:rsidR="00D93DC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руб. (табл.</w:t>
      </w:r>
      <w:r w:rsidR="00DE252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2684" w:rsidRDefault="00C52684" w:rsidP="00DE25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E2523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– Калькуляция (с полным распределением затрат) на батон нарезной, высшего сорта, развесом 0,42 кг (выход 139,5%)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1984"/>
        <w:gridCol w:w="1843"/>
        <w:gridCol w:w="1950"/>
      </w:tblGrid>
      <w:tr w:rsidR="00C52684" w:rsidTr="00C5268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Виды затрат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Норма расхода на 1 т продукции, кг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Цена за единицу, руб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Стоимость, руб</w:t>
            </w:r>
          </w:p>
        </w:tc>
      </w:tr>
      <w:tr w:rsidR="00C52684" w:rsidTr="00C5268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i/>
                <w:sz w:val="26"/>
                <w:szCs w:val="26"/>
              </w:rPr>
              <w:t>Сырье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Мука пшеничная, высшего сорта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10496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Соль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 xml:space="preserve">Дрожжи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eastAsiaTheme="minorEastAsia" w:hAnsi="Times New Roman" w:cs="Times New Roman"/>
                <w:sz w:val="26"/>
                <w:szCs w:val="26"/>
              </w:rPr>
              <w:t>Сахар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675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eastAsiaTheme="minorEastAsia" w:hAnsi="Times New Roman" w:cs="Times New Roman"/>
                <w:sz w:val="26"/>
                <w:szCs w:val="26"/>
              </w:rPr>
              <w:t>Масло растительное в тесто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690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eastAsiaTheme="minorEastAsia" w:hAnsi="Times New Roman" w:cs="Times New Roman"/>
                <w:sz w:val="26"/>
                <w:szCs w:val="26"/>
              </w:rPr>
              <w:t>Масло растительное на смазку листов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pStyle w:val="a6"/>
              <w:tabs>
                <w:tab w:val="left" w:pos="373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eastAsiaTheme="minorEastAsia" w:hAnsi="Times New Roman" w:cs="Times New Roman"/>
                <w:sz w:val="26"/>
                <w:szCs w:val="26"/>
              </w:rPr>
              <w:t>Вода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i/>
                <w:sz w:val="26"/>
                <w:szCs w:val="26"/>
              </w:rPr>
              <w:t>Итого сырья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12235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Термоусадочная пленка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C5268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Транспортно-заготовительные расходы: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на муку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92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на прочее сырье и упаковочные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Топливо на технологические цели, м3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Электроэнергия на технологические цели, кВт-ч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07367" w:rsidRDefault="00007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385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Зарплата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E60BE" w:rsidRDefault="004A1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9</w:t>
            </w:r>
            <w:r w:rsidR="002E60B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Страховые взносы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E60BE" w:rsidRDefault="004A1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i/>
                <w:sz w:val="26"/>
                <w:szCs w:val="26"/>
              </w:rPr>
              <w:t>Переменные затраты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Общепроизводственные расходы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Общехозяйственные расходы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092D3D" w:rsidRDefault="00C526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Коммерческие расходы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i/>
                <w:sz w:val="26"/>
                <w:szCs w:val="26"/>
              </w:rPr>
              <w:t>Постоянные затраты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i/>
                <w:sz w:val="26"/>
                <w:szCs w:val="26"/>
              </w:rPr>
              <w:t>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52684" w:rsidTr="00C5268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C5268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Справочно: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Рентабельность,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Прибыль 1 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 xml:space="preserve">Оптовая цена 1т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НДС (10%)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C5268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Отпускная цена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ind w:left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1т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84" w:rsidTr="00D93DC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84" w:rsidRPr="002064D4" w:rsidRDefault="00C52684">
            <w:pPr>
              <w:ind w:left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4D4">
              <w:rPr>
                <w:rFonts w:ascii="Times New Roman" w:hAnsi="Times New Roman" w:cs="Times New Roman"/>
                <w:sz w:val="26"/>
                <w:szCs w:val="26"/>
              </w:rPr>
              <w:t>1 штуки,  руб.коп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84" w:rsidRPr="002064D4" w:rsidRDefault="00C526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424D" w:rsidRPr="00C168FF" w:rsidRDefault="00C168FF" w:rsidP="00C168FF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168FF">
        <w:rPr>
          <w:rFonts w:ascii="Times New Roman" w:hAnsi="Times New Roman" w:cs="Times New Roman"/>
          <w:i/>
          <w:sz w:val="28"/>
          <w:szCs w:val="28"/>
        </w:rPr>
        <w:t>Контрольные здания</w:t>
      </w:r>
    </w:p>
    <w:p w:rsidR="00FB016F" w:rsidRDefault="00FB016F" w:rsidP="00C16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Обоснуйте выбор варианта технологии при следующих условиях.</w:t>
      </w:r>
    </w:p>
    <w:p w:rsidR="00FB016F" w:rsidRDefault="00FB016F" w:rsidP="00C16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А. Предприятие приобретает детали, производит сборку готовых изделий, а затем их реализует. </w:t>
      </w:r>
      <w:r w:rsidR="0005376A">
        <w:rPr>
          <w:rFonts w:ascii="Times New Roman" w:hAnsi="Times New Roman" w:cs="Times New Roman"/>
          <w:sz w:val="28"/>
          <w:szCs w:val="28"/>
        </w:rPr>
        <w:t>Затраты при этом составляют: постоянные – 405 млн. руб.  в год; переменные – 155 тыс. руб. на единицу продукции.</w:t>
      </w:r>
    </w:p>
    <w:p w:rsidR="0005376A" w:rsidRDefault="0005376A" w:rsidP="00C16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В. Предприятие приобретает дополнительно оборудование, которое позволяет выполнять некоторые технологические операции в собственных помещениях. При этом затраты составляют:</w:t>
      </w:r>
      <w:r w:rsidRPr="00053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постоянные – 890 млн. руб.  в год; переменные – 97 тыс. руб. на единицу продукции.</w:t>
      </w:r>
    </w:p>
    <w:p w:rsidR="00AC48DF" w:rsidRDefault="0005376A" w:rsidP="00AC48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 возможная производственная мощность по двум вариантам – 10000 изделий в год. Цена реализации одного изделия – 250 тыс. руб.</w:t>
      </w:r>
    </w:p>
    <w:p w:rsidR="00645A5D" w:rsidRDefault="005E575B" w:rsidP="00645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75B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Выполнить заданную операцию или процесс можно с помощью одного из тре</w:t>
      </w:r>
      <w:r w:rsidR="00D93DC6">
        <w:rPr>
          <w:rFonts w:ascii="Times New Roman" w:hAnsi="Times New Roman" w:cs="Times New Roman"/>
          <w:sz w:val="28"/>
          <w:szCs w:val="28"/>
        </w:rPr>
        <w:t>х вариантов оборудования (табл.10</w:t>
      </w:r>
      <w:r>
        <w:rPr>
          <w:rFonts w:ascii="Times New Roman" w:hAnsi="Times New Roman" w:cs="Times New Roman"/>
          <w:sz w:val="28"/>
          <w:szCs w:val="28"/>
        </w:rPr>
        <w:t>). Определите, при каком объеме производства выгоднее применять тот или иной вариант оборудования.</w:t>
      </w:r>
    </w:p>
    <w:p w:rsidR="00645A5D" w:rsidRDefault="00645A5D" w:rsidP="00645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A5D" w:rsidRDefault="00645A5D" w:rsidP="00645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A5D" w:rsidRDefault="00645A5D" w:rsidP="00645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E575B" w:rsidRDefault="00C168FF" w:rsidP="00645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</w:t>
      </w:r>
      <w:r w:rsidR="005E575B">
        <w:rPr>
          <w:rFonts w:ascii="Times New Roman" w:hAnsi="Times New Roman" w:cs="Times New Roman"/>
          <w:sz w:val="28"/>
          <w:szCs w:val="28"/>
        </w:rPr>
        <w:t>. – Исходные данные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01"/>
        <w:gridCol w:w="2127"/>
        <w:gridCol w:w="4355"/>
      </w:tblGrid>
      <w:tr w:rsidR="0070010E" w:rsidTr="0070010E">
        <w:trPr>
          <w:jc w:val="center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затраты, тыс. руб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затраты на единицу продукции, тыс. руб</w:t>
            </w:r>
          </w:p>
        </w:tc>
      </w:tr>
      <w:tr w:rsidR="0070010E" w:rsidTr="0070010E">
        <w:trPr>
          <w:jc w:val="center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010E" w:rsidTr="0070010E">
        <w:trPr>
          <w:jc w:val="center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5050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</w:tr>
      <w:tr w:rsidR="0070010E" w:rsidTr="0070010E">
        <w:trPr>
          <w:jc w:val="center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Default="0070010E" w:rsidP="005E575B">
            <w:pPr>
              <w:keepNext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</w:tbl>
    <w:p w:rsidR="0005376A" w:rsidRDefault="0005376A" w:rsidP="000537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A5D" w:rsidRDefault="00645A5D" w:rsidP="000537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68FF" w:rsidRPr="00C168FF" w:rsidRDefault="0070010E" w:rsidP="00C168FF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168FF">
        <w:rPr>
          <w:rFonts w:ascii="Times New Roman" w:hAnsi="Times New Roman" w:cs="Times New Roman"/>
          <w:sz w:val="28"/>
          <w:szCs w:val="28"/>
        </w:rPr>
        <w:t>Выберите   поставщика оборудования при следующих условиях (табл.</w:t>
      </w:r>
      <w:r w:rsidR="00C168FF" w:rsidRPr="00C168FF">
        <w:rPr>
          <w:rFonts w:ascii="Times New Roman" w:hAnsi="Times New Roman" w:cs="Times New Roman"/>
          <w:sz w:val="28"/>
          <w:szCs w:val="28"/>
        </w:rPr>
        <w:t>11</w:t>
      </w:r>
      <w:r w:rsidRPr="00C168FF">
        <w:rPr>
          <w:rFonts w:ascii="Times New Roman" w:hAnsi="Times New Roman" w:cs="Times New Roman"/>
          <w:sz w:val="28"/>
          <w:szCs w:val="28"/>
        </w:rPr>
        <w:t>). Об</w:t>
      </w:r>
      <w:r w:rsidR="00C168FF" w:rsidRPr="00C168FF">
        <w:rPr>
          <w:rFonts w:ascii="Times New Roman" w:hAnsi="Times New Roman" w:cs="Times New Roman"/>
          <w:sz w:val="28"/>
          <w:szCs w:val="28"/>
        </w:rPr>
        <w:t xml:space="preserve">оснуйте </w:t>
      </w:r>
      <w:r w:rsidRPr="00C168FF">
        <w:rPr>
          <w:rFonts w:ascii="Times New Roman" w:hAnsi="Times New Roman" w:cs="Times New Roman"/>
          <w:sz w:val="28"/>
          <w:szCs w:val="28"/>
        </w:rPr>
        <w:t>свой выбор.</w:t>
      </w:r>
    </w:p>
    <w:p w:rsidR="0070010E" w:rsidRPr="0070010E" w:rsidRDefault="0070010E" w:rsidP="0070010E">
      <w:pPr>
        <w:rPr>
          <w:rFonts w:ascii="Times New Roman" w:hAnsi="Times New Roman" w:cs="Times New Roman"/>
          <w:sz w:val="28"/>
          <w:szCs w:val="28"/>
        </w:rPr>
      </w:pPr>
      <w:r w:rsidRPr="0070010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68FF">
        <w:rPr>
          <w:rFonts w:ascii="Times New Roman" w:hAnsi="Times New Roman" w:cs="Times New Roman"/>
          <w:sz w:val="28"/>
          <w:szCs w:val="28"/>
        </w:rPr>
        <w:t xml:space="preserve">11. </w:t>
      </w:r>
      <w:r w:rsidRPr="0070010E">
        <w:rPr>
          <w:rFonts w:ascii="Times New Roman" w:hAnsi="Times New Roman" w:cs="Times New Roman"/>
          <w:sz w:val="28"/>
          <w:szCs w:val="28"/>
        </w:rPr>
        <w:t>– Сравнительная характеристика поставщиков оборудования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4"/>
        <w:gridCol w:w="1642"/>
        <w:gridCol w:w="1642"/>
        <w:gridCol w:w="1643"/>
      </w:tblGrid>
      <w:tr w:rsidR="0070010E" w:rsidRPr="0070010E" w:rsidTr="00A1618E">
        <w:tc>
          <w:tcPr>
            <w:tcW w:w="4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</w:tr>
      <w:tr w:rsidR="0070010E" w:rsidRPr="0070010E" w:rsidTr="00A161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«Весна»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«Лето»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«Осень»</w:t>
            </w:r>
          </w:p>
        </w:tc>
      </w:tr>
      <w:tr w:rsidR="0070010E" w:rsidRPr="0070010E" w:rsidTr="00A1618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Удаленность (адрес)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г. Москва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г. Пермь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г.Киров</w:t>
            </w:r>
          </w:p>
        </w:tc>
      </w:tr>
      <w:tr w:rsidR="0070010E" w:rsidRPr="0070010E" w:rsidTr="00A1618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Цена оборудования, тыс.руб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70010E" w:rsidRPr="0070010E" w:rsidTr="00A1618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Качественные характеристики оборудования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400 кг/смена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400 кг/смена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400 кг/смена</w:t>
            </w:r>
          </w:p>
        </w:tc>
      </w:tr>
      <w:tr w:rsidR="0070010E" w:rsidRPr="0070010E" w:rsidTr="00A1618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Расходы на доставку, тыс.руб.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010E" w:rsidRPr="0070010E" w:rsidTr="00A1618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Гарантийное обслуживание, мес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0010E" w:rsidRPr="0070010E" w:rsidTr="00A1618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Наличие скидок с цены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10E" w:rsidRPr="0070010E" w:rsidRDefault="0070010E" w:rsidP="00A16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1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0010E" w:rsidRDefault="0070010E" w:rsidP="000537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010E" w:rsidRDefault="0070010E" w:rsidP="00C168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10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Для ремонта техники требуются соответствующие детали.  Если их изготавливать собственными силами, постоянные затраты на содержание оборудов</w:t>
      </w:r>
      <w:r w:rsidR="00225FE0">
        <w:rPr>
          <w:rFonts w:ascii="Times New Roman" w:hAnsi="Times New Roman" w:cs="Times New Roman"/>
          <w:sz w:val="28"/>
          <w:szCs w:val="28"/>
        </w:rPr>
        <w:t>ания составят 211 тыс. руб.</w:t>
      </w:r>
      <w:r>
        <w:rPr>
          <w:rFonts w:ascii="Times New Roman" w:hAnsi="Times New Roman" w:cs="Times New Roman"/>
          <w:sz w:val="28"/>
          <w:szCs w:val="28"/>
        </w:rPr>
        <w:t xml:space="preserve"> в год, а переменные на единиц</w:t>
      </w:r>
      <w:r w:rsidR="00225FE0">
        <w:rPr>
          <w:rFonts w:ascii="Times New Roman" w:hAnsi="Times New Roman" w:cs="Times New Roman"/>
          <w:sz w:val="28"/>
          <w:szCs w:val="28"/>
        </w:rPr>
        <w:t>у продукции – 107 руб</w:t>
      </w:r>
      <w:r>
        <w:rPr>
          <w:rFonts w:ascii="Times New Roman" w:hAnsi="Times New Roman" w:cs="Times New Roman"/>
          <w:sz w:val="28"/>
          <w:szCs w:val="28"/>
        </w:rPr>
        <w:t xml:space="preserve"> (вариант А). Готовые детали в неограниченном количестве можно приобрести</w:t>
      </w:r>
      <w:r w:rsidR="00225FE0">
        <w:rPr>
          <w:rFonts w:ascii="Times New Roman" w:hAnsi="Times New Roman" w:cs="Times New Roman"/>
          <w:sz w:val="28"/>
          <w:szCs w:val="28"/>
        </w:rPr>
        <w:t xml:space="preserve"> по 154 руб</w:t>
      </w:r>
      <w:r>
        <w:rPr>
          <w:rFonts w:ascii="Times New Roman" w:hAnsi="Times New Roman" w:cs="Times New Roman"/>
          <w:sz w:val="28"/>
          <w:szCs w:val="28"/>
        </w:rPr>
        <w:t xml:space="preserve"> за штуку (вариант В). Какой вариант является более выгодным?</w:t>
      </w:r>
    </w:p>
    <w:p w:rsidR="00645A5D" w:rsidRDefault="00645A5D" w:rsidP="00C16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A5D" w:rsidRDefault="00645A5D" w:rsidP="00C16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010E" w:rsidRDefault="002064D4" w:rsidP="00C16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Определите потребность в металле и его стоимость. Производственная программа изделия А - 500 шт., изделия В – 300 шт.</w:t>
      </w:r>
    </w:p>
    <w:p w:rsidR="002064D4" w:rsidRDefault="002064D4" w:rsidP="000537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 </w:t>
      </w:r>
      <w:r w:rsidR="00C168FF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- Исходные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  <w:gridCol w:w="1559"/>
        <w:gridCol w:w="1400"/>
        <w:gridCol w:w="2393"/>
      </w:tblGrid>
      <w:tr w:rsidR="002064D4" w:rsidTr="002064D4">
        <w:tc>
          <w:tcPr>
            <w:tcW w:w="4219" w:type="dxa"/>
            <w:vMerge w:val="restart"/>
          </w:tcPr>
          <w:p w:rsidR="002064D4" w:rsidRDefault="002064D4" w:rsidP="00053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материалов</w:t>
            </w:r>
          </w:p>
        </w:tc>
        <w:tc>
          <w:tcPr>
            <w:tcW w:w="2959" w:type="dxa"/>
            <w:gridSpan w:val="2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Нормы расхода по изделиям, т</w:t>
            </w:r>
          </w:p>
        </w:tc>
        <w:tc>
          <w:tcPr>
            <w:tcW w:w="2393" w:type="dxa"/>
            <w:vMerge w:val="restart"/>
          </w:tcPr>
          <w:p w:rsidR="002064D4" w:rsidRDefault="002064D4" w:rsidP="00206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металла, тыс. руб./т</w:t>
            </w:r>
          </w:p>
        </w:tc>
      </w:tr>
      <w:tr w:rsidR="002064D4" w:rsidTr="002064D4">
        <w:tc>
          <w:tcPr>
            <w:tcW w:w="4219" w:type="dxa"/>
            <w:vMerge/>
          </w:tcPr>
          <w:p w:rsidR="002064D4" w:rsidRDefault="002064D4" w:rsidP="00053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00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93" w:type="dxa"/>
            <w:vMerge/>
          </w:tcPr>
          <w:p w:rsidR="002064D4" w:rsidRDefault="002064D4" w:rsidP="00053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4D4" w:rsidTr="002064D4">
        <w:tc>
          <w:tcPr>
            <w:tcW w:w="4219" w:type="dxa"/>
          </w:tcPr>
          <w:p w:rsidR="002064D4" w:rsidRDefault="002064D4" w:rsidP="00053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Чугунное литье</w:t>
            </w:r>
          </w:p>
        </w:tc>
        <w:tc>
          <w:tcPr>
            <w:tcW w:w="1559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00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2064D4" w:rsidTr="002064D4">
        <w:tc>
          <w:tcPr>
            <w:tcW w:w="4219" w:type="dxa"/>
          </w:tcPr>
          <w:p w:rsidR="002064D4" w:rsidRDefault="002064D4" w:rsidP="00053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Сталь листовая</w:t>
            </w:r>
          </w:p>
        </w:tc>
        <w:tc>
          <w:tcPr>
            <w:tcW w:w="1559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400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93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064D4" w:rsidTr="002064D4">
        <w:tc>
          <w:tcPr>
            <w:tcW w:w="4219" w:type="dxa"/>
          </w:tcPr>
          <w:p w:rsidR="002064D4" w:rsidRDefault="002064D4" w:rsidP="00053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Цветные металлы</w:t>
            </w:r>
          </w:p>
        </w:tc>
        <w:tc>
          <w:tcPr>
            <w:tcW w:w="1559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400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2393" w:type="dxa"/>
          </w:tcPr>
          <w:p w:rsidR="002064D4" w:rsidRDefault="002064D4" w:rsidP="00206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</w:tbl>
    <w:p w:rsidR="00C168FF" w:rsidRPr="00C168FF" w:rsidRDefault="00C168FF" w:rsidP="00C168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8FF" w:rsidRPr="00FB016F" w:rsidRDefault="00C168FF" w:rsidP="000537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68FF" w:rsidRPr="00FB01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367" w:rsidRDefault="00007367" w:rsidP="005E575B">
      <w:pPr>
        <w:spacing w:after="0" w:line="240" w:lineRule="auto"/>
      </w:pPr>
      <w:r>
        <w:separator/>
      </w:r>
    </w:p>
  </w:endnote>
  <w:endnote w:type="continuationSeparator" w:id="0">
    <w:p w:rsidR="00007367" w:rsidRDefault="00007367" w:rsidP="005E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182955"/>
      <w:docPartObj>
        <w:docPartGallery w:val="Page Numbers (Bottom of Page)"/>
        <w:docPartUnique/>
      </w:docPartObj>
    </w:sdtPr>
    <w:sdtContent>
      <w:p w:rsidR="00007367" w:rsidRDefault="0000736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E88">
          <w:rPr>
            <w:noProof/>
          </w:rPr>
          <w:t>15</w:t>
        </w:r>
        <w:r>
          <w:fldChar w:fldCharType="end"/>
        </w:r>
      </w:p>
    </w:sdtContent>
  </w:sdt>
  <w:p w:rsidR="00007367" w:rsidRDefault="000073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367" w:rsidRDefault="00007367" w:rsidP="005E575B">
      <w:pPr>
        <w:spacing w:after="0" w:line="240" w:lineRule="auto"/>
      </w:pPr>
      <w:r>
        <w:separator/>
      </w:r>
    </w:p>
  </w:footnote>
  <w:footnote w:type="continuationSeparator" w:id="0">
    <w:p w:rsidR="00007367" w:rsidRDefault="00007367" w:rsidP="005E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367" w:rsidRPr="00C8502F" w:rsidRDefault="00007367" w:rsidP="00C8502F">
    <w:pPr>
      <w:pStyle w:val="aa"/>
      <w:rPr>
        <w:sz w:val="28"/>
        <w:szCs w:val="28"/>
      </w:rPr>
    </w:pPr>
    <w:r w:rsidRPr="00C8502F">
      <w:rPr>
        <w:sz w:val="28"/>
        <w:szCs w:val="28"/>
      </w:rPr>
      <w:t xml:space="preserve">Внутрифирменное бизнес-планирование </w:t>
    </w:r>
  </w:p>
  <w:p w:rsidR="00007367" w:rsidRPr="00C8502F" w:rsidRDefault="00007367" w:rsidP="00C8502F">
    <w:pPr>
      <w:pStyle w:val="aa"/>
      <w:rPr>
        <w:sz w:val="28"/>
        <w:szCs w:val="28"/>
      </w:rPr>
    </w:pPr>
    <w:r w:rsidRPr="00C8502F">
      <w:rPr>
        <w:sz w:val="28"/>
        <w:szCs w:val="28"/>
      </w:rPr>
      <w:t>09.03.01 Информатика и вычислительная техника</w:t>
    </w:r>
  </w:p>
  <w:p w:rsidR="00007367" w:rsidRDefault="00007367">
    <w:pPr>
      <w:pStyle w:val="aa"/>
    </w:pPr>
  </w:p>
  <w:p w:rsidR="00007367" w:rsidRDefault="0000736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5FBB"/>
    <w:multiLevelType w:val="multilevel"/>
    <w:tmpl w:val="528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D60B18"/>
    <w:multiLevelType w:val="hybridMultilevel"/>
    <w:tmpl w:val="95FA3EE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106BD"/>
    <w:multiLevelType w:val="hybridMultilevel"/>
    <w:tmpl w:val="FB2AFDB0"/>
    <w:lvl w:ilvl="0" w:tplc="1DDA88D6">
      <w:numFmt w:val="bullet"/>
      <w:lvlText w:val="-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E36B17"/>
    <w:multiLevelType w:val="hybridMultilevel"/>
    <w:tmpl w:val="82EE8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963A0"/>
    <w:multiLevelType w:val="multilevel"/>
    <w:tmpl w:val="D5B62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44" w:hanging="720"/>
      </w:pPr>
    </w:lvl>
    <w:lvl w:ilvl="2">
      <w:start w:val="1"/>
      <w:numFmt w:val="decimal"/>
      <w:isLgl/>
      <w:lvlText w:val="%1.%2.%3."/>
      <w:lvlJc w:val="left"/>
      <w:pPr>
        <w:ind w:left="2808" w:hanging="720"/>
      </w:pPr>
    </w:lvl>
    <w:lvl w:ilvl="3">
      <w:start w:val="1"/>
      <w:numFmt w:val="decimal"/>
      <w:isLgl/>
      <w:lvlText w:val="%1.%2.%3.%4."/>
      <w:lvlJc w:val="left"/>
      <w:pPr>
        <w:ind w:left="4032" w:hanging="1080"/>
      </w:pPr>
    </w:lvl>
    <w:lvl w:ilvl="4">
      <w:start w:val="1"/>
      <w:numFmt w:val="decimal"/>
      <w:isLgl/>
      <w:lvlText w:val="%1.%2.%3.%4.%5."/>
      <w:lvlJc w:val="left"/>
      <w:pPr>
        <w:ind w:left="4896" w:hanging="1080"/>
      </w:pPr>
    </w:lvl>
    <w:lvl w:ilvl="5">
      <w:start w:val="1"/>
      <w:numFmt w:val="decimal"/>
      <w:isLgl/>
      <w:lvlText w:val="%1.%2.%3.%4.%5.%6."/>
      <w:lvlJc w:val="left"/>
      <w:pPr>
        <w:ind w:left="6120" w:hanging="1440"/>
      </w:pPr>
    </w:lvl>
    <w:lvl w:ilvl="6">
      <w:start w:val="1"/>
      <w:numFmt w:val="decimal"/>
      <w:isLgl/>
      <w:lvlText w:val="%1.%2.%3.%4.%5.%6.%7."/>
      <w:lvlJc w:val="left"/>
      <w:pPr>
        <w:ind w:left="7344" w:hanging="1800"/>
      </w:p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</w:lvl>
  </w:abstractNum>
  <w:abstractNum w:abstractNumId="5">
    <w:nsid w:val="799E0658"/>
    <w:multiLevelType w:val="hybridMultilevel"/>
    <w:tmpl w:val="0692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84"/>
    <w:rsid w:val="00007367"/>
    <w:rsid w:val="0002722D"/>
    <w:rsid w:val="0005376A"/>
    <w:rsid w:val="00092D3D"/>
    <w:rsid w:val="000A5B6B"/>
    <w:rsid w:val="000A5BF8"/>
    <w:rsid w:val="000B360E"/>
    <w:rsid w:val="000C309B"/>
    <w:rsid w:val="001410F8"/>
    <w:rsid w:val="0016300D"/>
    <w:rsid w:val="001A15A7"/>
    <w:rsid w:val="001C41C8"/>
    <w:rsid w:val="001E10D9"/>
    <w:rsid w:val="002064D4"/>
    <w:rsid w:val="00225FE0"/>
    <w:rsid w:val="002932F6"/>
    <w:rsid w:val="002D7DA9"/>
    <w:rsid w:val="002E60BE"/>
    <w:rsid w:val="002F4A79"/>
    <w:rsid w:val="00316C28"/>
    <w:rsid w:val="00326455"/>
    <w:rsid w:val="00337972"/>
    <w:rsid w:val="003A6D44"/>
    <w:rsid w:val="004137FD"/>
    <w:rsid w:val="004849F9"/>
    <w:rsid w:val="004A1E88"/>
    <w:rsid w:val="004D6B37"/>
    <w:rsid w:val="0052609C"/>
    <w:rsid w:val="005E575B"/>
    <w:rsid w:val="00626C0D"/>
    <w:rsid w:val="00630DE4"/>
    <w:rsid w:val="00645A5D"/>
    <w:rsid w:val="0065188A"/>
    <w:rsid w:val="006610F0"/>
    <w:rsid w:val="0067452D"/>
    <w:rsid w:val="006B0326"/>
    <w:rsid w:val="0070010E"/>
    <w:rsid w:val="0071113F"/>
    <w:rsid w:val="007C3C46"/>
    <w:rsid w:val="00887A23"/>
    <w:rsid w:val="00907D41"/>
    <w:rsid w:val="009C564F"/>
    <w:rsid w:val="00A1618E"/>
    <w:rsid w:val="00A32325"/>
    <w:rsid w:val="00A94E99"/>
    <w:rsid w:val="00AA390E"/>
    <w:rsid w:val="00AB5362"/>
    <w:rsid w:val="00AC48DF"/>
    <w:rsid w:val="00BA746C"/>
    <w:rsid w:val="00BB424D"/>
    <w:rsid w:val="00BE6DF8"/>
    <w:rsid w:val="00C168FF"/>
    <w:rsid w:val="00C52684"/>
    <w:rsid w:val="00C57E84"/>
    <w:rsid w:val="00C632AF"/>
    <w:rsid w:val="00C71C18"/>
    <w:rsid w:val="00C83D32"/>
    <w:rsid w:val="00C8502F"/>
    <w:rsid w:val="00CE2B88"/>
    <w:rsid w:val="00D75576"/>
    <w:rsid w:val="00D93DC6"/>
    <w:rsid w:val="00DD125F"/>
    <w:rsid w:val="00DE2523"/>
    <w:rsid w:val="00DF5BF0"/>
    <w:rsid w:val="00DF716B"/>
    <w:rsid w:val="00EB4B87"/>
    <w:rsid w:val="00F828F3"/>
    <w:rsid w:val="00FA059B"/>
    <w:rsid w:val="00FA0EB9"/>
    <w:rsid w:val="00FB016F"/>
    <w:rsid w:val="00FD7946"/>
    <w:rsid w:val="00FE2A14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771DD-5E05-4B70-9274-C935AF9E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526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99"/>
    <w:unhideWhenUsed/>
    <w:rsid w:val="00C5268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52684"/>
  </w:style>
  <w:style w:type="paragraph" w:styleId="a6">
    <w:name w:val="List Paragraph"/>
    <w:basedOn w:val="a"/>
    <w:uiPriority w:val="34"/>
    <w:qFormat/>
    <w:rsid w:val="00C52684"/>
    <w:pPr>
      <w:ind w:left="720"/>
      <w:contextualSpacing/>
    </w:pPr>
  </w:style>
  <w:style w:type="table" w:styleId="a7">
    <w:name w:val="Table Grid"/>
    <w:basedOn w:val="a1"/>
    <w:uiPriority w:val="59"/>
    <w:rsid w:val="00C52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2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268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E5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575B"/>
  </w:style>
  <w:style w:type="paragraph" w:styleId="ac">
    <w:name w:val="footer"/>
    <w:basedOn w:val="a"/>
    <w:link w:val="ad"/>
    <w:uiPriority w:val="99"/>
    <w:unhideWhenUsed/>
    <w:rsid w:val="005E5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0545895304753571E-2"/>
          <c:y val="4.4057617797775277E-2"/>
          <c:w val="0.5898939195100612"/>
          <c:h val="0.9120092282913152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В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28575"/>
            </c:spPr>
            <c:trendlineType val="linear"/>
            <c:dispRSqr val="0"/>
            <c:dispEq val="0"/>
          </c:trendline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5000</c:v>
                </c:pt>
                <c:pt idx="2">
                  <c:v>6167</c:v>
                </c:pt>
                <c:pt idx="3">
                  <c:v>7500</c:v>
                </c:pt>
                <c:pt idx="4">
                  <c:v>10000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-925</c:v>
                </c:pt>
                <c:pt idx="4">
                  <c:v>575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95A-47B8-8655-19F9041EBF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А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38100">
                <a:prstDash val="dash"/>
              </a:ln>
            </c:spPr>
            <c:trendlineType val="linear"/>
            <c:dispRSqr val="0"/>
            <c:dispEq val="0"/>
          </c:trendline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5000</c:v>
                </c:pt>
                <c:pt idx="2">
                  <c:v>6167</c:v>
                </c:pt>
                <c:pt idx="3">
                  <c:v>7500</c:v>
                </c:pt>
                <c:pt idx="4">
                  <c:v>10000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-400</c:v>
                </c:pt>
                <c:pt idx="4">
                  <c:v>400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95A-47B8-8655-19F9041EB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44456"/>
        <c:axId val="202044848"/>
      </c:scatterChart>
      <c:valAx>
        <c:axId val="202044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044848"/>
        <c:crosses val="autoZero"/>
        <c:crossBetween val="midCat"/>
      </c:valAx>
      <c:valAx>
        <c:axId val="202044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04445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А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Лист1!$A$2:$A$4</c:f>
              <c:numCache>
                <c:formatCode>General</c:formatCode>
                <c:ptCount val="3"/>
                <c:pt idx="0">
                  <c:v>3000</c:v>
                </c:pt>
                <c:pt idx="1">
                  <c:v>6000</c:v>
                </c:pt>
                <c:pt idx="2">
                  <c:v>10000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14</c:v>
                </c:pt>
                <c:pt idx="2">
                  <c:v>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72E-4163-9F4A-5E2ACDA271F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В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noFill/>
              </a:ln>
            </c:spPr>
            <c:trendlineType val="linear"/>
            <c:dispRSqr val="0"/>
            <c:dispEq val="0"/>
          </c:trendline>
          <c:xVal>
            <c:numRef>
              <c:f>Лист1!$A$2:$A$4</c:f>
              <c:numCache>
                <c:formatCode>General</c:formatCode>
                <c:ptCount val="3"/>
                <c:pt idx="0">
                  <c:v>3000</c:v>
                </c:pt>
                <c:pt idx="1">
                  <c:v>6000</c:v>
                </c:pt>
                <c:pt idx="2">
                  <c:v>10000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11</c:v>
                </c:pt>
                <c:pt idx="2">
                  <c:v>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72E-4163-9F4A-5E2ACDA271F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Вариант С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Лист1!$A$2:$A$4</c:f>
              <c:numCache>
                <c:formatCode>General</c:formatCode>
                <c:ptCount val="3"/>
                <c:pt idx="0">
                  <c:v>3000</c:v>
                </c:pt>
                <c:pt idx="1">
                  <c:v>6000</c:v>
                </c:pt>
                <c:pt idx="2">
                  <c:v>10000</c:v>
                </c:pt>
              </c:numCache>
            </c:numRef>
          </c:xVal>
          <c:yVal>
            <c:numRef>
              <c:f>Лист1!$D$2:$D$4</c:f>
              <c:numCache>
                <c:formatCode>General</c:formatCode>
                <c:ptCount val="3"/>
                <c:pt idx="0">
                  <c:v>9.5</c:v>
                </c:pt>
                <c:pt idx="1">
                  <c:v>11</c:v>
                </c:pt>
                <c:pt idx="2">
                  <c:v>14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72E-4163-9F4A-5E2ACDA27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48768"/>
        <c:axId val="202048376"/>
      </c:scatterChart>
      <c:valAx>
        <c:axId val="202048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048376"/>
        <c:crosses val="autoZero"/>
        <c:crossBetween val="midCat"/>
      </c:valAx>
      <c:valAx>
        <c:axId val="202048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04876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egendEntry>
        <c:idx val="3"/>
        <c:delete val="1"/>
      </c:legendEntry>
      <c:legendEntry>
        <c:idx val="4"/>
        <c:txPr>
          <a:bodyPr/>
          <a:lstStyle/>
          <a:p>
            <a:pPr>
              <a:defRPr>
                <a:solidFill>
                  <a:srgbClr val="F8F8F8"/>
                </a:solidFill>
              </a:defRPr>
            </a:pPr>
            <a:endParaRPr lang="ru-RU"/>
          </a:p>
        </c:txPr>
      </c:legendEntry>
      <c:layout>
        <c:manualLayout>
          <c:xMode val="edge"/>
          <c:yMode val="edge"/>
          <c:x val="0.71520833333333333"/>
          <c:y val="0.35354736907886514"/>
          <c:w val="0.28479166666666667"/>
          <c:h val="0.30230752405949257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0.05759</cdr:x>
      <cdr:y>0.10027</cdr:y>
    </cdr:from>
    <cdr:to>
      <cdr:x>0.60049</cdr:x>
      <cdr:y>0.83577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 flipH="1">
          <a:off x="305247" y="321734"/>
          <a:ext cx="2877557" cy="2359966"/>
        </a:xfrm>
        <a:prstGeom xmlns:a="http://schemas.openxmlformats.org/drawingml/2006/main" prst="line">
          <a:avLst/>
        </a:prstGeom>
        <a:ln xmlns:a="http://schemas.openxmlformats.org/drawingml/2006/main" w="19050">
          <a:prstDash val="soli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0.05611</cdr:x>
      <cdr:y>0.35644</cdr:y>
    </cdr:from>
    <cdr:to>
      <cdr:x>0.59241</cdr:x>
      <cdr:y>0.72419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 flipH="1">
          <a:off x="307818" y="1140737"/>
          <a:ext cx="2942376" cy="1176951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0.07229</cdr:x>
      <cdr:y>0.41848</cdr:y>
    </cdr:from>
    <cdr:to>
      <cdr:x>0.60364</cdr:x>
      <cdr:y>0.65611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 flipH="1">
          <a:off x="383186" y="1342753"/>
          <a:ext cx="2816338" cy="762473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0.21163</cdr:x>
      <cdr:y>0.62148</cdr:y>
    </cdr:from>
    <cdr:to>
      <cdr:x>0.21333</cdr:x>
      <cdr:y>0.8955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H="1">
          <a:off x="1122630" y="1991763"/>
          <a:ext cx="9054" cy="878186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0.36181</cdr:x>
      <cdr:y>0.51979</cdr:y>
    </cdr:from>
    <cdr:to>
      <cdr:x>0.36523</cdr:x>
      <cdr:y>0.89268</cdr:y>
    </cdr:to>
    <cdr:cxnSp macro="">
      <cdr:nvCxnSpPr>
        <cdr:cNvPr id="10" name="Прямая соединительная линия 9"/>
        <cdr:cNvCxnSpPr/>
      </cdr:nvCxnSpPr>
      <cdr:spPr>
        <a:xfrm xmlns:a="http://schemas.openxmlformats.org/drawingml/2006/main" flipH="1">
          <a:off x="1919335" y="1665838"/>
          <a:ext cx="18107" cy="1195058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0.5632</cdr:x>
      <cdr:y>0.14407</cdr:y>
    </cdr:from>
    <cdr:to>
      <cdr:x>0.5649</cdr:x>
      <cdr:y>0.8955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987644" y="461727"/>
          <a:ext cx="9053" cy="2408222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0.20139</cdr:x>
      <cdr:y>0.93503</cdr:y>
    </cdr:from>
    <cdr:to>
      <cdr:x>0.61952</cdr:x>
      <cdr:y>1</cdr:y>
    </cdr:to>
    <cdr:sp macro="" textlink="">
      <cdr:nvSpPr>
        <cdr:cNvPr id="13" name="Поле 12"/>
        <cdr:cNvSpPr txBox="1"/>
      </cdr:nvSpPr>
      <cdr:spPr>
        <a:xfrm xmlns:a="http://schemas.openxmlformats.org/drawingml/2006/main">
          <a:off x="1068309" y="3204927"/>
          <a:ext cx="2218099" cy="2082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15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Daniil Shchesnyak</cp:lastModifiedBy>
  <cp:revision>51</cp:revision>
  <dcterms:created xsi:type="dcterms:W3CDTF">2012-09-16T15:29:00Z</dcterms:created>
  <dcterms:modified xsi:type="dcterms:W3CDTF">2018-03-23T07:32:00Z</dcterms:modified>
</cp:coreProperties>
</file>