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426" w:rsidRPr="001C288E" w:rsidRDefault="00541426" w:rsidP="00541426">
      <w:pPr>
        <w:shd w:val="clear" w:color="auto" w:fill="FFFFFF"/>
        <w:spacing w:after="60" w:line="240" w:lineRule="auto"/>
        <w:ind w:left="-567"/>
        <w:jc w:val="center"/>
        <w:outlineLvl w:val="0"/>
        <w:rPr>
          <w:rFonts w:eastAsia="Times New Roman" w:cstheme="minorHAnsi"/>
          <w:b/>
          <w:bCs/>
          <w:kern w:val="36"/>
          <w:sz w:val="40"/>
          <w:szCs w:val="40"/>
          <w:lang w:eastAsia="ru-RU"/>
        </w:rPr>
      </w:pPr>
      <w:r w:rsidRPr="00F338C4">
        <w:rPr>
          <w:rFonts w:eastAsia="Times New Roman" w:cstheme="minorHAnsi"/>
          <w:b/>
          <w:kern w:val="36"/>
          <w:sz w:val="40"/>
          <w:szCs w:val="40"/>
          <w:lang w:eastAsia="ru-RU"/>
        </w:rPr>
        <w:t>Клиент-серверная архитектура</w:t>
      </w:r>
    </w:p>
    <w:p w:rsidR="009D720C" w:rsidRPr="00733244" w:rsidRDefault="00541426" w:rsidP="00733244">
      <w:pPr>
        <w:rPr>
          <w:rFonts w:cstheme="minorHAnsi"/>
          <w:sz w:val="24"/>
          <w:szCs w:val="24"/>
        </w:rPr>
      </w:pPr>
      <w:r w:rsidRPr="00F338C4">
        <w:rPr>
          <w:rFonts w:ascii="Segoe UI" w:hAnsi="Segoe UI" w:cs="Segoe UI"/>
        </w:rPr>
        <w:br/>
      </w:r>
      <w:r w:rsidRPr="00F338C4">
        <w:rPr>
          <w:rFonts w:ascii="Segoe UI" w:hAnsi="Segoe UI" w:cs="Segoe UI"/>
          <w:noProof/>
          <w:lang w:eastAsia="ru-RU"/>
        </w:rPr>
        <w:drawing>
          <wp:inline distT="0" distB="0" distL="0" distR="0" wp14:anchorId="5443A25D" wp14:editId="41B89F5A">
            <wp:extent cx="4686300" cy="1818110"/>
            <wp:effectExtent l="0" t="0" r="0" b="0"/>
            <wp:docPr id="2" name="Рисунок 2" descr="https://habrastorage.org/webt/b8/hj/-b/b8hj-bsbrdh9uaiclyakoe2af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habrastorage.org/webt/b8/hj/-b/b8hj-bsbrdh9uaiclyakoe2afl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503" cy="181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3244">
        <w:rPr>
          <w:rFonts w:ascii="Segoe UI" w:hAnsi="Segoe UI" w:cs="Segoe UI"/>
        </w:rPr>
        <w:br/>
      </w:r>
      <w:r w:rsidRPr="00F338C4">
        <w:rPr>
          <w:rFonts w:ascii="Segoe UI" w:hAnsi="Segoe UI" w:cs="Segoe UI"/>
        </w:rPr>
        <w:br/>
      </w:r>
      <w:r w:rsidR="009D720C" w:rsidRPr="00733244">
        <w:rPr>
          <w:rFonts w:cstheme="minorHAnsi"/>
          <w:b/>
          <w:bCs/>
          <w:i/>
          <w:sz w:val="24"/>
          <w:szCs w:val="24"/>
        </w:rPr>
        <w:t>Клиент</w:t>
      </w:r>
      <w:r w:rsidR="009D720C" w:rsidRPr="00733244">
        <w:rPr>
          <w:rFonts w:cstheme="minorHAnsi"/>
          <w:sz w:val="24"/>
          <w:szCs w:val="24"/>
        </w:rPr>
        <w:t> – локальный компьютер на стороне виртуального пользователя, который выполняет отправку запроса к серверу для возможности предоставления данных или выполнения определенной группы системных действий.</w:t>
      </w:r>
    </w:p>
    <w:p w:rsidR="009D720C" w:rsidRPr="00733244" w:rsidRDefault="009D720C" w:rsidP="00733244">
      <w:pPr>
        <w:pStyle w:val="a6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eastAsiaTheme="minorHAnsi" w:hAnsiTheme="minorHAnsi" w:cstheme="minorHAnsi"/>
          <w:lang w:eastAsia="en-US"/>
        </w:rPr>
      </w:pPr>
      <w:r w:rsidRPr="00733244">
        <w:rPr>
          <w:rFonts w:asciiTheme="minorHAnsi" w:eastAsiaTheme="minorHAnsi" w:hAnsiTheme="minorHAnsi" w:cstheme="minorHAnsi"/>
          <w:b/>
          <w:bCs/>
          <w:i/>
          <w:lang w:eastAsia="en-US"/>
        </w:rPr>
        <w:t>Сервер</w:t>
      </w:r>
      <w:r w:rsidRPr="00733244">
        <w:rPr>
          <w:rFonts w:asciiTheme="minorHAnsi" w:eastAsiaTheme="minorHAnsi" w:hAnsiTheme="minorHAnsi" w:cstheme="minorHAnsi"/>
          <w:lang w:eastAsia="en-US"/>
        </w:rPr>
        <w:t> – очень мощный компьютер или специальное системное оборудование, которое предназначается для разрешения определенного круга задач по процессу выполнения программных кодов. Он выполняет работы сервисного обслуживания по клиентским запросам, предоставляет пользователям доступ к определенным системным ресурсам, сохраняет данные или БД.</w:t>
      </w:r>
    </w:p>
    <w:p w:rsidR="009D720C" w:rsidRPr="00733244" w:rsidRDefault="009D720C" w:rsidP="00733244">
      <w:pPr>
        <w:pStyle w:val="a6"/>
        <w:shd w:val="clear" w:color="auto" w:fill="FFFFFF"/>
        <w:spacing w:before="0" w:beforeAutospacing="0" w:after="180" w:afterAutospacing="0" w:line="276" w:lineRule="auto"/>
        <w:textAlignment w:val="baseline"/>
        <w:rPr>
          <w:rFonts w:asciiTheme="minorHAnsi" w:eastAsiaTheme="minorHAnsi" w:hAnsiTheme="minorHAnsi" w:cstheme="minorHAnsi"/>
          <w:lang w:eastAsia="en-US"/>
        </w:rPr>
      </w:pPr>
      <w:r w:rsidRPr="00733244">
        <w:rPr>
          <w:rFonts w:asciiTheme="minorHAnsi" w:eastAsiaTheme="minorHAnsi" w:hAnsiTheme="minorHAnsi" w:cstheme="minorHAnsi"/>
          <w:lang w:eastAsia="en-US"/>
        </w:rPr>
        <w:t>Особенности такой модели заключаются в том, что пользователь отправляет определенный запрос на сервер, где тот системно обрабатывается и конечный результат отсылается клиенту. В возможности сервера входит одновременное обслуживание сразу нескольких клиентов.</w:t>
      </w:r>
    </w:p>
    <w:p w:rsidR="009D720C" w:rsidRDefault="009D720C" w:rsidP="00733244">
      <w:pPr>
        <w:pStyle w:val="a6"/>
        <w:shd w:val="clear" w:color="auto" w:fill="FFFFFF"/>
        <w:spacing w:before="0" w:beforeAutospacing="0" w:after="180" w:afterAutospacing="0" w:line="276" w:lineRule="auto"/>
        <w:textAlignment w:val="baseline"/>
        <w:rPr>
          <w:rFonts w:asciiTheme="minorHAnsi" w:eastAsiaTheme="minorHAnsi" w:hAnsiTheme="minorHAnsi" w:cstheme="minorHAnsi"/>
          <w:lang w:eastAsia="en-US"/>
        </w:rPr>
      </w:pPr>
      <w:r w:rsidRPr="00733244">
        <w:rPr>
          <w:rFonts w:asciiTheme="minorHAnsi" w:eastAsiaTheme="minorHAnsi" w:hAnsiTheme="minorHAnsi" w:cstheme="minorHAnsi"/>
          <w:lang w:eastAsia="en-US"/>
        </w:rPr>
        <w:t>Если одновременно поступает более одного запроса, то такие запросы устанавливаются в определенную очередь и сервером выполняются по очереди. </w:t>
      </w:r>
    </w:p>
    <w:p w:rsidR="00733244" w:rsidRPr="00733244" w:rsidRDefault="00733244" w:rsidP="00733244">
      <w:pPr>
        <w:pStyle w:val="a6"/>
        <w:shd w:val="clear" w:color="auto" w:fill="FFFFFF"/>
        <w:spacing w:before="0" w:beforeAutospacing="0" w:after="180" w:afterAutospacing="0" w:line="276" w:lineRule="auto"/>
        <w:textAlignment w:val="baseline"/>
        <w:rPr>
          <w:rFonts w:asciiTheme="minorHAnsi" w:eastAsiaTheme="minorHAnsi" w:hAnsiTheme="minorHAnsi" w:cstheme="minorHAnsi"/>
          <w:lang w:eastAsia="en-US"/>
        </w:rPr>
      </w:pPr>
    </w:p>
    <w:p w:rsidR="009D720C" w:rsidRPr="009D720C" w:rsidRDefault="009D720C" w:rsidP="00733244">
      <w:pPr>
        <w:shd w:val="clear" w:color="auto" w:fill="FFFFFF"/>
        <w:spacing w:after="0"/>
        <w:textAlignment w:val="baseline"/>
        <w:rPr>
          <w:rFonts w:cstheme="minorHAnsi"/>
          <w:b/>
          <w:i/>
          <w:sz w:val="24"/>
          <w:szCs w:val="24"/>
        </w:rPr>
      </w:pPr>
      <w:r w:rsidRPr="009D720C">
        <w:rPr>
          <w:rFonts w:cstheme="minorHAnsi"/>
          <w:b/>
          <w:i/>
          <w:sz w:val="24"/>
          <w:szCs w:val="24"/>
        </w:rPr>
        <w:t>Параметры, которые могут реализоваться </w:t>
      </w:r>
      <w:r w:rsidRPr="00733244">
        <w:rPr>
          <w:rFonts w:cstheme="minorHAnsi"/>
          <w:b/>
          <w:i/>
          <w:sz w:val="24"/>
          <w:szCs w:val="24"/>
        </w:rPr>
        <w:t>на стороне сервера</w:t>
      </w:r>
      <w:r w:rsidRPr="009D720C">
        <w:rPr>
          <w:rFonts w:cstheme="minorHAnsi"/>
          <w:b/>
          <w:i/>
          <w:sz w:val="24"/>
          <w:szCs w:val="24"/>
        </w:rPr>
        <w:t>:</w:t>
      </w:r>
    </w:p>
    <w:p w:rsidR="009D720C" w:rsidRPr="009D720C" w:rsidRDefault="009D720C" w:rsidP="00733244">
      <w:pPr>
        <w:numPr>
          <w:ilvl w:val="0"/>
          <w:numId w:val="1"/>
        </w:numPr>
        <w:shd w:val="clear" w:color="auto" w:fill="FFFFFF"/>
        <w:spacing w:after="90"/>
        <w:ind w:left="360"/>
        <w:textAlignment w:val="baseline"/>
        <w:rPr>
          <w:rFonts w:cstheme="minorHAnsi"/>
          <w:sz w:val="24"/>
          <w:szCs w:val="24"/>
        </w:rPr>
      </w:pPr>
      <w:r w:rsidRPr="009D720C">
        <w:rPr>
          <w:rFonts w:cstheme="minorHAnsi"/>
          <w:sz w:val="24"/>
          <w:szCs w:val="24"/>
        </w:rPr>
        <w:t>Хранение, защита и доступ к данным;</w:t>
      </w:r>
    </w:p>
    <w:p w:rsidR="009D720C" w:rsidRPr="009D720C" w:rsidRDefault="009D720C" w:rsidP="00733244">
      <w:pPr>
        <w:numPr>
          <w:ilvl w:val="0"/>
          <w:numId w:val="1"/>
        </w:numPr>
        <w:shd w:val="clear" w:color="auto" w:fill="FFFFFF"/>
        <w:spacing w:after="90"/>
        <w:ind w:left="360"/>
        <w:textAlignment w:val="baseline"/>
        <w:rPr>
          <w:rFonts w:cstheme="minorHAnsi"/>
          <w:sz w:val="24"/>
          <w:szCs w:val="24"/>
        </w:rPr>
      </w:pPr>
      <w:r w:rsidRPr="009D720C">
        <w:rPr>
          <w:rFonts w:cstheme="minorHAnsi"/>
          <w:sz w:val="24"/>
          <w:szCs w:val="24"/>
        </w:rPr>
        <w:t>Работа с поступающими клиентскими запросами;</w:t>
      </w:r>
    </w:p>
    <w:p w:rsidR="009D720C" w:rsidRDefault="009D720C" w:rsidP="00733244">
      <w:pPr>
        <w:numPr>
          <w:ilvl w:val="0"/>
          <w:numId w:val="1"/>
        </w:numPr>
        <w:shd w:val="clear" w:color="auto" w:fill="FFFFFF"/>
        <w:spacing w:after="90"/>
        <w:ind w:left="360"/>
        <w:textAlignment w:val="baseline"/>
        <w:rPr>
          <w:rFonts w:cstheme="minorHAnsi"/>
          <w:sz w:val="24"/>
          <w:szCs w:val="24"/>
        </w:rPr>
      </w:pPr>
      <w:r w:rsidRPr="009D720C">
        <w:rPr>
          <w:rFonts w:cstheme="minorHAnsi"/>
          <w:sz w:val="24"/>
          <w:szCs w:val="24"/>
        </w:rPr>
        <w:t>Процесс отправки ответа клиенту.</w:t>
      </w:r>
    </w:p>
    <w:p w:rsidR="00733244" w:rsidRPr="009D720C" w:rsidRDefault="00733244" w:rsidP="00733244">
      <w:pPr>
        <w:shd w:val="clear" w:color="auto" w:fill="FFFFFF"/>
        <w:spacing w:after="90"/>
        <w:ind w:left="360"/>
        <w:textAlignment w:val="baseline"/>
        <w:rPr>
          <w:rFonts w:cstheme="minorHAnsi"/>
          <w:sz w:val="24"/>
          <w:szCs w:val="24"/>
        </w:rPr>
      </w:pPr>
    </w:p>
    <w:p w:rsidR="009D720C" w:rsidRPr="009D720C" w:rsidRDefault="009D720C" w:rsidP="00733244">
      <w:pPr>
        <w:shd w:val="clear" w:color="auto" w:fill="FFFFFF"/>
        <w:spacing w:after="0"/>
        <w:textAlignment w:val="baseline"/>
        <w:rPr>
          <w:rFonts w:cstheme="minorHAnsi"/>
          <w:b/>
          <w:i/>
          <w:sz w:val="24"/>
          <w:szCs w:val="24"/>
        </w:rPr>
      </w:pPr>
      <w:r w:rsidRPr="009D720C">
        <w:rPr>
          <w:rFonts w:cstheme="minorHAnsi"/>
          <w:b/>
          <w:i/>
          <w:sz w:val="24"/>
          <w:szCs w:val="24"/>
        </w:rPr>
        <w:t>Параметры, которые могут реализоваться </w:t>
      </w:r>
      <w:r w:rsidRPr="00733244">
        <w:rPr>
          <w:rFonts w:cstheme="minorHAnsi"/>
          <w:b/>
          <w:i/>
          <w:sz w:val="24"/>
          <w:szCs w:val="24"/>
        </w:rPr>
        <w:t>на стороне клиента</w:t>
      </w:r>
      <w:r w:rsidRPr="009D720C">
        <w:rPr>
          <w:rFonts w:cstheme="minorHAnsi"/>
          <w:b/>
          <w:i/>
          <w:sz w:val="24"/>
          <w:szCs w:val="24"/>
        </w:rPr>
        <w:t>:</w:t>
      </w:r>
    </w:p>
    <w:p w:rsidR="009D720C" w:rsidRPr="009D720C" w:rsidRDefault="009D720C" w:rsidP="00733244">
      <w:pPr>
        <w:numPr>
          <w:ilvl w:val="0"/>
          <w:numId w:val="2"/>
        </w:numPr>
        <w:shd w:val="clear" w:color="auto" w:fill="FFFFFF"/>
        <w:spacing w:after="90"/>
        <w:ind w:left="360"/>
        <w:textAlignment w:val="baseline"/>
        <w:rPr>
          <w:rFonts w:cstheme="minorHAnsi"/>
          <w:sz w:val="24"/>
          <w:szCs w:val="24"/>
        </w:rPr>
      </w:pPr>
      <w:r w:rsidRPr="009D720C">
        <w:rPr>
          <w:rFonts w:cstheme="minorHAnsi"/>
          <w:sz w:val="24"/>
          <w:szCs w:val="24"/>
        </w:rPr>
        <w:t>Площадка по предоставлению пользовательского графического интерфейса;</w:t>
      </w:r>
    </w:p>
    <w:p w:rsidR="009D720C" w:rsidRPr="009D720C" w:rsidRDefault="009D720C" w:rsidP="00733244">
      <w:pPr>
        <w:numPr>
          <w:ilvl w:val="0"/>
          <w:numId w:val="2"/>
        </w:numPr>
        <w:shd w:val="clear" w:color="auto" w:fill="FFFFFF"/>
        <w:spacing w:after="90"/>
        <w:ind w:left="360"/>
        <w:textAlignment w:val="baseline"/>
        <w:rPr>
          <w:rFonts w:cstheme="minorHAnsi"/>
          <w:sz w:val="24"/>
          <w:szCs w:val="24"/>
        </w:rPr>
      </w:pPr>
      <w:r w:rsidRPr="009D720C">
        <w:rPr>
          <w:rFonts w:cstheme="minorHAnsi"/>
          <w:sz w:val="24"/>
          <w:szCs w:val="24"/>
        </w:rPr>
        <w:t>Формулировка запроса к серверу и его последующая отправка;</w:t>
      </w:r>
    </w:p>
    <w:p w:rsidR="009D720C" w:rsidRPr="009D720C" w:rsidRDefault="009D720C" w:rsidP="00733244">
      <w:pPr>
        <w:numPr>
          <w:ilvl w:val="0"/>
          <w:numId w:val="2"/>
        </w:numPr>
        <w:shd w:val="clear" w:color="auto" w:fill="FFFFFF"/>
        <w:spacing w:after="90"/>
        <w:ind w:left="360"/>
        <w:textAlignment w:val="baseline"/>
        <w:rPr>
          <w:rFonts w:cstheme="minorHAnsi"/>
          <w:sz w:val="24"/>
          <w:szCs w:val="24"/>
        </w:rPr>
      </w:pPr>
      <w:r w:rsidRPr="009D720C">
        <w:rPr>
          <w:rFonts w:cstheme="minorHAnsi"/>
          <w:sz w:val="24"/>
          <w:szCs w:val="24"/>
        </w:rPr>
        <w:t>Получение итогов запроса и отправка дополнительной группы команд (запросы на добавление, обновление информации, удаление группы данных).</w:t>
      </w:r>
    </w:p>
    <w:p w:rsidR="008F3C4D" w:rsidRPr="008F3C4D" w:rsidRDefault="00541426" w:rsidP="008F3C4D">
      <w:pPr>
        <w:pStyle w:val="a6"/>
        <w:shd w:val="clear" w:color="auto" w:fill="FFFFFF"/>
        <w:spacing w:before="0" w:beforeAutospacing="0" w:after="180" w:afterAutospacing="0"/>
        <w:textAlignment w:val="baseline"/>
        <w:rPr>
          <w:rFonts w:asciiTheme="minorHAnsi" w:eastAsiaTheme="minorHAnsi" w:hAnsiTheme="minorHAnsi" w:cstheme="minorHAnsi"/>
          <w:lang w:eastAsia="en-US"/>
        </w:rPr>
      </w:pPr>
      <w:r w:rsidRPr="00F338C4">
        <w:rPr>
          <w:rFonts w:ascii="Segoe UI" w:hAnsi="Segoe UI" w:cs="Segoe UI"/>
        </w:rPr>
        <w:br/>
      </w:r>
      <w:r w:rsidR="008F3C4D" w:rsidRPr="008F3C4D">
        <w:rPr>
          <w:rFonts w:asciiTheme="minorHAnsi" w:eastAsiaTheme="minorHAnsi" w:hAnsiTheme="minorHAnsi" w:cstheme="minorHAnsi"/>
          <w:b/>
          <w:i/>
          <w:lang w:eastAsia="en-US"/>
        </w:rPr>
        <w:t>Архитектура системы клиент</w:t>
      </w:r>
      <w:r w:rsidR="008F3C4D" w:rsidRPr="008F3C4D">
        <w:rPr>
          <w:rFonts w:asciiTheme="minorHAnsi" w:eastAsiaTheme="minorHAnsi" w:hAnsiTheme="minorHAnsi" w:cstheme="minorHAnsi"/>
          <w:lang w:eastAsia="en-US"/>
        </w:rPr>
        <w:t xml:space="preserve">-сервер формулирует принципы виртуального общения </w:t>
      </w:r>
      <w:r w:rsidR="008F3C4D" w:rsidRPr="008F3C4D">
        <w:rPr>
          <w:rFonts w:asciiTheme="minorHAnsi" w:eastAsiaTheme="minorHAnsi" w:hAnsiTheme="minorHAnsi" w:cstheme="minorHAnsi"/>
          <w:lang w:eastAsia="en-US"/>
        </w:rPr>
        <w:lastRenderedPageBreak/>
        <w:t>между локальными компьютерами, а все правила и принципы взаимодействия находятся внутри протокола.</w:t>
      </w:r>
    </w:p>
    <w:p w:rsidR="008F3C4D" w:rsidRPr="008F3C4D" w:rsidRDefault="008F3C4D" w:rsidP="008F3C4D">
      <w:pPr>
        <w:shd w:val="clear" w:color="auto" w:fill="FFFFFF"/>
        <w:spacing w:after="180" w:line="240" w:lineRule="auto"/>
        <w:textAlignment w:val="baseline"/>
        <w:rPr>
          <w:rFonts w:cstheme="minorHAnsi"/>
          <w:sz w:val="24"/>
          <w:szCs w:val="24"/>
        </w:rPr>
      </w:pPr>
      <w:r w:rsidRPr="008F3C4D">
        <w:rPr>
          <w:rFonts w:cstheme="minorHAnsi"/>
          <w:b/>
          <w:i/>
          <w:sz w:val="24"/>
          <w:szCs w:val="24"/>
        </w:rPr>
        <w:t>Сетевой протокол</w:t>
      </w:r>
      <w:r w:rsidRPr="008F3C4D">
        <w:rPr>
          <w:rFonts w:cstheme="minorHAnsi"/>
          <w:sz w:val="24"/>
          <w:szCs w:val="24"/>
        </w:rPr>
        <w:t xml:space="preserve"> – это особый набор правил, на основании которого выполняется точное взаимодействие между компьютерами внутри виртуальной сети.</w:t>
      </w:r>
    </w:p>
    <w:p w:rsidR="00C8106E" w:rsidRPr="00C8106E" w:rsidRDefault="00C8106E" w:rsidP="00C8106E">
      <w:pPr>
        <w:shd w:val="clear" w:color="auto" w:fill="FFFFFF"/>
        <w:spacing w:after="300" w:line="312" w:lineRule="atLeast"/>
        <w:textAlignment w:val="baseline"/>
        <w:outlineLvl w:val="1"/>
        <w:rPr>
          <w:rFonts w:cstheme="minorHAnsi"/>
          <w:b/>
          <w:sz w:val="24"/>
          <w:szCs w:val="24"/>
        </w:rPr>
      </w:pPr>
      <w:r w:rsidRPr="00C8106E">
        <w:rPr>
          <w:rFonts w:cstheme="minorHAnsi"/>
          <w:b/>
          <w:sz w:val="24"/>
          <w:szCs w:val="24"/>
        </w:rPr>
        <w:t>ВИДЫ СЕТЕВЫХ ПРОТОКОЛОВ</w:t>
      </w:r>
    </w:p>
    <w:p w:rsidR="00C8106E" w:rsidRPr="00C8106E" w:rsidRDefault="00C8106E" w:rsidP="00C8106E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C8106E">
        <w:rPr>
          <w:rFonts w:cstheme="minorHAnsi"/>
          <w:sz w:val="24"/>
          <w:szCs w:val="24"/>
        </w:rPr>
        <w:t>TCP/IP – совокупность протоколов передачи информации. TCP/IP – это особое обозначение всей сети, которая функционирует на основе протоколов TCP, а также IP.</w:t>
      </w:r>
    </w:p>
    <w:p w:rsidR="00C8106E" w:rsidRPr="00C8106E" w:rsidRDefault="00C8106E" w:rsidP="00C8106E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C8106E">
        <w:rPr>
          <w:rFonts w:cstheme="minorHAnsi"/>
          <w:sz w:val="24"/>
          <w:szCs w:val="24"/>
        </w:rPr>
        <w:t>TCP – вид протокола, который является связующим звеном для установки качественного соединения между 2 устройствами, передачи данных и верификации их получения.</w:t>
      </w:r>
    </w:p>
    <w:p w:rsidR="00C8106E" w:rsidRPr="00C8106E" w:rsidRDefault="00C8106E" w:rsidP="00C8106E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C8106E">
        <w:rPr>
          <w:rFonts w:cstheme="minorHAnsi"/>
          <w:sz w:val="24"/>
          <w:szCs w:val="24"/>
        </w:rPr>
        <w:t>IP – протокол, в функции которого входит корректность доставки сообщений по выбранному адресу. При этом информация делится на пакеты, которые могут поставляться по-разному.</w:t>
      </w:r>
    </w:p>
    <w:p w:rsidR="00C8106E" w:rsidRPr="00C8106E" w:rsidRDefault="00C8106E" w:rsidP="00C8106E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C8106E">
        <w:rPr>
          <w:rFonts w:cstheme="minorHAnsi"/>
          <w:sz w:val="24"/>
          <w:szCs w:val="24"/>
        </w:rPr>
        <w:t>MAC – вид протокола, на основании которого происходит процесс верификации сетевых устройств. Все устройства, которые подключены к сети Интернет, содержат свой оригинальный MAC-адрес.</w:t>
      </w:r>
    </w:p>
    <w:p w:rsidR="00C8106E" w:rsidRPr="00C8106E" w:rsidRDefault="00C8106E" w:rsidP="00C8106E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C8106E">
        <w:rPr>
          <w:rFonts w:cstheme="minorHAnsi"/>
          <w:sz w:val="24"/>
          <w:szCs w:val="24"/>
        </w:rPr>
        <w:t>ICMP – протокол, который ответственен за обмен данными, но не используется для процесса передачи информации.</w:t>
      </w:r>
    </w:p>
    <w:p w:rsidR="00C8106E" w:rsidRPr="00C8106E" w:rsidRDefault="00C8106E" w:rsidP="00C8106E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C8106E">
        <w:rPr>
          <w:rFonts w:cstheme="minorHAnsi"/>
          <w:sz w:val="24"/>
          <w:szCs w:val="24"/>
        </w:rPr>
        <w:t>UDP – протокол, управляющий передачей данных, но данные не проходят верификацию при получении. Этот протокол функционирует быстрее, чем протокол TCP.</w:t>
      </w:r>
    </w:p>
    <w:p w:rsidR="00C8106E" w:rsidRPr="00C8106E" w:rsidRDefault="00C8106E" w:rsidP="00C8106E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C8106E">
        <w:rPr>
          <w:rFonts w:cstheme="minorHAnsi"/>
          <w:sz w:val="24"/>
          <w:szCs w:val="24"/>
        </w:rPr>
        <w:t>HTTP – протокол для передачи информации (гипертекста), на базе которого функционируют все сегодняшние сайты. В его возможности входит процесс запрашивания необходимых данных у виртуально удаленной системы (файлы, веб-страницы и прочее).</w:t>
      </w:r>
    </w:p>
    <w:p w:rsidR="00C8106E" w:rsidRPr="00C8106E" w:rsidRDefault="00C8106E" w:rsidP="00C8106E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C8106E">
        <w:rPr>
          <w:rFonts w:cstheme="minorHAnsi"/>
          <w:sz w:val="24"/>
          <w:szCs w:val="24"/>
        </w:rPr>
        <w:t>FTP – протокол передачи информации из особого файлового сервера на ПК конечного пользователя.</w:t>
      </w:r>
    </w:p>
    <w:p w:rsidR="00C8106E" w:rsidRPr="00C8106E" w:rsidRDefault="00C8106E" w:rsidP="00C8106E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C8106E">
        <w:rPr>
          <w:rFonts w:cstheme="minorHAnsi"/>
          <w:sz w:val="24"/>
          <w:szCs w:val="24"/>
        </w:rPr>
        <w:t>POP3 – классический протокол простого почтового соединения, который ответственен за передачу почты.</w:t>
      </w:r>
    </w:p>
    <w:p w:rsidR="00C8106E" w:rsidRPr="00C8106E" w:rsidRDefault="00C8106E" w:rsidP="00C8106E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C8106E">
        <w:rPr>
          <w:rFonts w:cstheme="minorHAnsi"/>
          <w:sz w:val="24"/>
          <w:szCs w:val="24"/>
        </w:rPr>
        <w:t>SMTP – вид протокола, который может устанавливать правила для передачи виртуальной почты. Он ответственен за передачу и верификацию доставки, а также оповещения о возможных ошибках.</w:t>
      </w:r>
    </w:p>
    <w:p w:rsidR="00C8106E" w:rsidRDefault="00C8106E" w:rsidP="00C8106E">
      <w:pPr>
        <w:shd w:val="clear" w:color="auto" w:fill="FFFFFF"/>
        <w:spacing w:after="300" w:line="312" w:lineRule="atLeast"/>
        <w:textAlignment w:val="baseline"/>
        <w:outlineLvl w:val="1"/>
        <w:rPr>
          <w:rFonts w:cstheme="minorHAnsi"/>
          <w:sz w:val="24"/>
          <w:szCs w:val="24"/>
        </w:rPr>
      </w:pPr>
    </w:p>
    <w:p w:rsidR="00C8106E" w:rsidRPr="00C8106E" w:rsidRDefault="00C8106E" w:rsidP="00C8106E">
      <w:pPr>
        <w:shd w:val="clear" w:color="auto" w:fill="FFFFFF"/>
        <w:spacing w:after="300" w:line="312" w:lineRule="atLeast"/>
        <w:textAlignment w:val="baseline"/>
        <w:outlineLvl w:val="1"/>
        <w:rPr>
          <w:rFonts w:cstheme="minorHAnsi"/>
          <w:b/>
          <w:sz w:val="24"/>
          <w:szCs w:val="24"/>
        </w:rPr>
      </w:pPr>
      <w:r w:rsidRPr="00C8106E">
        <w:rPr>
          <w:rFonts w:cstheme="minorHAnsi"/>
          <w:b/>
          <w:sz w:val="24"/>
          <w:szCs w:val="24"/>
        </w:rPr>
        <w:t>КОНЦЕПЦИИ ПОСТРОЙКИ КЛИЕНТ-СЕРВЕРНОЙ СИСТЕМЫ</w:t>
      </w:r>
    </w:p>
    <w:p w:rsidR="00C8106E" w:rsidRPr="00C8106E" w:rsidRDefault="00C8106E" w:rsidP="00C8106E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C8106E">
        <w:rPr>
          <w:rFonts w:cstheme="minorHAnsi"/>
          <w:b/>
          <w:sz w:val="24"/>
          <w:szCs w:val="24"/>
        </w:rPr>
        <w:t>Слабый клиент</w:t>
      </w:r>
      <w:r w:rsidRPr="00C8106E">
        <w:rPr>
          <w:rFonts w:cstheme="minorHAnsi"/>
          <w:sz w:val="24"/>
          <w:szCs w:val="24"/>
        </w:rPr>
        <w:t xml:space="preserve"> – производительный сервер.</w:t>
      </w:r>
      <w:r w:rsidRPr="00C8106E">
        <w:rPr>
          <w:rFonts w:cstheme="minorHAnsi"/>
          <w:sz w:val="24"/>
          <w:szCs w:val="24"/>
        </w:rPr>
        <w:br/>
        <w:t>При такой модели весь процесс обработки информации перенесен на мощности сервера, а у пользователя права доступа очень строго ограничены. Сервер начинает отправлять ответ, который вообще не требует дополнительной работы по обработке. Клиент взаимодействует с пользователем: создает и отправляет запрос, принимает входящие итоги и выводит данные на экран пользователя.</w:t>
      </w:r>
    </w:p>
    <w:p w:rsidR="00C8106E" w:rsidRPr="00C8106E" w:rsidRDefault="00C8106E" w:rsidP="00C8106E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C8106E">
        <w:rPr>
          <w:rFonts w:cstheme="minorHAnsi"/>
          <w:b/>
          <w:sz w:val="24"/>
          <w:szCs w:val="24"/>
        </w:rPr>
        <w:t>Сильный клиент.</w:t>
      </w:r>
      <w:r w:rsidRPr="00C8106E">
        <w:rPr>
          <w:rFonts w:cstheme="minorHAnsi"/>
          <w:sz w:val="24"/>
          <w:szCs w:val="24"/>
        </w:rPr>
        <w:br/>
        <w:t>Концепция, при которой часть обработки данных предоставляет клиенту. В такой ситуации сервер является простым хранилищем информации, а вся деятельность по обработке и предоставлению данных переносится на ПК пользователя.</w:t>
      </w:r>
    </w:p>
    <w:p w:rsidR="00C8106E" w:rsidRPr="00C8106E" w:rsidRDefault="00C8106E" w:rsidP="00C8106E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C8106E">
        <w:rPr>
          <w:rFonts w:cstheme="minorHAnsi"/>
          <w:sz w:val="24"/>
          <w:szCs w:val="24"/>
        </w:rPr>
        <w:t>Продукт или система, которая говорит о том, что часть обрабатывающей информации предоставляется пользователю.</w:t>
      </w:r>
      <w:r w:rsidRPr="00C8106E">
        <w:rPr>
          <w:rFonts w:cstheme="minorHAnsi"/>
          <w:sz w:val="24"/>
          <w:szCs w:val="24"/>
        </w:rPr>
        <w:br/>
        <w:t>При такой ситуации сервер выступает особым хранилищем информации, а вся деятельность по обработке и предоставлению данных может переноситься на ПК пользователя.</w:t>
      </w:r>
    </w:p>
    <w:p w:rsidR="00C8106E" w:rsidRPr="00C8106E" w:rsidRDefault="00C8106E" w:rsidP="00C8106E">
      <w:pPr>
        <w:shd w:val="clear" w:color="auto" w:fill="FFFFFF"/>
        <w:spacing w:after="300" w:line="336" w:lineRule="atLeast"/>
        <w:textAlignment w:val="baseline"/>
        <w:outlineLvl w:val="2"/>
        <w:rPr>
          <w:rFonts w:cstheme="minorHAnsi"/>
          <w:b/>
          <w:sz w:val="24"/>
          <w:szCs w:val="24"/>
        </w:rPr>
      </w:pPr>
      <w:r w:rsidRPr="00C8106E">
        <w:rPr>
          <w:rFonts w:cstheme="minorHAnsi"/>
          <w:b/>
          <w:sz w:val="24"/>
          <w:szCs w:val="24"/>
        </w:rPr>
        <w:lastRenderedPageBreak/>
        <w:t>ЕСТЬ  2 ВИДА КЛИЕНТ-СЕРВЕРНЫХ АРХИТЕКТУР:</w:t>
      </w:r>
    </w:p>
    <w:p w:rsidR="00C8106E" w:rsidRPr="00C8106E" w:rsidRDefault="00C8106E" w:rsidP="00C8106E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C8106E">
        <w:rPr>
          <w:rFonts w:cstheme="minorHAnsi"/>
          <w:sz w:val="24"/>
          <w:szCs w:val="24"/>
        </w:rPr>
        <w:t xml:space="preserve">1. </w:t>
      </w:r>
      <w:proofErr w:type="gramStart"/>
      <w:r w:rsidRPr="00C8106E">
        <w:rPr>
          <w:rFonts w:cstheme="minorHAnsi"/>
          <w:b/>
          <w:i/>
          <w:sz w:val="24"/>
          <w:szCs w:val="24"/>
        </w:rPr>
        <w:t>Двухуровневая</w:t>
      </w:r>
      <w:proofErr w:type="gramEnd"/>
      <w:r w:rsidRPr="00C8106E">
        <w:rPr>
          <w:rFonts w:cstheme="minorHAnsi"/>
          <w:sz w:val="24"/>
          <w:szCs w:val="24"/>
        </w:rPr>
        <w:t>, состоящая сразу из 2 узлов:</w:t>
      </w:r>
    </w:p>
    <w:p w:rsidR="00C8106E" w:rsidRPr="00C8106E" w:rsidRDefault="00C8106E" w:rsidP="00C8106E">
      <w:pPr>
        <w:numPr>
          <w:ilvl w:val="0"/>
          <w:numId w:val="3"/>
        </w:numPr>
        <w:shd w:val="clear" w:color="auto" w:fill="FFFFFF"/>
        <w:spacing w:after="90" w:line="360" w:lineRule="atLeast"/>
        <w:ind w:left="0"/>
        <w:textAlignment w:val="baseline"/>
        <w:rPr>
          <w:rFonts w:cstheme="minorHAnsi"/>
          <w:sz w:val="24"/>
          <w:szCs w:val="24"/>
        </w:rPr>
      </w:pPr>
      <w:r w:rsidRPr="00C8106E">
        <w:rPr>
          <w:rFonts w:cstheme="minorHAnsi"/>
          <w:sz w:val="24"/>
          <w:szCs w:val="24"/>
        </w:rPr>
        <w:t>сервер, который ответственен за получение входящих запросов и отправку ответа пользователю, применяя при этом собственные ресурсы системы;</w:t>
      </w:r>
    </w:p>
    <w:p w:rsidR="00C8106E" w:rsidRPr="00C8106E" w:rsidRDefault="00C8106E" w:rsidP="00C8106E">
      <w:pPr>
        <w:numPr>
          <w:ilvl w:val="0"/>
          <w:numId w:val="3"/>
        </w:numPr>
        <w:shd w:val="clear" w:color="auto" w:fill="FFFFFF"/>
        <w:spacing w:after="90" w:line="360" w:lineRule="atLeast"/>
        <w:ind w:left="0"/>
        <w:textAlignment w:val="baseline"/>
        <w:rPr>
          <w:rFonts w:cstheme="minorHAnsi"/>
          <w:sz w:val="24"/>
          <w:szCs w:val="24"/>
        </w:rPr>
      </w:pPr>
      <w:r w:rsidRPr="00C8106E">
        <w:rPr>
          <w:rFonts w:cstheme="minorHAnsi"/>
          <w:sz w:val="24"/>
          <w:szCs w:val="24"/>
        </w:rPr>
        <w:t>клиент, который может предоставлять пользовательский графический интерфейс.</w:t>
      </w:r>
    </w:p>
    <w:p w:rsidR="00C8106E" w:rsidRPr="00C8106E" w:rsidRDefault="00C8106E" w:rsidP="00C8106E">
      <w:pPr>
        <w:shd w:val="clear" w:color="auto" w:fill="FFFFFF"/>
        <w:spacing w:after="180" w:line="240" w:lineRule="auto"/>
        <w:textAlignment w:val="baseline"/>
        <w:rPr>
          <w:rFonts w:cstheme="minorHAnsi"/>
          <w:sz w:val="24"/>
          <w:szCs w:val="24"/>
        </w:rPr>
      </w:pPr>
      <w:r w:rsidRPr="00C8106E">
        <w:rPr>
          <w:rFonts w:cstheme="minorHAnsi"/>
          <w:sz w:val="24"/>
          <w:szCs w:val="24"/>
        </w:rPr>
        <w:t>Особенности работы заключаются в том, что на сервер приходит определенный запрос, потом его обрабатывают и дают напрямую, без дополнительного применения группы внешних ресурсов.</w:t>
      </w:r>
    </w:p>
    <w:p w:rsidR="00C8106E" w:rsidRPr="00C8106E" w:rsidRDefault="00C8106E" w:rsidP="00C8106E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C8106E">
        <w:rPr>
          <w:rFonts w:cstheme="minorHAnsi"/>
          <w:sz w:val="24"/>
          <w:szCs w:val="24"/>
        </w:rPr>
        <w:t xml:space="preserve">2. </w:t>
      </w:r>
      <w:r w:rsidRPr="00C8106E">
        <w:rPr>
          <w:rFonts w:cstheme="minorHAnsi"/>
          <w:b/>
          <w:i/>
          <w:sz w:val="24"/>
          <w:szCs w:val="24"/>
        </w:rPr>
        <w:t xml:space="preserve">Трехуровневая </w:t>
      </w:r>
      <w:r w:rsidRPr="00C8106E">
        <w:rPr>
          <w:rFonts w:cstheme="minorHAnsi"/>
          <w:sz w:val="24"/>
          <w:szCs w:val="24"/>
        </w:rPr>
        <w:t>система состоит из использования таких компонентов:</w:t>
      </w:r>
    </w:p>
    <w:p w:rsidR="00C8106E" w:rsidRPr="00C8106E" w:rsidRDefault="00C8106E" w:rsidP="00C8106E">
      <w:pPr>
        <w:numPr>
          <w:ilvl w:val="0"/>
          <w:numId w:val="4"/>
        </w:numPr>
        <w:shd w:val="clear" w:color="auto" w:fill="FFFFFF"/>
        <w:spacing w:after="90" w:line="360" w:lineRule="atLeast"/>
        <w:ind w:left="0"/>
        <w:textAlignment w:val="baseline"/>
        <w:rPr>
          <w:rFonts w:cstheme="minorHAnsi"/>
          <w:sz w:val="24"/>
          <w:szCs w:val="24"/>
        </w:rPr>
      </w:pPr>
      <w:r w:rsidRPr="00C8106E">
        <w:rPr>
          <w:rFonts w:cstheme="minorHAnsi"/>
          <w:sz w:val="24"/>
          <w:szCs w:val="24"/>
        </w:rPr>
        <w:t>предоставление информации – графический пользовательский, прикладной объект в виде сервера приложения;</w:t>
      </w:r>
    </w:p>
    <w:p w:rsidR="00C8106E" w:rsidRPr="00C8106E" w:rsidRDefault="00C8106E" w:rsidP="00C8106E">
      <w:pPr>
        <w:numPr>
          <w:ilvl w:val="0"/>
          <w:numId w:val="4"/>
        </w:numPr>
        <w:shd w:val="clear" w:color="auto" w:fill="FFFFFF"/>
        <w:spacing w:after="90" w:line="360" w:lineRule="atLeast"/>
        <w:ind w:left="0"/>
        <w:textAlignment w:val="baseline"/>
        <w:rPr>
          <w:rFonts w:cstheme="minorHAnsi"/>
          <w:sz w:val="24"/>
          <w:szCs w:val="24"/>
        </w:rPr>
      </w:pPr>
      <w:r w:rsidRPr="00C8106E">
        <w:rPr>
          <w:rFonts w:cstheme="minorHAnsi"/>
          <w:sz w:val="24"/>
          <w:szCs w:val="24"/>
        </w:rPr>
        <w:t>менеджмент ресурсов – сервер БД, который может предоставлять д</w:t>
      </w:r>
      <w:bookmarkStart w:id="0" w:name="_GoBack"/>
      <w:bookmarkEnd w:id="0"/>
      <w:r w:rsidRPr="00C8106E">
        <w:rPr>
          <w:rFonts w:cstheme="minorHAnsi"/>
          <w:sz w:val="24"/>
          <w:szCs w:val="24"/>
        </w:rPr>
        <w:t>анные.</w:t>
      </w:r>
    </w:p>
    <w:p w:rsidR="00C8106E" w:rsidRPr="00C8106E" w:rsidRDefault="00C8106E" w:rsidP="00C8106E">
      <w:pPr>
        <w:shd w:val="clear" w:color="auto" w:fill="FFFFFF"/>
        <w:spacing w:after="180" w:line="240" w:lineRule="auto"/>
        <w:textAlignment w:val="baseline"/>
        <w:rPr>
          <w:rFonts w:cstheme="minorHAnsi"/>
          <w:sz w:val="24"/>
          <w:szCs w:val="24"/>
        </w:rPr>
      </w:pPr>
      <w:r w:rsidRPr="00C8106E">
        <w:rPr>
          <w:rFonts w:cstheme="minorHAnsi"/>
          <w:sz w:val="24"/>
          <w:szCs w:val="24"/>
        </w:rPr>
        <w:t>Особенность работы состоит в том, что сразу несколько серверов могут обрабатывать клиентские запросы. Процесс распределения операций может существенным образом снизить нагрузку на используемый сервер.</w:t>
      </w:r>
    </w:p>
    <w:p w:rsidR="00C8106E" w:rsidRPr="00C8106E" w:rsidRDefault="00C8106E" w:rsidP="00C8106E">
      <w:pPr>
        <w:shd w:val="clear" w:color="auto" w:fill="FFFFFF"/>
        <w:spacing w:after="180" w:line="240" w:lineRule="auto"/>
        <w:textAlignment w:val="baseline"/>
        <w:rPr>
          <w:rFonts w:cstheme="minorHAnsi"/>
          <w:sz w:val="24"/>
          <w:szCs w:val="24"/>
        </w:rPr>
      </w:pPr>
      <w:r w:rsidRPr="00C8106E">
        <w:rPr>
          <w:rFonts w:cstheme="minorHAnsi"/>
          <w:sz w:val="24"/>
          <w:szCs w:val="24"/>
        </w:rPr>
        <w:t>Трехуровневая архитектура может трансформироваться до многоуровневой, возможностью установки группы дополнительных серверов. Подобная виртуальная архитектура позволяет существенным образом повысить эффективность функционирования информационных систем, а также выполнить оптимизированное распределение части ее программно-аппаратных ресурсов.</w:t>
      </w:r>
    </w:p>
    <w:p w:rsidR="00C8106E" w:rsidRDefault="00C8106E" w:rsidP="00C8106E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</w:p>
    <w:p w:rsidR="00C8106E" w:rsidRPr="00C8106E" w:rsidRDefault="00C8106E" w:rsidP="00C8106E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C8106E">
        <w:rPr>
          <w:rFonts w:cstheme="minorHAnsi"/>
          <w:sz w:val="24"/>
          <w:szCs w:val="24"/>
        </w:rPr>
        <w:t>Нюансы взаимодействия системы клиент-сервер позволяют пользователям разделять определенный функционал и вычислительную нагрузку между подключенными клиентскими веб-продуктами и серверными приложениями при разнообразных </w:t>
      </w:r>
      <w:hyperlink r:id="rId7" w:history="1">
        <w:r w:rsidRPr="00C8106E">
          <w:rPr>
            <w:rFonts w:cstheme="minorHAnsi"/>
            <w:sz w:val="24"/>
            <w:szCs w:val="24"/>
          </w:rPr>
          <w:t>процессах тестирования</w:t>
        </w:r>
      </w:hyperlink>
      <w:r w:rsidRPr="00C8106E">
        <w:rPr>
          <w:rFonts w:cstheme="minorHAnsi"/>
          <w:sz w:val="24"/>
          <w:szCs w:val="24"/>
        </w:rPr>
        <w:t> (от тестирования БД до замеров общей производительности системы).</w:t>
      </w:r>
    </w:p>
    <w:p w:rsidR="00C8106E" w:rsidRPr="00C8106E" w:rsidRDefault="00C8106E" w:rsidP="00C8106E">
      <w:pPr>
        <w:shd w:val="clear" w:color="auto" w:fill="FFFFFF"/>
        <w:spacing w:after="180" w:line="240" w:lineRule="auto"/>
        <w:textAlignment w:val="baseline"/>
        <w:rPr>
          <w:rFonts w:cstheme="minorHAnsi"/>
          <w:sz w:val="24"/>
          <w:szCs w:val="24"/>
        </w:rPr>
      </w:pPr>
      <w:r w:rsidRPr="00C8106E">
        <w:rPr>
          <w:rFonts w:cstheme="minorHAnsi"/>
          <w:sz w:val="24"/>
          <w:szCs w:val="24"/>
        </w:rPr>
        <w:t xml:space="preserve">Понимание программистами и тестировщиками внутренней архитектуры приложения позволяют им более качественно не только создавать продукт, но и тестировать его, выполняя полноценные проверки от </w:t>
      </w:r>
      <w:proofErr w:type="spellStart"/>
      <w:r w:rsidRPr="00C8106E">
        <w:rPr>
          <w:rFonts w:cstheme="minorHAnsi"/>
          <w:sz w:val="24"/>
          <w:szCs w:val="24"/>
        </w:rPr>
        <w:t>кросбраузерного</w:t>
      </w:r>
      <w:proofErr w:type="spellEnd"/>
      <w:r w:rsidRPr="00C8106E">
        <w:rPr>
          <w:rFonts w:cstheme="minorHAnsi"/>
          <w:sz w:val="24"/>
          <w:szCs w:val="24"/>
        </w:rPr>
        <w:t xml:space="preserve"> соответствия до регрессионных тестов.</w:t>
      </w:r>
    </w:p>
    <w:p w:rsidR="00A044A1" w:rsidRPr="00C8106E" w:rsidRDefault="00A044A1">
      <w:pPr>
        <w:rPr>
          <w:rFonts w:cstheme="minorHAnsi"/>
          <w:sz w:val="24"/>
          <w:szCs w:val="24"/>
        </w:rPr>
      </w:pPr>
    </w:p>
    <w:sectPr w:rsidR="00A044A1" w:rsidRPr="00C8106E" w:rsidSect="00541426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A7FA4"/>
    <w:multiLevelType w:val="multilevel"/>
    <w:tmpl w:val="3362A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B97D78"/>
    <w:multiLevelType w:val="multilevel"/>
    <w:tmpl w:val="63D2D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716F6B"/>
    <w:multiLevelType w:val="multilevel"/>
    <w:tmpl w:val="73421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FD60DAA"/>
    <w:multiLevelType w:val="multilevel"/>
    <w:tmpl w:val="A5C0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426"/>
    <w:rsid w:val="002D48DE"/>
    <w:rsid w:val="00541426"/>
    <w:rsid w:val="00733244"/>
    <w:rsid w:val="008A73D6"/>
    <w:rsid w:val="008F3C4D"/>
    <w:rsid w:val="009D720C"/>
    <w:rsid w:val="00A044A1"/>
    <w:rsid w:val="00C8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426"/>
  </w:style>
  <w:style w:type="paragraph" w:styleId="2">
    <w:name w:val="heading 2"/>
    <w:basedOn w:val="a"/>
    <w:link w:val="20"/>
    <w:uiPriority w:val="9"/>
    <w:qFormat/>
    <w:rsid w:val="00C810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810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41426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41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41426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9D7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9D720C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C8106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8106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426"/>
  </w:style>
  <w:style w:type="paragraph" w:styleId="2">
    <w:name w:val="heading 2"/>
    <w:basedOn w:val="a"/>
    <w:link w:val="20"/>
    <w:uiPriority w:val="9"/>
    <w:qFormat/>
    <w:rsid w:val="00C810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810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41426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41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41426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9D7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9D720C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C8106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8106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testmatick.com/ru/our-qa-servic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Нелли</dc:creator>
  <cp:lastModifiedBy>Нелли</cp:lastModifiedBy>
  <cp:revision>5</cp:revision>
  <dcterms:created xsi:type="dcterms:W3CDTF">2021-03-15T11:41:00Z</dcterms:created>
  <dcterms:modified xsi:type="dcterms:W3CDTF">2021-03-15T12:18:00Z</dcterms:modified>
</cp:coreProperties>
</file>